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070B6" w14:textId="77777777" w:rsidR="00D72160" w:rsidRDefault="00FD4D8E" w:rsidP="00D72160">
      <w:pPr>
        <w:jc w:val="center"/>
        <w:rPr>
          <w:rFonts w:asciiTheme="majorHAnsi" w:hAnsiTheme="majorHAnsi"/>
          <w:b/>
          <w:sz w:val="28"/>
          <w:szCs w:val="28"/>
        </w:rPr>
      </w:pPr>
      <w:r>
        <w:rPr>
          <w:rFonts w:asciiTheme="majorHAnsi" w:hAnsiTheme="majorHAnsi"/>
          <w:b/>
          <w:noProof/>
          <w:sz w:val="28"/>
          <w:szCs w:val="28"/>
        </w:rPr>
        <w:pict w14:anchorId="36D9B073">
          <v:shapetype id="_x0000_t32" coordsize="21600,21600" o:spt="32" o:oned="t" path="m,l21600,21600e" filled="f">
            <v:path arrowok="t" fillok="f" o:connecttype="none"/>
            <o:lock v:ext="edit" shapetype="t"/>
          </v:shapetype>
          <v:shape id="_x0000_s1029" type="#_x0000_t32" style="position:absolute;left:0;text-align:left;margin-left:-6.7pt;margin-top:9.2pt;width:484.75pt;height:0;z-index:251659264" o:connectortype="straight"/>
        </w:pict>
      </w:r>
    </w:p>
    <w:p w14:paraId="7E00DA25" w14:textId="77777777" w:rsidR="000B18F2" w:rsidRPr="00D72160" w:rsidRDefault="0034310A" w:rsidP="00D72160">
      <w:pPr>
        <w:jc w:val="center"/>
        <w:rPr>
          <w:rFonts w:asciiTheme="majorHAnsi" w:hAnsiTheme="majorHAnsi"/>
          <w:b/>
          <w:sz w:val="28"/>
          <w:szCs w:val="28"/>
        </w:rPr>
      </w:pPr>
      <w:r w:rsidRPr="00D72160">
        <w:rPr>
          <w:rFonts w:asciiTheme="majorHAnsi" w:hAnsiTheme="majorHAnsi"/>
          <w:b/>
          <w:sz w:val="28"/>
          <w:szCs w:val="28"/>
        </w:rPr>
        <w:t xml:space="preserve">GAMBARAN </w:t>
      </w:r>
      <w:r w:rsidRPr="00D72160">
        <w:rPr>
          <w:rFonts w:asciiTheme="majorHAnsi" w:hAnsiTheme="majorHAnsi"/>
          <w:b/>
          <w:i/>
          <w:sz w:val="28"/>
          <w:szCs w:val="28"/>
        </w:rPr>
        <w:t>SELF COMPASSION</w:t>
      </w:r>
      <w:r w:rsidRPr="00D72160">
        <w:rPr>
          <w:rFonts w:asciiTheme="majorHAnsi" w:hAnsiTheme="majorHAnsi"/>
          <w:b/>
          <w:sz w:val="28"/>
          <w:szCs w:val="28"/>
        </w:rPr>
        <w:t xml:space="preserve"> PADA IBU YANG MEMILIKI ANAK TUNAGRAHITA DI YAYASAN PEMBINA ANAK CACAT MEDAN</w:t>
      </w:r>
    </w:p>
    <w:p w14:paraId="01BDAA17" w14:textId="77777777" w:rsidR="0034310A" w:rsidRPr="00D72160" w:rsidRDefault="0034310A" w:rsidP="00D72160">
      <w:pPr>
        <w:jc w:val="center"/>
        <w:rPr>
          <w:rFonts w:asciiTheme="majorHAnsi" w:hAnsiTheme="majorHAnsi"/>
          <w:b/>
          <w:i/>
          <w:sz w:val="28"/>
          <w:szCs w:val="28"/>
        </w:rPr>
      </w:pPr>
      <w:r w:rsidRPr="00D72160">
        <w:rPr>
          <w:rFonts w:asciiTheme="majorHAnsi" w:hAnsiTheme="majorHAnsi"/>
          <w:b/>
          <w:i/>
          <w:sz w:val="28"/>
          <w:szCs w:val="28"/>
        </w:rPr>
        <w:t>DESCRIPTION OF SELF COMPASSION IN MOMS WHO HAVE A CHILDREN WITH A DISABLED CHILD IN MEDAN</w:t>
      </w:r>
    </w:p>
    <w:p w14:paraId="6432F684" w14:textId="53396A9E" w:rsidR="00D72160" w:rsidRDefault="00D72160" w:rsidP="00D72160">
      <w:pPr>
        <w:spacing w:after="0"/>
        <w:jc w:val="center"/>
        <w:rPr>
          <w:rFonts w:asciiTheme="majorHAnsi" w:hAnsiTheme="majorHAnsi"/>
          <w:sz w:val="24"/>
          <w:szCs w:val="24"/>
        </w:rPr>
      </w:pPr>
      <w:r>
        <w:rPr>
          <w:rFonts w:asciiTheme="majorHAnsi" w:hAnsiTheme="majorHAnsi"/>
          <w:sz w:val="24"/>
          <w:szCs w:val="24"/>
        </w:rPr>
        <w:t>Andy Chandra*</w:t>
      </w:r>
      <w:r w:rsidR="00FD4D8E">
        <w:rPr>
          <w:rFonts w:asciiTheme="majorHAnsi" w:hAnsiTheme="majorHAnsi"/>
          <w:sz w:val="24"/>
          <w:szCs w:val="24"/>
        </w:rPr>
        <w:t xml:space="preserve"> &amp; </w:t>
      </w:r>
      <w:r w:rsidR="0034310A" w:rsidRPr="00D72160">
        <w:rPr>
          <w:rFonts w:asciiTheme="majorHAnsi" w:hAnsiTheme="majorHAnsi"/>
          <w:sz w:val="24"/>
          <w:szCs w:val="24"/>
        </w:rPr>
        <w:t xml:space="preserve">Laura </w:t>
      </w:r>
      <w:proofErr w:type="spellStart"/>
      <w:r w:rsidR="0034310A" w:rsidRPr="00D72160">
        <w:rPr>
          <w:rFonts w:asciiTheme="majorHAnsi" w:hAnsiTheme="majorHAnsi"/>
          <w:sz w:val="24"/>
          <w:szCs w:val="24"/>
        </w:rPr>
        <w:t>Tambun</w:t>
      </w:r>
      <w:proofErr w:type="spellEnd"/>
      <w:r>
        <w:rPr>
          <w:rFonts w:asciiTheme="majorHAnsi" w:hAnsiTheme="majorHAnsi"/>
          <w:sz w:val="24"/>
          <w:szCs w:val="24"/>
        </w:rPr>
        <w:t>*</w:t>
      </w:r>
    </w:p>
    <w:p w14:paraId="12280EB5" w14:textId="77777777" w:rsidR="0034310A" w:rsidRDefault="0034310A" w:rsidP="00D72160">
      <w:pPr>
        <w:spacing w:after="0"/>
        <w:jc w:val="center"/>
        <w:rPr>
          <w:rFonts w:asciiTheme="majorHAnsi" w:hAnsiTheme="majorHAnsi"/>
        </w:rPr>
      </w:pPr>
      <w:r w:rsidRPr="00D72160">
        <w:rPr>
          <w:rFonts w:asciiTheme="majorHAnsi" w:hAnsiTheme="majorHAnsi"/>
        </w:rPr>
        <w:t>Universitas Medan Area</w:t>
      </w:r>
      <w:r w:rsidR="001F5AAA" w:rsidRPr="00D72160">
        <w:rPr>
          <w:rFonts w:asciiTheme="majorHAnsi" w:hAnsiTheme="majorHAnsi"/>
        </w:rPr>
        <w:t>, Indonesia</w:t>
      </w:r>
    </w:p>
    <w:p w14:paraId="25C8FDB0" w14:textId="77777777" w:rsidR="00D72160" w:rsidRPr="00D72160" w:rsidRDefault="00D72160" w:rsidP="00D72160">
      <w:pPr>
        <w:spacing w:after="0"/>
        <w:jc w:val="center"/>
        <w:rPr>
          <w:rFonts w:asciiTheme="majorHAnsi" w:hAnsiTheme="majorHAnsi"/>
          <w:sz w:val="24"/>
          <w:szCs w:val="24"/>
        </w:rPr>
      </w:pPr>
    </w:p>
    <w:p w14:paraId="2AB90ACD" w14:textId="77777777" w:rsidR="0034310A" w:rsidRDefault="0034310A" w:rsidP="00D72160">
      <w:pPr>
        <w:spacing w:after="0"/>
        <w:jc w:val="center"/>
      </w:pPr>
      <w:r>
        <w:t>Email:</w:t>
      </w:r>
      <w:r w:rsidR="00146E8F">
        <w:t xml:space="preserve"> </w:t>
      </w:r>
      <w:proofErr w:type="spellStart"/>
      <w:r w:rsidR="00146E8F">
        <w:t>andychandrampsi@yahoo.co,.id</w:t>
      </w:r>
      <w:proofErr w:type="spellEnd"/>
      <w:r w:rsidR="00146E8F">
        <w:t xml:space="preserve"> / </w:t>
      </w:r>
      <w:r>
        <w:t>lauratambun99@gmail.com</w:t>
      </w:r>
    </w:p>
    <w:p w14:paraId="17E0275A" w14:textId="77777777" w:rsidR="0034310A" w:rsidRDefault="00FD4D8E">
      <w:r>
        <w:rPr>
          <w:noProof/>
        </w:rPr>
        <w:pict w14:anchorId="58530C6F">
          <v:shape id="_x0000_s1026" type="#_x0000_t32" style="position:absolute;margin-left:-6.7pt;margin-top:.9pt;width:477.2pt;height:3.35pt;flip:y;z-index:251658240" o:connectortype="straight"/>
        </w:pict>
      </w:r>
    </w:p>
    <w:p w14:paraId="0D52691C" w14:textId="77777777" w:rsidR="0034310A" w:rsidRPr="00925650" w:rsidRDefault="0034310A" w:rsidP="00925650">
      <w:pPr>
        <w:jc w:val="center"/>
        <w:rPr>
          <w:rFonts w:asciiTheme="majorHAnsi" w:hAnsiTheme="majorHAnsi"/>
          <w:b/>
          <w:sz w:val="20"/>
          <w:szCs w:val="20"/>
        </w:rPr>
      </w:pPr>
      <w:proofErr w:type="spellStart"/>
      <w:r w:rsidRPr="00925650">
        <w:rPr>
          <w:rFonts w:asciiTheme="majorHAnsi" w:hAnsiTheme="majorHAnsi"/>
          <w:b/>
          <w:sz w:val="20"/>
          <w:szCs w:val="20"/>
        </w:rPr>
        <w:t>Abstrak</w:t>
      </w:r>
      <w:proofErr w:type="spellEnd"/>
    </w:p>
    <w:p w14:paraId="2D97209A" w14:textId="77777777" w:rsidR="0034310A" w:rsidRPr="00925650" w:rsidRDefault="0034310A" w:rsidP="0034310A">
      <w:pPr>
        <w:spacing w:before="240"/>
        <w:jc w:val="both"/>
        <w:rPr>
          <w:rFonts w:asciiTheme="majorHAnsi" w:hAnsiTheme="majorHAnsi"/>
          <w:sz w:val="18"/>
          <w:szCs w:val="18"/>
        </w:rPr>
      </w:pPr>
      <w:proofErr w:type="spellStart"/>
      <w:r w:rsidRPr="00925650">
        <w:rPr>
          <w:rFonts w:asciiTheme="majorHAnsi" w:hAnsiTheme="majorHAnsi"/>
          <w:sz w:val="18"/>
          <w:szCs w:val="18"/>
        </w:rPr>
        <w:t>Penelitian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ini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bertujuan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untuk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mengetahui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gambaran</w:t>
      </w:r>
      <w:proofErr w:type="spellEnd"/>
      <w:r w:rsidRPr="00925650">
        <w:rPr>
          <w:rFonts w:asciiTheme="majorHAnsi" w:hAnsiTheme="majorHAnsi"/>
          <w:sz w:val="18"/>
          <w:szCs w:val="18"/>
        </w:rPr>
        <w:t xml:space="preserve"> </w:t>
      </w:r>
      <w:r w:rsidRPr="00925650">
        <w:rPr>
          <w:rFonts w:asciiTheme="majorHAnsi" w:hAnsiTheme="majorHAnsi"/>
          <w:i/>
          <w:sz w:val="18"/>
          <w:szCs w:val="18"/>
        </w:rPr>
        <w:t>Self Compassion</w:t>
      </w:r>
      <w:r w:rsidRPr="00925650">
        <w:rPr>
          <w:rFonts w:asciiTheme="majorHAnsi" w:hAnsiTheme="majorHAnsi"/>
          <w:sz w:val="18"/>
          <w:szCs w:val="18"/>
        </w:rPr>
        <w:t xml:space="preserve"> yang </w:t>
      </w:r>
      <w:proofErr w:type="spellStart"/>
      <w:r w:rsidRPr="00925650">
        <w:rPr>
          <w:rFonts w:asciiTheme="majorHAnsi" w:hAnsiTheme="majorHAnsi"/>
          <w:sz w:val="18"/>
          <w:szCs w:val="18"/>
        </w:rPr>
        <w:t>terdapat</w:t>
      </w:r>
      <w:proofErr w:type="spellEnd"/>
      <w:r w:rsidRPr="00925650">
        <w:rPr>
          <w:rFonts w:asciiTheme="majorHAnsi" w:hAnsiTheme="majorHAnsi"/>
          <w:sz w:val="18"/>
          <w:szCs w:val="18"/>
        </w:rPr>
        <w:t xml:space="preserve"> pada </w:t>
      </w:r>
      <w:proofErr w:type="spellStart"/>
      <w:r w:rsidRPr="00925650">
        <w:rPr>
          <w:rFonts w:asciiTheme="majorHAnsi" w:hAnsiTheme="majorHAnsi"/>
          <w:sz w:val="18"/>
          <w:szCs w:val="18"/>
        </w:rPr>
        <w:t>ibu</w:t>
      </w:r>
      <w:proofErr w:type="spellEnd"/>
      <w:r w:rsidRPr="00925650">
        <w:rPr>
          <w:rFonts w:asciiTheme="majorHAnsi" w:hAnsiTheme="majorHAnsi"/>
          <w:sz w:val="18"/>
          <w:szCs w:val="18"/>
        </w:rPr>
        <w:t xml:space="preserve"> yang </w:t>
      </w:r>
      <w:proofErr w:type="spellStart"/>
      <w:r w:rsidRPr="00925650">
        <w:rPr>
          <w:rFonts w:asciiTheme="majorHAnsi" w:hAnsiTheme="majorHAnsi"/>
          <w:sz w:val="18"/>
          <w:szCs w:val="18"/>
        </w:rPr>
        <w:t>memiliki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anak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tunagrahita</w:t>
      </w:r>
      <w:proofErr w:type="spellEnd"/>
      <w:r w:rsidRPr="00925650">
        <w:rPr>
          <w:rFonts w:asciiTheme="majorHAnsi" w:hAnsiTheme="majorHAnsi"/>
          <w:sz w:val="18"/>
          <w:szCs w:val="18"/>
        </w:rPr>
        <w:t xml:space="preserve"> di Yayasan Pembina Anak </w:t>
      </w:r>
      <w:proofErr w:type="spellStart"/>
      <w:r w:rsidRPr="00925650">
        <w:rPr>
          <w:rFonts w:asciiTheme="majorHAnsi" w:hAnsiTheme="majorHAnsi"/>
          <w:sz w:val="18"/>
          <w:szCs w:val="18"/>
        </w:rPr>
        <w:t>Cacat</w:t>
      </w:r>
      <w:proofErr w:type="spellEnd"/>
      <w:r w:rsidRPr="00925650">
        <w:rPr>
          <w:rFonts w:asciiTheme="majorHAnsi" w:hAnsiTheme="majorHAnsi"/>
          <w:sz w:val="18"/>
          <w:szCs w:val="18"/>
        </w:rPr>
        <w:t xml:space="preserve"> Medan. </w:t>
      </w:r>
      <w:proofErr w:type="spellStart"/>
      <w:r w:rsidRPr="00925650">
        <w:rPr>
          <w:rFonts w:asciiTheme="majorHAnsi" w:hAnsiTheme="majorHAnsi"/>
          <w:i/>
          <w:sz w:val="18"/>
          <w:szCs w:val="18"/>
        </w:rPr>
        <w:t>Self Compassion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merupakan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kasih</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sayang</w:t>
      </w:r>
      <w:proofErr w:type="spellEnd"/>
      <w:r w:rsidRPr="00925650">
        <w:rPr>
          <w:rFonts w:asciiTheme="majorHAnsi" w:hAnsiTheme="majorHAnsi"/>
          <w:sz w:val="18"/>
          <w:szCs w:val="18"/>
        </w:rPr>
        <w:t xml:space="preserve"> yang </w:t>
      </w:r>
      <w:proofErr w:type="spellStart"/>
      <w:r w:rsidRPr="00925650">
        <w:rPr>
          <w:rFonts w:asciiTheme="majorHAnsi" w:hAnsiTheme="majorHAnsi"/>
          <w:sz w:val="18"/>
          <w:szCs w:val="18"/>
        </w:rPr>
        <w:t>diarahkan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ke</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dalam</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diri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berkaitan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dengan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diri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individu</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itu</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sendiri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sebagai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objek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perhatian</w:t>
      </w:r>
      <w:proofErr w:type="spellEnd"/>
      <w:r w:rsidRPr="00925650">
        <w:rPr>
          <w:rFonts w:asciiTheme="majorHAnsi" w:hAnsiTheme="majorHAnsi"/>
          <w:sz w:val="18"/>
          <w:szCs w:val="18"/>
        </w:rPr>
        <w:t xml:space="preserve"> dan </w:t>
      </w:r>
      <w:proofErr w:type="spellStart"/>
      <w:r w:rsidRPr="00925650">
        <w:rPr>
          <w:rFonts w:asciiTheme="majorHAnsi" w:hAnsiTheme="majorHAnsi"/>
          <w:sz w:val="18"/>
          <w:szCs w:val="18"/>
        </w:rPr>
        <w:t>kepedulian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ketika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dihadapkan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dengan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penderitaan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atau</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peristiwa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negatif</w:t>
      </w:r>
      <w:proofErr w:type="spellEnd"/>
      <w:r w:rsidRPr="00925650">
        <w:rPr>
          <w:rFonts w:asciiTheme="majorHAnsi" w:hAnsiTheme="majorHAnsi"/>
          <w:sz w:val="18"/>
          <w:szCs w:val="18"/>
        </w:rPr>
        <w:t xml:space="preserve"> yang </w:t>
      </w:r>
      <w:proofErr w:type="spellStart"/>
      <w:r w:rsidRPr="00925650">
        <w:rPr>
          <w:rFonts w:asciiTheme="majorHAnsi" w:hAnsiTheme="majorHAnsi"/>
          <w:sz w:val="18"/>
          <w:szCs w:val="18"/>
        </w:rPr>
        <w:t>dialami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Penelitian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ini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menggunakan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metode</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deskriptif</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kuantitatif</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dengan</w:t>
      </w:r>
      <w:proofErr w:type="spellEnd"/>
      <w:r w:rsidRPr="00925650">
        <w:rPr>
          <w:rFonts w:asciiTheme="majorHAnsi" w:hAnsiTheme="majorHAnsi"/>
          <w:sz w:val="18"/>
          <w:szCs w:val="18"/>
        </w:rPr>
        <w:t xml:space="preserve"> sample </w:t>
      </w:r>
      <w:proofErr w:type="spellStart"/>
      <w:r w:rsidRPr="00925650">
        <w:rPr>
          <w:rFonts w:asciiTheme="majorHAnsi" w:hAnsiTheme="majorHAnsi"/>
          <w:sz w:val="18"/>
          <w:szCs w:val="18"/>
        </w:rPr>
        <w:t>penelitian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berjumlah</w:t>
      </w:r>
      <w:proofErr w:type="spellEnd"/>
      <w:r w:rsidRPr="00925650">
        <w:rPr>
          <w:rFonts w:asciiTheme="majorHAnsi" w:hAnsiTheme="majorHAnsi"/>
          <w:sz w:val="18"/>
          <w:szCs w:val="18"/>
        </w:rPr>
        <w:t xml:space="preserve"> 61 orang </w:t>
      </w:r>
      <w:proofErr w:type="spellStart"/>
      <w:r w:rsidRPr="00925650">
        <w:rPr>
          <w:rFonts w:asciiTheme="majorHAnsi" w:hAnsiTheme="majorHAnsi"/>
          <w:sz w:val="18"/>
          <w:szCs w:val="18"/>
        </w:rPr>
        <w:t>ibu</w:t>
      </w:r>
      <w:proofErr w:type="spellEnd"/>
      <w:r w:rsidRPr="00925650">
        <w:rPr>
          <w:rFonts w:asciiTheme="majorHAnsi" w:hAnsiTheme="majorHAnsi"/>
          <w:sz w:val="18"/>
          <w:szCs w:val="18"/>
        </w:rPr>
        <w:t xml:space="preserve"> yang </w:t>
      </w:r>
      <w:proofErr w:type="spellStart"/>
      <w:r w:rsidRPr="00925650">
        <w:rPr>
          <w:rFonts w:asciiTheme="majorHAnsi" w:hAnsiTheme="majorHAnsi"/>
          <w:sz w:val="18"/>
          <w:szCs w:val="18"/>
        </w:rPr>
        <w:t>memiliki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anak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tunagrahita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Penelitian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menggunkana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skala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dari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r w:rsidRPr="00925650">
        <w:rPr>
          <w:rFonts w:asciiTheme="majorHAnsi" w:hAnsiTheme="majorHAnsi"/>
          <w:i/>
          <w:sz w:val="18"/>
          <w:szCs w:val="18"/>
        </w:rPr>
        <w:t>Self Compassion</w:t>
      </w:r>
      <w:r w:rsidRPr="00925650">
        <w:rPr>
          <w:rFonts w:asciiTheme="majorHAnsi" w:hAnsiTheme="majorHAnsi"/>
          <w:sz w:val="18"/>
          <w:szCs w:val="18"/>
        </w:rPr>
        <w:t xml:space="preserve"> </w:t>
      </w:r>
      <w:proofErr w:type="spellStart"/>
      <w:r w:rsidRPr="00925650">
        <w:rPr>
          <w:rFonts w:asciiTheme="majorHAnsi" w:hAnsiTheme="majorHAnsi"/>
          <w:sz w:val="18"/>
          <w:szCs w:val="18"/>
        </w:rPr>
        <w:t>antara</w:t>
      </w:r>
      <w:proofErr w:type="spellEnd"/>
      <w:r w:rsidRPr="00925650">
        <w:rPr>
          <w:rFonts w:asciiTheme="majorHAnsi" w:hAnsiTheme="majorHAnsi"/>
          <w:sz w:val="18"/>
          <w:szCs w:val="18"/>
        </w:rPr>
        <w:t xml:space="preserve"> lain :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proofErr w:type="spellStart"/>
      <w:r w:rsidRPr="00925650">
        <w:rPr>
          <w:rFonts w:asciiTheme="majorHAnsi" w:hAnsiTheme="majorHAnsi"/>
          <w:i/>
          <w:sz w:val="18"/>
          <w:szCs w:val="18"/>
        </w:rPr>
        <w:t>self kindness</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r w:rsidRPr="00925650">
        <w:rPr>
          <w:rFonts w:asciiTheme="majorHAnsi" w:hAnsiTheme="majorHAnsi"/>
          <w:i/>
          <w:sz w:val="18"/>
          <w:szCs w:val="18"/>
        </w:rPr>
        <w:t>common humanity</w:t>
      </w:r>
      <w:r w:rsidRPr="00925650">
        <w:rPr>
          <w:rFonts w:asciiTheme="majorHAnsi" w:hAnsiTheme="majorHAnsi"/>
          <w:sz w:val="18"/>
          <w:szCs w:val="18"/>
        </w:rPr>
        <w:t xml:space="preserve"> dan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r w:rsidRPr="00925650">
        <w:rPr>
          <w:rFonts w:asciiTheme="majorHAnsi" w:hAnsiTheme="majorHAnsi"/>
          <w:i/>
          <w:sz w:val="18"/>
          <w:szCs w:val="18"/>
        </w:rPr>
        <w:t>Mindfulness</w:t>
      </w:r>
      <w:r w:rsidRPr="00925650">
        <w:rPr>
          <w:rFonts w:asciiTheme="majorHAnsi" w:hAnsiTheme="majorHAnsi"/>
          <w:sz w:val="18"/>
          <w:szCs w:val="18"/>
        </w:rPr>
        <w:t xml:space="preserve">. </w:t>
      </w:r>
      <w:proofErr w:type="spellStart"/>
      <w:r w:rsidRPr="00925650">
        <w:rPr>
          <w:rFonts w:asciiTheme="majorHAnsi" w:hAnsiTheme="majorHAnsi"/>
          <w:sz w:val="18"/>
          <w:szCs w:val="18"/>
        </w:rPr>
        <w:t>Metode</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pengumpulan</w:t>
      </w:r>
      <w:proofErr w:type="spellEnd"/>
      <w:r w:rsidRPr="00925650">
        <w:rPr>
          <w:rFonts w:asciiTheme="majorHAnsi" w:hAnsiTheme="majorHAnsi"/>
          <w:sz w:val="18"/>
          <w:szCs w:val="18"/>
        </w:rPr>
        <w:t xml:space="preserve"> data </w:t>
      </w:r>
      <w:proofErr w:type="spellStart"/>
      <w:r w:rsidRPr="00925650">
        <w:rPr>
          <w:rFonts w:asciiTheme="majorHAnsi" w:hAnsiTheme="majorHAnsi"/>
          <w:sz w:val="18"/>
          <w:szCs w:val="18"/>
        </w:rPr>
        <w:t>menggunakan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metode</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wawancara</w:t>
      </w:r>
      <w:proofErr w:type="spellEnd"/>
      <w:r w:rsidRPr="00925650">
        <w:rPr>
          <w:rFonts w:asciiTheme="majorHAnsi" w:hAnsiTheme="majorHAnsi"/>
          <w:sz w:val="18"/>
          <w:szCs w:val="18"/>
        </w:rPr>
        <w:t xml:space="preserve"> dan </w:t>
      </w:r>
      <w:proofErr w:type="spellStart"/>
      <w:r w:rsidRPr="00925650">
        <w:rPr>
          <w:rFonts w:asciiTheme="majorHAnsi" w:hAnsiTheme="majorHAnsi"/>
          <w:sz w:val="18"/>
          <w:szCs w:val="18"/>
        </w:rPr>
        <w:t>skala</w:t>
      </w:r>
      <w:proofErr w:type="spellEnd"/>
      <w:r w:rsidRPr="00925650">
        <w:rPr>
          <w:rFonts w:asciiTheme="majorHAnsi" w:hAnsiTheme="majorHAnsi"/>
          <w:sz w:val="18"/>
          <w:szCs w:val="18"/>
        </w:rPr>
        <w:t xml:space="preserve"> </w:t>
      </w:r>
      <w:r w:rsidRPr="00925650">
        <w:rPr>
          <w:rFonts w:asciiTheme="majorHAnsi" w:hAnsiTheme="majorHAnsi"/>
          <w:i/>
          <w:sz w:val="18"/>
          <w:szCs w:val="18"/>
        </w:rPr>
        <w:t>Self Compassion</w:t>
      </w:r>
      <w:r w:rsidRPr="00925650">
        <w:rPr>
          <w:rFonts w:asciiTheme="majorHAnsi" w:hAnsiTheme="majorHAnsi"/>
          <w:sz w:val="18"/>
          <w:szCs w:val="18"/>
        </w:rPr>
        <w:t xml:space="preserve"> </w:t>
      </w:r>
      <w:proofErr w:type="spellStart"/>
      <w:r w:rsidRPr="00925650">
        <w:rPr>
          <w:rFonts w:asciiTheme="majorHAnsi" w:hAnsiTheme="majorHAnsi"/>
          <w:sz w:val="18"/>
          <w:szCs w:val="18"/>
        </w:rPr>
        <w:t>dengan</w:t>
      </w:r>
      <w:proofErr w:type="spellEnd"/>
      <w:r w:rsidRPr="00925650">
        <w:rPr>
          <w:rFonts w:asciiTheme="majorHAnsi" w:hAnsiTheme="majorHAnsi"/>
          <w:sz w:val="18"/>
          <w:szCs w:val="18"/>
        </w:rPr>
        <w:t xml:space="preserve"> model </w:t>
      </w:r>
      <w:proofErr w:type="spellStart"/>
      <w:r w:rsidRPr="00925650">
        <w:rPr>
          <w:rFonts w:asciiTheme="majorHAnsi" w:hAnsiTheme="majorHAnsi"/>
          <w:sz w:val="18"/>
          <w:szCs w:val="18"/>
        </w:rPr>
        <w:t>skala</w:t>
      </w:r>
      <w:proofErr w:type="spellEnd"/>
      <w:r w:rsidRPr="00925650">
        <w:rPr>
          <w:rFonts w:asciiTheme="majorHAnsi" w:hAnsiTheme="majorHAnsi"/>
          <w:sz w:val="18"/>
          <w:szCs w:val="18"/>
        </w:rPr>
        <w:t xml:space="preserve"> Likert. </w:t>
      </w:r>
      <w:proofErr w:type="spellStart"/>
      <w:r w:rsidRPr="00925650">
        <w:rPr>
          <w:rFonts w:asciiTheme="majorHAnsi" w:hAnsiTheme="majorHAnsi"/>
          <w:sz w:val="18"/>
          <w:szCs w:val="18"/>
        </w:rPr>
        <w:t>Analisis</w:t>
      </w:r>
      <w:proofErr w:type="spellEnd"/>
      <w:r w:rsidRPr="00925650">
        <w:rPr>
          <w:rFonts w:asciiTheme="majorHAnsi" w:hAnsiTheme="majorHAnsi"/>
          <w:sz w:val="18"/>
          <w:szCs w:val="18"/>
        </w:rPr>
        <w:t xml:space="preserve"> data </w:t>
      </w:r>
      <w:proofErr w:type="spellStart"/>
      <w:r w:rsidRPr="00925650">
        <w:rPr>
          <w:rFonts w:asciiTheme="majorHAnsi" w:hAnsiTheme="majorHAnsi"/>
          <w:sz w:val="18"/>
          <w:szCs w:val="18"/>
        </w:rPr>
        <w:t>menggunakan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statistik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Deskriptif</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Koefisian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korelasi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dianalisa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menggunakan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teknik</w:t>
      </w:r>
      <w:proofErr w:type="spellEnd"/>
      <w:r w:rsidRPr="00925650">
        <w:rPr>
          <w:rFonts w:asciiTheme="majorHAnsi" w:hAnsiTheme="majorHAnsi"/>
          <w:sz w:val="18"/>
          <w:szCs w:val="18"/>
        </w:rPr>
        <w:t xml:space="preserve"> Pearson </w:t>
      </w:r>
      <w:r w:rsidRPr="00925650">
        <w:rPr>
          <w:rFonts w:asciiTheme="majorHAnsi" w:hAnsiTheme="majorHAnsi"/>
          <w:i/>
          <w:sz w:val="18"/>
          <w:szCs w:val="18"/>
        </w:rPr>
        <w:t>product moment</w:t>
      </w:r>
      <w:r w:rsidRPr="00925650">
        <w:rPr>
          <w:rFonts w:asciiTheme="majorHAnsi" w:hAnsiTheme="majorHAnsi"/>
          <w:sz w:val="18"/>
          <w:szCs w:val="18"/>
        </w:rPr>
        <w:t xml:space="preserve">. </w:t>
      </w:r>
      <w:proofErr w:type="spellStart"/>
      <w:r w:rsidRPr="00925650">
        <w:rPr>
          <w:rFonts w:asciiTheme="majorHAnsi" w:hAnsiTheme="majorHAnsi"/>
          <w:sz w:val="18"/>
          <w:szCs w:val="18"/>
        </w:rPr>
        <w:t>Reliabilitas</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menggunakan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teknik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koefisien</w:t>
      </w:r>
      <w:proofErr w:type="spellEnd"/>
      <w:r w:rsidRPr="00925650">
        <w:rPr>
          <w:rFonts w:asciiTheme="majorHAnsi" w:hAnsiTheme="majorHAnsi"/>
          <w:sz w:val="18"/>
          <w:szCs w:val="18"/>
        </w:rPr>
        <w:t xml:space="preserve"> </w:t>
      </w:r>
      <w:r w:rsidRPr="00925650">
        <w:rPr>
          <w:rFonts w:asciiTheme="majorHAnsi" w:hAnsiTheme="majorHAnsi"/>
          <w:i/>
          <w:sz w:val="18"/>
          <w:szCs w:val="18"/>
        </w:rPr>
        <w:t xml:space="preserve">Alpha </w:t>
      </w:r>
      <w:proofErr w:type="spellStart"/>
      <w:r w:rsidRPr="00925650">
        <w:rPr>
          <w:rFonts w:asciiTheme="majorHAnsi" w:hAnsiTheme="majorHAnsi"/>
          <w:i/>
          <w:sz w:val="18"/>
          <w:szCs w:val="18"/>
        </w:rPr>
        <w:t>Conbrach</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Reliabilitas</w:t>
      </w:r>
      <w:proofErr w:type="spellEnd"/>
      <w:r w:rsidRPr="00925650">
        <w:rPr>
          <w:rFonts w:asciiTheme="majorHAnsi" w:hAnsiTheme="majorHAnsi"/>
          <w:sz w:val="18"/>
          <w:szCs w:val="18"/>
        </w:rPr>
        <w:t xml:space="preserve"> item </w:t>
      </w:r>
      <w:proofErr w:type="spellStart"/>
      <w:r w:rsidRPr="00925650">
        <w:rPr>
          <w:rFonts w:asciiTheme="majorHAnsi" w:hAnsiTheme="majorHAnsi"/>
          <w:sz w:val="18"/>
          <w:szCs w:val="18"/>
        </w:rPr>
        <w:t>sebesar</w:t>
      </w:r>
      <w:proofErr w:type="spellEnd"/>
      <w:r w:rsidRPr="00925650">
        <w:rPr>
          <w:rFonts w:asciiTheme="majorHAnsi" w:hAnsiTheme="majorHAnsi"/>
          <w:sz w:val="18"/>
          <w:szCs w:val="18"/>
        </w:rPr>
        <w:t xml:space="preserve"> 0,841. </w:t>
      </w:r>
      <w:proofErr w:type="spellStart"/>
      <w:r w:rsidRPr="00925650">
        <w:rPr>
          <w:rFonts w:asciiTheme="majorHAnsi" w:hAnsiTheme="majorHAnsi"/>
          <w:sz w:val="18"/>
          <w:szCs w:val="18"/>
        </w:rPr>
        <w:t>Berdasarkan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hasil</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penelitian</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maka</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diperoleh</w:t>
      </w:r>
      <w:proofErr w:type="spellEnd"/>
      <w:r w:rsidRPr="00925650">
        <w:rPr>
          <w:rFonts w:asciiTheme="majorHAnsi" w:hAnsiTheme="majorHAnsi"/>
          <w:sz w:val="18"/>
          <w:szCs w:val="18"/>
        </w:rPr>
        <w:t xml:space="preserve"> data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proofErr w:type="spellStart"/>
      <w:r w:rsidRPr="00925650">
        <w:rPr>
          <w:rFonts w:asciiTheme="majorHAnsi" w:hAnsiTheme="majorHAnsi"/>
          <w:i/>
          <w:sz w:val="18"/>
          <w:szCs w:val="18"/>
        </w:rPr>
        <w:t>self kindness</w:t>
      </w:r>
      <w:proofErr w:type="spellEnd"/>
      <w:r w:rsidRPr="00925650">
        <w:rPr>
          <w:rFonts w:asciiTheme="majorHAnsi" w:hAnsiTheme="majorHAnsi"/>
          <w:sz w:val="18"/>
          <w:szCs w:val="18"/>
        </w:rPr>
        <w:t xml:space="preserve"> (55%) </w:t>
      </w:r>
      <w:proofErr w:type="spellStart"/>
      <w:r w:rsidRPr="00925650">
        <w:rPr>
          <w:rFonts w:asciiTheme="majorHAnsi" w:hAnsiTheme="majorHAnsi"/>
          <w:sz w:val="18"/>
          <w:szCs w:val="18"/>
        </w:rPr>
        <w:t>tergolong</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tinggi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r w:rsidRPr="00925650">
        <w:rPr>
          <w:rFonts w:asciiTheme="majorHAnsi" w:hAnsiTheme="majorHAnsi"/>
          <w:i/>
          <w:sz w:val="18"/>
          <w:szCs w:val="18"/>
        </w:rPr>
        <w:t>common humanity</w:t>
      </w:r>
      <w:r w:rsidRPr="00925650">
        <w:rPr>
          <w:rFonts w:asciiTheme="majorHAnsi" w:hAnsiTheme="majorHAnsi"/>
          <w:sz w:val="18"/>
          <w:szCs w:val="18"/>
        </w:rPr>
        <w:t xml:space="preserve"> (19%) </w:t>
      </w:r>
      <w:proofErr w:type="spellStart"/>
      <w:r w:rsidRPr="00925650">
        <w:rPr>
          <w:rFonts w:asciiTheme="majorHAnsi" w:hAnsiTheme="majorHAnsi"/>
          <w:sz w:val="18"/>
          <w:szCs w:val="18"/>
        </w:rPr>
        <w:t>tergolong</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rendah</w:t>
      </w:r>
      <w:proofErr w:type="spellEnd"/>
      <w:r w:rsidRPr="00925650">
        <w:rPr>
          <w:rFonts w:asciiTheme="majorHAnsi" w:hAnsiTheme="majorHAnsi"/>
          <w:sz w:val="18"/>
          <w:szCs w:val="18"/>
        </w:rPr>
        <w:t xml:space="preserve"> dan </w:t>
      </w:r>
      <w:proofErr w:type="spellStart"/>
      <w:r w:rsidRPr="00925650">
        <w:rPr>
          <w:rFonts w:asciiTheme="majorHAnsi" w:hAnsiTheme="majorHAnsi"/>
          <w:sz w:val="18"/>
          <w:szCs w:val="18"/>
        </w:rPr>
        <w:t>komponen</w:t>
      </w:r>
      <w:proofErr w:type="spellEnd"/>
      <w:r w:rsidRPr="00925650">
        <w:rPr>
          <w:rFonts w:asciiTheme="majorHAnsi" w:hAnsiTheme="majorHAnsi"/>
          <w:sz w:val="18"/>
          <w:szCs w:val="18"/>
        </w:rPr>
        <w:t xml:space="preserve"> </w:t>
      </w:r>
      <w:r w:rsidRPr="00925650">
        <w:rPr>
          <w:rFonts w:asciiTheme="majorHAnsi" w:hAnsiTheme="majorHAnsi"/>
          <w:i/>
          <w:sz w:val="18"/>
          <w:szCs w:val="18"/>
        </w:rPr>
        <w:t>Mindfulness</w:t>
      </w:r>
      <w:r w:rsidRPr="00925650">
        <w:rPr>
          <w:rFonts w:asciiTheme="majorHAnsi" w:hAnsiTheme="majorHAnsi"/>
          <w:sz w:val="18"/>
          <w:szCs w:val="18"/>
        </w:rPr>
        <w:t xml:space="preserve"> (36%) </w:t>
      </w:r>
      <w:proofErr w:type="spellStart"/>
      <w:r w:rsidRPr="00925650">
        <w:rPr>
          <w:rFonts w:asciiTheme="majorHAnsi" w:hAnsiTheme="majorHAnsi"/>
          <w:sz w:val="18"/>
          <w:szCs w:val="18"/>
        </w:rPr>
        <w:t>tergolong</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sedang</w:t>
      </w:r>
      <w:proofErr w:type="spellEnd"/>
      <w:r w:rsidRPr="00925650">
        <w:rPr>
          <w:rFonts w:asciiTheme="majorHAnsi" w:hAnsiTheme="majorHAnsi"/>
          <w:sz w:val="18"/>
          <w:szCs w:val="18"/>
        </w:rPr>
        <w:t>.</w:t>
      </w:r>
    </w:p>
    <w:p w14:paraId="19CA8E16" w14:textId="77777777" w:rsidR="0034310A" w:rsidRPr="00925650" w:rsidRDefault="0034310A" w:rsidP="00925650">
      <w:pPr>
        <w:spacing w:before="240"/>
        <w:jc w:val="both"/>
        <w:rPr>
          <w:rFonts w:asciiTheme="majorHAnsi" w:hAnsiTheme="majorHAnsi"/>
          <w:sz w:val="18"/>
          <w:szCs w:val="18"/>
        </w:rPr>
      </w:pPr>
      <w:r w:rsidRPr="00925650">
        <w:rPr>
          <w:rFonts w:asciiTheme="majorHAnsi" w:hAnsiTheme="majorHAnsi"/>
          <w:sz w:val="18"/>
          <w:szCs w:val="18"/>
        </w:rPr>
        <w:t xml:space="preserve">Kata </w:t>
      </w:r>
      <w:proofErr w:type="spellStart"/>
      <w:r w:rsidRPr="00925650">
        <w:rPr>
          <w:rFonts w:asciiTheme="majorHAnsi" w:hAnsiTheme="majorHAnsi"/>
          <w:sz w:val="18"/>
          <w:szCs w:val="18"/>
        </w:rPr>
        <w:t>Kunci</w:t>
      </w:r>
      <w:proofErr w:type="spellEnd"/>
      <w:r w:rsidR="00925650" w:rsidRPr="00925650">
        <w:rPr>
          <w:rFonts w:asciiTheme="majorHAnsi" w:hAnsiTheme="majorHAnsi"/>
          <w:sz w:val="18"/>
          <w:szCs w:val="18"/>
        </w:rPr>
        <w:t xml:space="preserve"> : </w:t>
      </w:r>
      <w:r w:rsidRPr="00925650">
        <w:rPr>
          <w:rFonts w:asciiTheme="majorHAnsi" w:hAnsiTheme="majorHAnsi"/>
          <w:i/>
          <w:sz w:val="18"/>
          <w:szCs w:val="18"/>
        </w:rPr>
        <w:t>Self Compassion</w:t>
      </w:r>
      <w:r w:rsidRPr="00925650">
        <w:rPr>
          <w:rFonts w:asciiTheme="majorHAnsi" w:hAnsiTheme="majorHAnsi"/>
          <w:sz w:val="18"/>
          <w:szCs w:val="18"/>
        </w:rPr>
        <w:t xml:space="preserve">, </w:t>
      </w:r>
      <w:proofErr w:type="spellStart"/>
      <w:r w:rsidRPr="00925650">
        <w:rPr>
          <w:rFonts w:asciiTheme="majorHAnsi" w:hAnsiTheme="majorHAnsi"/>
          <w:sz w:val="18"/>
          <w:szCs w:val="18"/>
        </w:rPr>
        <w:t>ibu</w:t>
      </w:r>
      <w:proofErr w:type="spellEnd"/>
      <w:r w:rsidRPr="00925650">
        <w:rPr>
          <w:rFonts w:asciiTheme="majorHAnsi" w:hAnsiTheme="majorHAnsi"/>
          <w:sz w:val="18"/>
          <w:szCs w:val="18"/>
        </w:rPr>
        <w:t xml:space="preserve"> yang </w:t>
      </w:r>
      <w:proofErr w:type="spellStart"/>
      <w:r w:rsidRPr="00925650">
        <w:rPr>
          <w:rFonts w:asciiTheme="majorHAnsi" w:hAnsiTheme="majorHAnsi"/>
          <w:sz w:val="18"/>
          <w:szCs w:val="18"/>
        </w:rPr>
        <w:t>memiliki</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anak</w:t>
      </w:r>
      <w:proofErr w:type="spellEnd"/>
      <w:r w:rsidRPr="00925650">
        <w:rPr>
          <w:rFonts w:asciiTheme="majorHAnsi" w:hAnsiTheme="majorHAnsi"/>
          <w:sz w:val="18"/>
          <w:szCs w:val="18"/>
        </w:rPr>
        <w:t xml:space="preserve"> </w:t>
      </w:r>
      <w:proofErr w:type="spellStart"/>
      <w:r w:rsidRPr="00925650">
        <w:rPr>
          <w:rFonts w:asciiTheme="majorHAnsi" w:hAnsiTheme="majorHAnsi"/>
          <w:sz w:val="18"/>
          <w:szCs w:val="18"/>
        </w:rPr>
        <w:t>tunagrahita</w:t>
      </w:r>
      <w:proofErr w:type="spellEnd"/>
    </w:p>
    <w:p w14:paraId="0AB9A92D" w14:textId="77777777" w:rsidR="0034310A" w:rsidRPr="00925650" w:rsidRDefault="0034310A" w:rsidP="0034310A">
      <w:pPr>
        <w:jc w:val="center"/>
        <w:rPr>
          <w:rFonts w:asciiTheme="majorHAnsi" w:hAnsiTheme="majorHAnsi"/>
          <w:sz w:val="20"/>
          <w:szCs w:val="20"/>
        </w:rPr>
      </w:pPr>
      <w:r w:rsidRPr="00925650">
        <w:rPr>
          <w:rFonts w:asciiTheme="majorHAnsi" w:hAnsiTheme="majorHAnsi"/>
          <w:b/>
          <w:i/>
          <w:sz w:val="20"/>
          <w:szCs w:val="20"/>
        </w:rPr>
        <w:t>ABSTRACT</w:t>
      </w:r>
    </w:p>
    <w:p w14:paraId="0F9BEC42" w14:textId="77777777" w:rsidR="0034310A" w:rsidRPr="00925650" w:rsidRDefault="0034310A" w:rsidP="0034310A">
      <w:pPr>
        <w:spacing w:before="240"/>
        <w:jc w:val="both"/>
        <w:rPr>
          <w:rFonts w:asciiTheme="majorHAnsi" w:hAnsiTheme="majorHAnsi"/>
          <w:i/>
          <w:sz w:val="18"/>
          <w:szCs w:val="18"/>
        </w:rPr>
      </w:pPr>
      <w:r w:rsidRPr="00925650">
        <w:rPr>
          <w:rFonts w:asciiTheme="majorHAnsi" w:hAnsiTheme="majorHAnsi"/>
          <w:i/>
          <w:sz w:val="18"/>
          <w:szCs w:val="18"/>
        </w:rPr>
        <w:t xml:space="preserve">This study aims to see the picture of Self Compassion found in mothers who have mentally retarded children at the Medan Disabled Children Development Foundation. </w:t>
      </w:r>
      <w:proofErr w:type="spellStart"/>
      <w:r w:rsidRPr="00925650">
        <w:rPr>
          <w:rFonts w:asciiTheme="majorHAnsi" w:hAnsiTheme="majorHAnsi"/>
          <w:i/>
          <w:sz w:val="18"/>
          <w:szCs w:val="18"/>
        </w:rPr>
        <w:t>Self Compassion</w:t>
      </w:r>
      <w:proofErr w:type="spellEnd"/>
      <w:r w:rsidRPr="00925650">
        <w:rPr>
          <w:rFonts w:asciiTheme="majorHAnsi" w:hAnsiTheme="majorHAnsi"/>
          <w:i/>
          <w:sz w:val="18"/>
          <w:szCs w:val="18"/>
        </w:rPr>
        <w:t xml:space="preserve"> is compassion that is directed inward, relating to the individual himself as an object of attention and care when faced with suffering or negative events that serve. This study used a quantitative descriptive method with a sample of 61 mothers who had children with mental retardation. Research using a scale of the components of Self Compassion, including: components of </w:t>
      </w:r>
      <w:proofErr w:type="spellStart"/>
      <w:r w:rsidRPr="00925650">
        <w:rPr>
          <w:rFonts w:asciiTheme="majorHAnsi" w:hAnsiTheme="majorHAnsi"/>
          <w:i/>
          <w:sz w:val="18"/>
          <w:szCs w:val="18"/>
        </w:rPr>
        <w:t>self kindness</w:t>
      </w:r>
      <w:proofErr w:type="spellEnd"/>
      <w:r w:rsidRPr="00925650">
        <w:rPr>
          <w:rFonts w:asciiTheme="majorHAnsi" w:hAnsiTheme="majorHAnsi"/>
          <w:i/>
          <w:sz w:val="18"/>
          <w:szCs w:val="18"/>
        </w:rPr>
        <w:t xml:space="preserve">, components of common human and components of Mindfulness. Methods of data using the interview method and Self Compassion scale with a Likert scale model. Data analysis using descriptive statistics. Caution coefficient was analyzed using the Pearson product moment technique. Reliability using alpha coefficient technique. The reliability of the item was 0.841. Based on the results of the study, the data for the </w:t>
      </w:r>
      <w:proofErr w:type="spellStart"/>
      <w:r w:rsidRPr="00925650">
        <w:rPr>
          <w:rFonts w:asciiTheme="majorHAnsi" w:hAnsiTheme="majorHAnsi"/>
          <w:i/>
          <w:sz w:val="18"/>
          <w:szCs w:val="18"/>
        </w:rPr>
        <w:t>self kindness</w:t>
      </w:r>
      <w:proofErr w:type="spellEnd"/>
      <w:r w:rsidRPr="00925650">
        <w:rPr>
          <w:rFonts w:asciiTheme="majorHAnsi" w:hAnsiTheme="majorHAnsi"/>
          <w:i/>
          <w:sz w:val="18"/>
          <w:szCs w:val="18"/>
        </w:rPr>
        <w:t xml:space="preserve"> component (55%) was high, the common human component (19%) was low and the Mindfulness component (36%) was moderate.</w:t>
      </w:r>
    </w:p>
    <w:p w14:paraId="6BC34956" w14:textId="77777777" w:rsidR="0034310A" w:rsidRPr="008D1ECF" w:rsidRDefault="0034310A" w:rsidP="0034310A">
      <w:pPr>
        <w:spacing w:before="240"/>
        <w:jc w:val="both"/>
        <w:rPr>
          <w:rFonts w:ascii="Times New Roman" w:hAnsi="Times New Roman"/>
          <w:sz w:val="24"/>
          <w:szCs w:val="24"/>
        </w:rPr>
      </w:pPr>
      <w:r w:rsidRPr="00925650">
        <w:rPr>
          <w:rFonts w:asciiTheme="majorHAnsi" w:hAnsiTheme="majorHAnsi"/>
          <w:b/>
          <w:i/>
          <w:sz w:val="18"/>
          <w:szCs w:val="18"/>
        </w:rPr>
        <w:t>Keywords</w:t>
      </w:r>
      <w:r w:rsidRPr="00925650">
        <w:rPr>
          <w:rFonts w:asciiTheme="majorHAnsi" w:hAnsiTheme="majorHAnsi"/>
          <w:i/>
          <w:sz w:val="18"/>
          <w:szCs w:val="18"/>
        </w:rPr>
        <w:t>: Self Compassion, mothers who have mentally retarded children</w:t>
      </w:r>
    </w:p>
    <w:p w14:paraId="3DE14C46" w14:textId="77777777" w:rsidR="00925650" w:rsidRDefault="00925650">
      <w:pPr>
        <w:rPr>
          <w:rFonts w:ascii="Times New Roman" w:hAnsi="Times New Roman"/>
          <w:sz w:val="24"/>
          <w:szCs w:val="24"/>
        </w:rPr>
      </w:pPr>
    </w:p>
    <w:p w14:paraId="0737DFCB" w14:textId="77777777" w:rsidR="00925650" w:rsidRDefault="00925650">
      <w:pPr>
        <w:rPr>
          <w:rFonts w:ascii="Times New Roman" w:hAnsi="Times New Roman"/>
          <w:sz w:val="24"/>
          <w:szCs w:val="24"/>
        </w:rPr>
      </w:pPr>
    </w:p>
    <w:p w14:paraId="0591115E" w14:textId="77777777" w:rsidR="00925650" w:rsidRPr="00925650" w:rsidRDefault="00925650">
      <w:pPr>
        <w:rPr>
          <w:rFonts w:asciiTheme="majorHAnsi" w:hAnsiTheme="majorHAnsi"/>
          <w:b/>
          <w:sz w:val="24"/>
          <w:szCs w:val="24"/>
        </w:rPr>
        <w:sectPr w:rsidR="00925650" w:rsidRPr="00925650" w:rsidSect="000B18F2">
          <w:pgSz w:w="12240" w:h="15840"/>
          <w:pgMar w:top="1440" w:right="1440" w:bottom="1440" w:left="1440" w:header="720" w:footer="720" w:gutter="0"/>
          <w:cols w:space="720"/>
          <w:docGrid w:linePitch="360"/>
        </w:sectPr>
      </w:pPr>
      <w:r w:rsidRPr="00925650">
        <w:rPr>
          <w:rFonts w:asciiTheme="majorHAnsi" w:hAnsiTheme="majorHAnsi"/>
          <w:b/>
          <w:sz w:val="24"/>
          <w:szCs w:val="24"/>
        </w:rPr>
        <w:lastRenderedPageBreak/>
        <w:t>PENDAHULUAN</w:t>
      </w:r>
    </w:p>
    <w:p w14:paraId="2953F37B" w14:textId="77777777" w:rsidR="0034310A" w:rsidRPr="00925650" w:rsidRDefault="00D72160" w:rsidP="00C6092D">
      <w:pPr>
        <w:jc w:val="both"/>
        <w:rPr>
          <w:rFonts w:asciiTheme="majorHAnsi" w:hAnsiTheme="majorHAnsi"/>
        </w:rPr>
      </w:pPr>
      <w:r w:rsidRPr="00925650">
        <w:rPr>
          <w:rFonts w:asciiTheme="majorHAnsi" w:hAnsiTheme="majorHAnsi"/>
          <w:sz w:val="24"/>
          <w:szCs w:val="24"/>
        </w:rPr>
        <w:t xml:space="preserve">Pada </w:t>
      </w:r>
      <w:proofErr w:type="spellStart"/>
      <w:r w:rsidRPr="00925650">
        <w:rPr>
          <w:rFonts w:asciiTheme="majorHAnsi" w:hAnsiTheme="majorHAnsi"/>
          <w:sz w:val="24"/>
          <w:szCs w:val="24"/>
        </w:rPr>
        <w:t>umumnya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orangtua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mengharapkan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lahir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sempurna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serta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berkembang</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pula </w:t>
      </w:r>
      <w:proofErr w:type="spellStart"/>
      <w:r w:rsidRPr="00925650">
        <w:rPr>
          <w:rFonts w:asciiTheme="majorHAnsi" w:hAnsiTheme="majorHAnsi"/>
          <w:sz w:val="24"/>
          <w:szCs w:val="24"/>
        </w:rPr>
        <w:t>secara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fisik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sosial</w:t>
      </w:r>
      <w:proofErr w:type="spellEnd"/>
      <w:r w:rsidRPr="00925650">
        <w:rPr>
          <w:rFonts w:asciiTheme="majorHAnsi" w:hAnsiTheme="majorHAnsi"/>
          <w:sz w:val="24"/>
          <w:szCs w:val="24"/>
        </w:rPr>
        <w:t xml:space="preserve">, mental, dan juga </w:t>
      </w:r>
      <w:proofErr w:type="spellStart"/>
      <w:r w:rsidRPr="00925650">
        <w:rPr>
          <w:rFonts w:asciiTheme="majorHAnsi" w:hAnsiTheme="majorHAnsi"/>
          <w:sz w:val="24"/>
          <w:szCs w:val="24"/>
        </w:rPr>
        <w:t>kognitifnya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tetapi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w:t>
      </w:r>
      <w:r w:rsidR="00547EF0" w:rsidRPr="00925650">
        <w:rPr>
          <w:rFonts w:asciiTheme="majorHAnsi" w:hAnsiTheme="majorHAnsi"/>
          <w:sz w:val="24"/>
          <w:szCs w:val="24"/>
        </w:rPr>
        <w:t>anyak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terjadi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keadaan</w:t>
      </w:r>
      <w:proofErr w:type="spellEnd"/>
      <w:r w:rsidR="00547EF0" w:rsidRPr="00925650">
        <w:rPr>
          <w:rFonts w:asciiTheme="majorHAnsi" w:hAnsiTheme="majorHAnsi"/>
          <w:sz w:val="24"/>
          <w:szCs w:val="24"/>
        </w:rPr>
        <w:t xml:space="preserve"> yang </w:t>
      </w:r>
      <w:proofErr w:type="spellStart"/>
      <w:r w:rsidR="00547EF0" w:rsidRPr="00925650">
        <w:rPr>
          <w:rFonts w:asciiTheme="majorHAnsi" w:hAnsiTheme="majorHAnsi"/>
          <w:sz w:val="24"/>
          <w:szCs w:val="24"/>
        </w:rPr>
        <w:t>dimana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memilik</w:t>
      </w:r>
      <w:r w:rsidR="00321D39" w:rsidRPr="00925650">
        <w:rPr>
          <w:rFonts w:asciiTheme="majorHAnsi" w:hAnsiTheme="majorHAnsi"/>
          <w:sz w:val="24"/>
          <w:szCs w:val="24"/>
        </w:rPr>
        <w:t>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gangguan</w:t>
      </w:r>
      <w:proofErr w:type="spellEnd"/>
      <w:r w:rsidR="00321D39" w:rsidRPr="00925650">
        <w:rPr>
          <w:rFonts w:asciiTheme="majorHAnsi" w:hAnsiTheme="majorHAnsi"/>
          <w:sz w:val="24"/>
          <w:szCs w:val="24"/>
        </w:rPr>
        <w:t xml:space="preserve"> pada </w:t>
      </w:r>
      <w:proofErr w:type="spellStart"/>
      <w:r w:rsidR="00321D39" w:rsidRPr="00925650">
        <w:rPr>
          <w:rFonts w:asciiTheme="majorHAnsi" w:hAnsiTheme="majorHAnsi"/>
          <w:sz w:val="24"/>
          <w:szCs w:val="24"/>
        </w:rPr>
        <w:t>perkembangannya</w:t>
      </w:r>
      <w:proofErr w:type="spellEnd"/>
      <w:r w:rsidR="00321D39"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baik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secara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fisik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sosial</w:t>
      </w:r>
      <w:proofErr w:type="spellEnd"/>
      <w:r w:rsidR="00547EF0" w:rsidRPr="00925650">
        <w:rPr>
          <w:rFonts w:asciiTheme="majorHAnsi" w:hAnsiTheme="majorHAnsi"/>
          <w:sz w:val="24"/>
          <w:szCs w:val="24"/>
        </w:rPr>
        <w:t xml:space="preserve">, mental, dan </w:t>
      </w:r>
      <w:proofErr w:type="spellStart"/>
      <w:r w:rsidR="00547EF0" w:rsidRPr="00925650">
        <w:rPr>
          <w:rFonts w:asciiTheme="majorHAnsi" w:hAnsiTheme="majorHAnsi"/>
          <w:sz w:val="24"/>
          <w:szCs w:val="24"/>
        </w:rPr>
        <w:t>kognitifnya</w:t>
      </w:r>
      <w:proofErr w:type="spellEnd"/>
      <w:r w:rsidR="00547EF0" w:rsidRPr="00925650">
        <w:rPr>
          <w:rFonts w:asciiTheme="majorHAnsi" w:hAnsiTheme="majorHAnsi"/>
          <w:sz w:val="24"/>
          <w:szCs w:val="24"/>
        </w:rPr>
        <w:t xml:space="preserve">. Anak yang </w:t>
      </w:r>
      <w:proofErr w:type="spellStart"/>
      <w:r w:rsidR="00547EF0" w:rsidRPr="00925650">
        <w:rPr>
          <w:rFonts w:asciiTheme="majorHAnsi" w:hAnsiTheme="majorHAnsi"/>
          <w:sz w:val="24"/>
          <w:szCs w:val="24"/>
        </w:rPr>
        <w:t>memiliki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gangguan</w:t>
      </w:r>
      <w:proofErr w:type="spellEnd"/>
      <w:r w:rsidR="00547EF0" w:rsidRPr="00925650">
        <w:rPr>
          <w:rFonts w:asciiTheme="majorHAnsi" w:hAnsiTheme="majorHAnsi"/>
          <w:sz w:val="24"/>
          <w:szCs w:val="24"/>
        </w:rPr>
        <w:t xml:space="preserve"> pada </w:t>
      </w:r>
      <w:proofErr w:type="spellStart"/>
      <w:r w:rsidR="00547EF0" w:rsidRPr="00925650">
        <w:rPr>
          <w:rFonts w:asciiTheme="majorHAnsi" w:hAnsiTheme="majorHAnsi"/>
          <w:sz w:val="24"/>
          <w:szCs w:val="24"/>
        </w:rPr>
        <w:t>perkembangannya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biasanya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memerlukan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perlakukan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khusus.Anak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berkebutuhan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khusus</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dapat</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lahir</w:t>
      </w:r>
      <w:proofErr w:type="spellEnd"/>
      <w:r w:rsidR="00547EF0" w:rsidRPr="00925650">
        <w:rPr>
          <w:rFonts w:asciiTheme="majorHAnsi" w:hAnsiTheme="majorHAnsi"/>
          <w:sz w:val="24"/>
          <w:szCs w:val="24"/>
        </w:rPr>
        <w:t xml:space="preserve"> di </w:t>
      </w:r>
      <w:proofErr w:type="spellStart"/>
      <w:r w:rsidR="00547EF0" w:rsidRPr="00925650">
        <w:rPr>
          <w:rFonts w:asciiTheme="majorHAnsi" w:hAnsiTheme="majorHAnsi"/>
          <w:sz w:val="24"/>
          <w:szCs w:val="24"/>
        </w:rPr>
        <w:t>keluarga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siapa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saja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tanpa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melihat</w:t>
      </w:r>
      <w:proofErr w:type="spellEnd"/>
      <w:r w:rsidR="00547EF0" w:rsidRPr="00925650">
        <w:rPr>
          <w:rFonts w:asciiTheme="majorHAnsi" w:hAnsiTheme="majorHAnsi"/>
          <w:sz w:val="24"/>
          <w:szCs w:val="24"/>
        </w:rPr>
        <w:t xml:space="preserve"> status </w:t>
      </w:r>
      <w:proofErr w:type="spellStart"/>
      <w:r w:rsidR="00547EF0" w:rsidRPr="00925650">
        <w:rPr>
          <w:rFonts w:asciiTheme="majorHAnsi" w:hAnsiTheme="majorHAnsi"/>
          <w:sz w:val="24"/>
          <w:szCs w:val="24"/>
        </w:rPr>
        <w:t>sosi</w:t>
      </w:r>
      <w:r w:rsidRPr="00925650">
        <w:rPr>
          <w:rFonts w:asciiTheme="majorHAnsi" w:hAnsiTheme="majorHAnsi"/>
          <w:sz w:val="24"/>
          <w:szCs w:val="24"/>
        </w:rPr>
        <w:t>al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ekonomi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maupun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pendidikan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Tipe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berkebutuhan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khusus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bermacam-macam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penyebutan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sesuai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hambatan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sejak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lahir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maupun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karena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kegagalan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atau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kecelakaan</w:t>
      </w:r>
      <w:proofErr w:type="spellEnd"/>
      <w:r w:rsidRPr="00925650">
        <w:rPr>
          <w:rFonts w:asciiTheme="majorHAnsi" w:hAnsiTheme="majorHAnsi"/>
          <w:sz w:val="24"/>
          <w:szCs w:val="24"/>
        </w:rPr>
        <w:t xml:space="preserve"> pada masa </w:t>
      </w:r>
      <w:proofErr w:type="spellStart"/>
      <w:r w:rsidRPr="00925650">
        <w:rPr>
          <w:rFonts w:asciiTheme="majorHAnsi" w:hAnsiTheme="majorHAnsi"/>
          <w:sz w:val="24"/>
          <w:szCs w:val="24"/>
        </w:rPr>
        <w:t>tumbuh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kembangnya.Menurut</w:t>
      </w:r>
      <w:proofErr w:type="spellEnd"/>
      <w:r w:rsidRPr="00925650">
        <w:rPr>
          <w:rFonts w:asciiTheme="majorHAnsi" w:hAnsiTheme="majorHAnsi"/>
          <w:sz w:val="24"/>
          <w:szCs w:val="24"/>
        </w:rPr>
        <w:t xml:space="preserve"> Kauffman dan Hallahan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Bandi</w:t>
      </w:r>
      <w:proofErr w:type="spellEnd"/>
      <w:r w:rsidRPr="00925650">
        <w:rPr>
          <w:rFonts w:asciiTheme="majorHAnsi" w:hAnsiTheme="majorHAnsi"/>
          <w:sz w:val="24"/>
          <w:szCs w:val="24"/>
        </w:rPr>
        <w:t xml:space="preserve">, 2006) </w:t>
      </w:r>
      <w:proofErr w:type="spellStart"/>
      <w:r w:rsidRPr="00925650">
        <w:rPr>
          <w:rFonts w:asciiTheme="majorHAnsi" w:hAnsiTheme="majorHAnsi"/>
          <w:sz w:val="24"/>
          <w:szCs w:val="24"/>
        </w:rPr>
        <w:t>tipe-tipe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berkebutuhan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khusus</w:t>
      </w:r>
      <w:proofErr w:type="spellEnd"/>
      <w:r w:rsidRPr="00925650">
        <w:rPr>
          <w:rFonts w:asciiTheme="majorHAnsi" w:hAnsiTheme="majorHAnsi"/>
          <w:sz w:val="24"/>
          <w:szCs w:val="24"/>
        </w:rPr>
        <w:t xml:space="preserve"> salah </w:t>
      </w:r>
      <w:proofErr w:type="spellStart"/>
      <w:r w:rsidRPr="00925650">
        <w:rPr>
          <w:rFonts w:asciiTheme="majorHAnsi" w:hAnsiTheme="majorHAnsi"/>
          <w:sz w:val="24"/>
          <w:szCs w:val="24"/>
        </w:rPr>
        <w:t>satunya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retardasi</w:t>
      </w:r>
      <w:proofErr w:type="spellEnd"/>
      <w:r w:rsidRPr="00925650">
        <w:rPr>
          <w:rFonts w:asciiTheme="majorHAnsi" w:hAnsiTheme="majorHAnsi"/>
          <w:sz w:val="24"/>
          <w:szCs w:val="24"/>
        </w:rPr>
        <w:t xml:space="preserve"> mental). Anak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atau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dikenal</w:t>
      </w:r>
      <w:proofErr w:type="spellEnd"/>
      <w:r w:rsidRPr="00925650">
        <w:rPr>
          <w:rFonts w:asciiTheme="majorHAnsi" w:hAnsiTheme="majorHAnsi"/>
          <w:sz w:val="24"/>
          <w:szCs w:val="24"/>
        </w:rPr>
        <w:t xml:space="preserve"> juga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istilah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keterbelakangan</w:t>
      </w:r>
      <w:proofErr w:type="spellEnd"/>
      <w:r w:rsidRPr="00925650">
        <w:rPr>
          <w:rFonts w:asciiTheme="majorHAnsi" w:hAnsiTheme="majorHAnsi"/>
          <w:sz w:val="24"/>
          <w:szCs w:val="24"/>
        </w:rPr>
        <w:t xml:space="preserve"> mental </w:t>
      </w:r>
      <w:proofErr w:type="spellStart"/>
      <w:r w:rsidRPr="00925650">
        <w:rPr>
          <w:rFonts w:asciiTheme="majorHAnsi" w:hAnsiTheme="majorHAnsi"/>
          <w:sz w:val="24"/>
          <w:szCs w:val="24"/>
        </w:rPr>
        <w:t>karena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keterbatasan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kecerdasannya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sukar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mengkuti</w:t>
      </w:r>
      <w:proofErr w:type="spellEnd"/>
      <w:r w:rsidRPr="00925650">
        <w:rPr>
          <w:rFonts w:asciiTheme="majorHAnsi" w:hAnsiTheme="majorHAnsi"/>
          <w:sz w:val="24"/>
          <w:szCs w:val="24"/>
        </w:rPr>
        <w:t xml:space="preserve"> program </w:t>
      </w:r>
      <w:proofErr w:type="spellStart"/>
      <w:r w:rsidRPr="00925650">
        <w:rPr>
          <w:rFonts w:asciiTheme="majorHAnsi" w:hAnsiTheme="majorHAnsi"/>
          <w:sz w:val="24"/>
          <w:szCs w:val="24"/>
        </w:rPr>
        <w:t>pendidikan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disekolah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biasa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klasikal</w:t>
      </w:r>
      <w:proofErr w:type="spellEnd"/>
      <w:r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Munzayanah</w:t>
      </w:r>
      <w:proofErr w:type="spellEnd"/>
      <w:r w:rsidR="00547EF0" w:rsidRPr="00925650">
        <w:rPr>
          <w:rFonts w:asciiTheme="majorHAnsi" w:hAnsiTheme="majorHAnsi"/>
          <w:sz w:val="24"/>
          <w:szCs w:val="24"/>
        </w:rPr>
        <w:t xml:space="preserve"> (2000) </w:t>
      </w:r>
      <w:proofErr w:type="spellStart"/>
      <w:r w:rsidR="00547EF0" w:rsidRPr="00925650">
        <w:rPr>
          <w:rFonts w:asciiTheme="majorHAnsi" w:hAnsiTheme="majorHAnsi"/>
          <w:sz w:val="24"/>
          <w:szCs w:val="24"/>
        </w:rPr>
        <w:t>mengatakan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cacat</w:t>
      </w:r>
      <w:proofErr w:type="spellEnd"/>
      <w:r w:rsidR="00547EF0" w:rsidRPr="00925650">
        <w:rPr>
          <w:rFonts w:asciiTheme="majorHAnsi" w:hAnsiTheme="majorHAnsi"/>
          <w:sz w:val="24"/>
          <w:szCs w:val="24"/>
        </w:rPr>
        <w:t xml:space="preserve"> mental </w:t>
      </w:r>
      <w:proofErr w:type="spellStart"/>
      <w:r w:rsidR="00547EF0" w:rsidRPr="00925650">
        <w:rPr>
          <w:rFonts w:asciiTheme="majorHAnsi" w:hAnsiTheme="majorHAnsi"/>
          <w:sz w:val="24"/>
          <w:szCs w:val="24"/>
        </w:rPr>
        <w:t>atau</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tunagrahita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adalah</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yang </w:t>
      </w:r>
      <w:proofErr w:type="spellStart"/>
      <w:r w:rsidR="00547EF0" w:rsidRPr="00925650">
        <w:rPr>
          <w:rFonts w:asciiTheme="majorHAnsi" w:hAnsiTheme="majorHAnsi"/>
          <w:sz w:val="24"/>
          <w:szCs w:val="24"/>
        </w:rPr>
        <w:t>mengalami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gangguan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dalam</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perkembangan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daya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pikir</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serta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kepribadiannya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sehingga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mereka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tidak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mampu</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hidup</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dengan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kekuatannya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sendiri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didalam</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masyarakat</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meskipun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dengan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cara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hidup</w:t>
      </w:r>
      <w:proofErr w:type="spellEnd"/>
      <w:r w:rsidR="00547EF0" w:rsidRPr="00925650">
        <w:rPr>
          <w:rFonts w:asciiTheme="majorHAnsi" w:hAnsiTheme="majorHAnsi"/>
          <w:sz w:val="24"/>
          <w:szCs w:val="24"/>
        </w:rPr>
        <w:t xml:space="preserve"> yang </w:t>
      </w:r>
      <w:proofErr w:type="spellStart"/>
      <w:r w:rsidR="00547EF0" w:rsidRPr="00925650">
        <w:rPr>
          <w:rFonts w:asciiTheme="majorHAnsi" w:hAnsiTheme="majorHAnsi"/>
          <w:sz w:val="24"/>
          <w:szCs w:val="24"/>
        </w:rPr>
        <w:t>sederhana</w:t>
      </w:r>
      <w:proofErr w:type="spellEnd"/>
      <w:r w:rsidR="00547EF0" w:rsidRPr="00925650">
        <w:rPr>
          <w:rFonts w:asciiTheme="majorHAnsi" w:hAnsiTheme="majorHAnsi"/>
          <w:sz w:val="24"/>
          <w:szCs w:val="24"/>
        </w:rPr>
        <w:t xml:space="preserve">. Ibu yang </w:t>
      </w:r>
      <w:proofErr w:type="spellStart"/>
      <w:r w:rsidR="00547EF0" w:rsidRPr="00925650">
        <w:rPr>
          <w:rFonts w:asciiTheme="majorHAnsi" w:hAnsiTheme="majorHAnsi"/>
          <w:sz w:val="24"/>
          <w:szCs w:val="24"/>
        </w:rPr>
        <w:t>memiliki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tunagrahita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biasanya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merasa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tidak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bahagia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mempunyai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yang </w:t>
      </w:r>
      <w:proofErr w:type="spellStart"/>
      <w:r w:rsidR="00547EF0" w:rsidRPr="00925650">
        <w:rPr>
          <w:rFonts w:asciiTheme="majorHAnsi" w:hAnsiTheme="majorHAnsi"/>
          <w:sz w:val="24"/>
          <w:szCs w:val="24"/>
        </w:rPr>
        <w:t>berkelainan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bahkan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tidak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sedikit</w:t>
      </w:r>
      <w:proofErr w:type="spellEnd"/>
      <w:r w:rsidR="00547EF0" w:rsidRPr="00925650">
        <w:rPr>
          <w:rFonts w:asciiTheme="majorHAnsi" w:hAnsiTheme="majorHAnsi"/>
          <w:sz w:val="24"/>
          <w:szCs w:val="24"/>
        </w:rPr>
        <w:t xml:space="preserve"> orang </w:t>
      </w:r>
      <w:proofErr w:type="spellStart"/>
      <w:r w:rsidR="00547EF0" w:rsidRPr="00925650">
        <w:rPr>
          <w:rFonts w:asciiTheme="majorHAnsi" w:hAnsiTheme="majorHAnsi"/>
          <w:sz w:val="24"/>
          <w:szCs w:val="24"/>
        </w:rPr>
        <w:t>tua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merasa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malu</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mempunyai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berkelainan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sehingga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ada</w:t>
      </w:r>
      <w:proofErr w:type="spellEnd"/>
      <w:r w:rsidR="00547EF0" w:rsidRPr="00925650">
        <w:rPr>
          <w:rFonts w:asciiTheme="majorHAnsi" w:hAnsiTheme="majorHAnsi"/>
          <w:sz w:val="24"/>
          <w:szCs w:val="24"/>
        </w:rPr>
        <w:t xml:space="preserve"> orang </w:t>
      </w:r>
      <w:proofErr w:type="spellStart"/>
      <w:r w:rsidR="00547EF0" w:rsidRPr="00925650">
        <w:rPr>
          <w:rFonts w:asciiTheme="majorHAnsi" w:hAnsiTheme="majorHAnsi"/>
          <w:sz w:val="24"/>
          <w:szCs w:val="24"/>
        </w:rPr>
        <w:t>tua</w:t>
      </w:r>
      <w:proofErr w:type="spellEnd"/>
      <w:r w:rsidR="00547EF0" w:rsidRPr="00925650">
        <w:rPr>
          <w:rFonts w:asciiTheme="majorHAnsi" w:hAnsiTheme="majorHAnsi"/>
          <w:sz w:val="24"/>
          <w:szCs w:val="24"/>
        </w:rPr>
        <w:t xml:space="preserve"> yang </w:t>
      </w:r>
      <w:proofErr w:type="spellStart"/>
      <w:r w:rsidR="00547EF0" w:rsidRPr="00925650">
        <w:rPr>
          <w:rFonts w:asciiTheme="majorHAnsi" w:hAnsiTheme="majorHAnsi"/>
          <w:sz w:val="24"/>
          <w:szCs w:val="24"/>
        </w:rPr>
        <w:t>justru</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menyembunyikan</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anak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supaya</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tidak</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menjadi</w:t>
      </w:r>
      <w:proofErr w:type="spellEnd"/>
      <w:r w:rsidR="00547EF0" w:rsidRPr="00925650">
        <w:rPr>
          <w:rFonts w:asciiTheme="majorHAnsi" w:hAnsiTheme="majorHAnsi"/>
          <w:sz w:val="24"/>
          <w:szCs w:val="24"/>
        </w:rPr>
        <w:t xml:space="preserve"> </w:t>
      </w:r>
      <w:proofErr w:type="spellStart"/>
      <w:r w:rsidR="00547EF0" w:rsidRPr="00925650">
        <w:rPr>
          <w:rFonts w:asciiTheme="majorHAnsi" w:hAnsiTheme="majorHAnsi"/>
          <w:sz w:val="24"/>
          <w:szCs w:val="24"/>
        </w:rPr>
        <w:t>perhatian</w:t>
      </w:r>
      <w:proofErr w:type="spellEnd"/>
      <w:r w:rsidR="00547EF0" w:rsidRPr="00925650">
        <w:rPr>
          <w:rFonts w:asciiTheme="majorHAnsi" w:hAnsiTheme="majorHAnsi"/>
          <w:sz w:val="24"/>
          <w:szCs w:val="24"/>
        </w:rPr>
        <w:t xml:space="preserve"> orang lain (Amin &amp; </w:t>
      </w:r>
      <w:proofErr w:type="spellStart"/>
      <w:r w:rsidR="00547EF0" w:rsidRPr="00925650">
        <w:rPr>
          <w:rFonts w:asciiTheme="majorHAnsi" w:hAnsiTheme="majorHAnsi"/>
          <w:sz w:val="24"/>
          <w:szCs w:val="24"/>
        </w:rPr>
        <w:t>Dwidjosumarto</w:t>
      </w:r>
      <w:proofErr w:type="spellEnd"/>
      <w:r w:rsidR="00547EF0" w:rsidRPr="00925650">
        <w:rPr>
          <w:rFonts w:asciiTheme="majorHAnsi" w:hAnsiTheme="majorHAnsi"/>
          <w:sz w:val="24"/>
          <w:szCs w:val="24"/>
        </w:rPr>
        <w:t>, 2000)</w:t>
      </w:r>
      <w:r w:rsidR="001F5AAA"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Selanjutnya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penelitian</w:t>
      </w:r>
      <w:proofErr w:type="spellEnd"/>
      <w:r w:rsidR="00321D39" w:rsidRPr="00925650">
        <w:rPr>
          <w:rFonts w:asciiTheme="majorHAnsi" w:hAnsiTheme="majorHAnsi"/>
          <w:sz w:val="24"/>
          <w:szCs w:val="24"/>
        </w:rPr>
        <w:t xml:space="preserve"> oleh </w:t>
      </w:r>
      <w:proofErr w:type="spellStart"/>
      <w:r w:rsidR="00321D39" w:rsidRPr="00925650">
        <w:rPr>
          <w:rFonts w:asciiTheme="majorHAnsi" w:hAnsiTheme="majorHAnsi"/>
          <w:sz w:val="24"/>
          <w:szCs w:val="24"/>
        </w:rPr>
        <w:t>Muniroh</w:t>
      </w:r>
      <w:proofErr w:type="spellEnd"/>
      <w:r w:rsidR="00321D39" w:rsidRPr="00925650">
        <w:rPr>
          <w:rFonts w:asciiTheme="majorHAnsi" w:hAnsiTheme="majorHAnsi"/>
          <w:sz w:val="24"/>
          <w:szCs w:val="24"/>
        </w:rPr>
        <w:t xml:space="preserve"> (2010), </w:t>
      </w:r>
      <w:proofErr w:type="spellStart"/>
      <w:r w:rsidR="00321D39" w:rsidRPr="00925650">
        <w:rPr>
          <w:rFonts w:asciiTheme="majorHAnsi" w:hAnsiTheme="majorHAnsi"/>
          <w:sz w:val="24"/>
          <w:szCs w:val="24"/>
        </w:rPr>
        <w:t>bahwa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ibu</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berkebutuhan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khusus</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lebih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rentan</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lebih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mudah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merasa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kecewa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sedih</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malu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karena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merasa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lebih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bertanggungjawab</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atas</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semua</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menimpa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anaknya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perasaan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negatif</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malu</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menghakimi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sendiri</w:t>
      </w:r>
      <w:proofErr w:type="spellEnd"/>
      <w:r w:rsidR="00321D39" w:rsidRPr="00925650">
        <w:rPr>
          <w:rFonts w:asciiTheme="majorHAnsi" w:hAnsiTheme="majorHAnsi"/>
          <w:sz w:val="24"/>
          <w:szCs w:val="24"/>
        </w:rPr>
        <w:t>.</w:t>
      </w:r>
      <w:r w:rsidR="00C6092D" w:rsidRPr="00925650">
        <w:rPr>
          <w:rFonts w:asciiTheme="majorHAnsi" w:hAnsiTheme="majorHAnsi"/>
          <w:sz w:val="24"/>
          <w:szCs w:val="24"/>
        </w:rPr>
        <w:t xml:space="preserve"> Dari </w:t>
      </w:r>
      <w:proofErr w:type="spellStart"/>
      <w:r w:rsidR="00C6092D" w:rsidRPr="00925650">
        <w:rPr>
          <w:rFonts w:asciiTheme="majorHAnsi" w:hAnsiTheme="majorHAnsi"/>
          <w:sz w:val="24"/>
          <w:szCs w:val="24"/>
        </w:rPr>
        <w:t>pemaparan</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tersebut</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kita</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dapat</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mengetahui</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bahwa</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ibu</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dari</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anak</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tunagrahita</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memiliki</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kondisi</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khusus</w:t>
      </w:r>
      <w:proofErr w:type="spellEnd"/>
      <w:r w:rsidR="00C6092D" w:rsidRPr="00925650">
        <w:rPr>
          <w:rFonts w:asciiTheme="majorHAnsi" w:hAnsiTheme="majorHAnsi"/>
          <w:sz w:val="24"/>
          <w:szCs w:val="24"/>
        </w:rPr>
        <w:t xml:space="preserve"> yang </w:t>
      </w:r>
      <w:proofErr w:type="spellStart"/>
      <w:r w:rsidR="00C6092D" w:rsidRPr="00925650">
        <w:rPr>
          <w:rFonts w:asciiTheme="majorHAnsi" w:hAnsiTheme="majorHAnsi"/>
          <w:sz w:val="24"/>
          <w:szCs w:val="24"/>
        </w:rPr>
        <w:t>tidak</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dialami</w:t>
      </w:r>
      <w:proofErr w:type="spellEnd"/>
      <w:r w:rsidR="00C6092D" w:rsidRPr="00925650">
        <w:rPr>
          <w:rFonts w:asciiTheme="majorHAnsi" w:hAnsiTheme="majorHAnsi"/>
          <w:sz w:val="24"/>
          <w:szCs w:val="24"/>
        </w:rPr>
        <w:t xml:space="preserve"> para </w:t>
      </w:r>
      <w:proofErr w:type="spellStart"/>
      <w:r w:rsidR="00C6092D" w:rsidRPr="00925650">
        <w:rPr>
          <w:rFonts w:asciiTheme="majorHAnsi" w:hAnsiTheme="majorHAnsi"/>
          <w:sz w:val="24"/>
          <w:szCs w:val="24"/>
        </w:rPr>
        <w:t>ibu</w:t>
      </w:r>
      <w:proofErr w:type="spellEnd"/>
      <w:r w:rsidR="00C6092D" w:rsidRPr="00925650">
        <w:rPr>
          <w:rFonts w:asciiTheme="majorHAnsi" w:hAnsiTheme="majorHAnsi"/>
          <w:sz w:val="24"/>
          <w:szCs w:val="24"/>
        </w:rPr>
        <w:t xml:space="preserve"> yang </w:t>
      </w:r>
      <w:proofErr w:type="spellStart"/>
      <w:r w:rsidR="00C6092D" w:rsidRPr="00925650">
        <w:rPr>
          <w:rFonts w:asciiTheme="majorHAnsi" w:hAnsiTheme="majorHAnsi"/>
          <w:sz w:val="24"/>
          <w:szCs w:val="24"/>
        </w:rPr>
        <w:t>memiliki</w:t>
      </w:r>
      <w:proofErr w:type="spellEnd"/>
      <w:r w:rsidR="00C6092D" w:rsidRPr="00925650">
        <w:rPr>
          <w:rFonts w:asciiTheme="majorHAnsi" w:hAnsiTheme="majorHAnsi"/>
          <w:sz w:val="24"/>
          <w:szCs w:val="24"/>
        </w:rPr>
        <w:t xml:space="preserve"> </w:t>
      </w:r>
      <w:proofErr w:type="spellStart"/>
      <w:r w:rsidR="00C6092D" w:rsidRPr="00925650">
        <w:rPr>
          <w:rFonts w:asciiTheme="majorHAnsi" w:hAnsiTheme="majorHAnsi"/>
          <w:sz w:val="24"/>
          <w:szCs w:val="24"/>
        </w:rPr>
        <w:t>anak</w:t>
      </w:r>
      <w:proofErr w:type="spellEnd"/>
      <w:r w:rsidR="00C6092D" w:rsidRPr="00925650">
        <w:rPr>
          <w:rFonts w:asciiTheme="majorHAnsi" w:hAnsiTheme="majorHAnsi"/>
          <w:sz w:val="24"/>
          <w:szCs w:val="24"/>
        </w:rPr>
        <w:t xml:space="preserve"> normal.</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keadaan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seperti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maka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menjadi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hal</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penting</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bagi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ibu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tunagrahita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untuk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kemampuan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menghibur</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terbuka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memberikan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pemahaman</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kehangatan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terhadap</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sendiri</w:t>
      </w:r>
      <w:proofErr w:type="spellEnd"/>
      <w:r w:rsidR="00321D39" w:rsidRPr="00925650">
        <w:rPr>
          <w:rFonts w:asciiTheme="majorHAnsi" w:hAnsiTheme="majorHAnsi"/>
          <w:sz w:val="24"/>
          <w:szCs w:val="24"/>
        </w:rPr>
        <w:t xml:space="preserve"> agar </w:t>
      </w:r>
      <w:proofErr w:type="spellStart"/>
      <w:r w:rsidR="00321D39" w:rsidRPr="00925650">
        <w:rPr>
          <w:rFonts w:asciiTheme="majorHAnsi" w:hAnsiTheme="majorHAnsi"/>
          <w:sz w:val="24"/>
          <w:szCs w:val="24"/>
        </w:rPr>
        <w:t>tetap</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positif</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menghadapi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situasi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hidup</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baik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maupun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buruk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merawat</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mendampingi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tunagrahita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ilmu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psikologi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sikap</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tersebut</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dikenal</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istilah</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Self Compassion</w:t>
      </w:r>
      <w:r w:rsidR="00321D39" w:rsidRPr="00925650">
        <w:rPr>
          <w:rFonts w:asciiTheme="majorHAnsi" w:hAnsiTheme="majorHAnsi"/>
          <w:sz w:val="24"/>
          <w:szCs w:val="24"/>
        </w:rPr>
        <w:t xml:space="preserve">. </w:t>
      </w:r>
      <w:r w:rsidR="00321D39" w:rsidRPr="00925650">
        <w:rPr>
          <w:rFonts w:asciiTheme="majorHAnsi" w:hAnsiTheme="majorHAnsi"/>
          <w:i/>
          <w:sz w:val="24"/>
          <w:szCs w:val="24"/>
        </w:rPr>
        <w:t>Self-compassion</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merupakan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konsep</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dikembangkan</w:t>
      </w:r>
      <w:proofErr w:type="spellEnd"/>
      <w:r w:rsidR="00321D39" w:rsidRPr="00925650">
        <w:rPr>
          <w:rFonts w:asciiTheme="majorHAnsi" w:hAnsiTheme="majorHAnsi"/>
          <w:sz w:val="24"/>
          <w:szCs w:val="24"/>
        </w:rPr>
        <w:t xml:space="preserve"> oleh Kristin Neff dan </w:t>
      </w:r>
      <w:proofErr w:type="spellStart"/>
      <w:r w:rsidR="00321D39" w:rsidRPr="00925650">
        <w:rPr>
          <w:rFonts w:asciiTheme="majorHAnsi" w:hAnsiTheme="majorHAnsi"/>
          <w:sz w:val="24"/>
          <w:szCs w:val="24"/>
        </w:rPr>
        <w:t>berakar</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filosofi</w:t>
      </w:r>
      <w:proofErr w:type="spellEnd"/>
      <w:r w:rsidR="00321D39" w:rsidRPr="00925650">
        <w:rPr>
          <w:rFonts w:asciiTheme="majorHAnsi" w:hAnsiTheme="majorHAnsi"/>
          <w:sz w:val="24"/>
          <w:szCs w:val="24"/>
        </w:rPr>
        <w:t xml:space="preserve"> Buddha (Neff, 2015). Neff (2003) </w:t>
      </w:r>
      <w:proofErr w:type="spellStart"/>
      <w:r w:rsidR="00321D39" w:rsidRPr="00925650">
        <w:rPr>
          <w:rFonts w:asciiTheme="majorHAnsi" w:hAnsiTheme="majorHAnsi"/>
          <w:sz w:val="24"/>
          <w:szCs w:val="24"/>
        </w:rPr>
        <w:t>mendefinisikan</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Self Compassion</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sebagai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kasih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sayang</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ditujukan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sehubungan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kita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sendiri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sebagai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objek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perhatian</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kepedulian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ketika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lastRenderedPageBreak/>
        <w:t>dihadapkan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penderitaan.</w:t>
      </w:r>
      <w:r w:rsidR="00321D39" w:rsidRPr="00925650">
        <w:rPr>
          <w:rFonts w:asciiTheme="majorHAnsi" w:hAnsiTheme="majorHAnsi"/>
          <w:i/>
          <w:sz w:val="24"/>
          <w:szCs w:val="24"/>
        </w:rPr>
        <w:t>Self</w:t>
      </w:r>
      <w:proofErr w:type="spellEnd"/>
      <w:r w:rsidR="00321D39" w:rsidRPr="00925650">
        <w:rPr>
          <w:rFonts w:asciiTheme="majorHAnsi" w:hAnsiTheme="majorHAnsi"/>
          <w:i/>
          <w:sz w:val="24"/>
          <w:szCs w:val="24"/>
        </w:rPr>
        <w:t xml:space="preserve"> Compassion</w:t>
      </w:r>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positif</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yaitu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dimana</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Self Compassion</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merupakan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penerimaan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individu</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mengalami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peristiwa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tersebut</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yaitu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penerimaan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diri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ketika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kita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sedang</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penderitaan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atau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peristiwa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negatif</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Germer</w:t>
      </w:r>
      <w:proofErr w:type="spellEnd"/>
      <w:r w:rsidR="00321D39" w:rsidRPr="00925650">
        <w:rPr>
          <w:rFonts w:asciiTheme="majorHAnsi" w:hAnsiTheme="majorHAnsi"/>
          <w:sz w:val="24"/>
          <w:szCs w:val="24"/>
        </w:rPr>
        <w:t xml:space="preserve">, 2009). </w:t>
      </w:r>
      <w:proofErr w:type="spellStart"/>
      <w:r w:rsidR="00321D39" w:rsidRPr="00925650">
        <w:rPr>
          <w:rFonts w:asciiTheme="majorHAnsi" w:hAnsiTheme="majorHAnsi"/>
          <w:sz w:val="24"/>
          <w:szCs w:val="24"/>
        </w:rPr>
        <w:t>Ketiga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komponen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dari</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Self Compassion</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yaitu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i/>
          <w:sz w:val="24"/>
          <w:szCs w:val="24"/>
        </w:rPr>
        <w:t>self kindness</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common humanity</w:t>
      </w:r>
      <w:r w:rsidR="00321D39" w:rsidRPr="00925650">
        <w:rPr>
          <w:rFonts w:asciiTheme="majorHAnsi" w:hAnsiTheme="majorHAnsi"/>
          <w:sz w:val="24"/>
          <w:szCs w:val="24"/>
        </w:rPr>
        <w:t xml:space="preserve">, dan </w:t>
      </w:r>
      <w:r w:rsidR="00321D39" w:rsidRPr="00925650">
        <w:rPr>
          <w:rFonts w:asciiTheme="majorHAnsi" w:hAnsiTheme="majorHAnsi"/>
          <w:i/>
          <w:sz w:val="24"/>
          <w:szCs w:val="24"/>
        </w:rPr>
        <w:t>mindfulness</w:t>
      </w:r>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berkombinasi</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saling</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berkaitan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satu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sama</w:t>
      </w:r>
      <w:proofErr w:type="spellEnd"/>
      <w:r w:rsidR="00321D39" w:rsidRPr="00925650">
        <w:rPr>
          <w:rFonts w:asciiTheme="majorHAnsi" w:hAnsiTheme="majorHAnsi"/>
          <w:sz w:val="24"/>
          <w:szCs w:val="24"/>
        </w:rPr>
        <w:t xml:space="preserve"> lain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menciptakan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kerangka</w:t>
      </w:r>
      <w:proofErr w:type="spellEnd"/>
      <w:r w:rsidR="00321D39" w:rsidRPr="00925650">
        <w:rPr>
          <w:rFonts w:asciiTheme="majorHAnsi" w:hAnsiTheme="majorHAnsi"/>
          <w:sz w:val="24"/>
          <w:szCs w:val="24"/>
        </w:rPr>
        <w:t xml:space="preserve"> </w:t>
      </w:r>
      <w:r w:rsidR="00321D39" w:rsidRPr="00925650">
        <w:rPr>
          <w:rFonts w:asciiTheme="majorHAnsi" w:hAnsiTheme="majorHAnsi"/>
          <w:i/>
          <w:sz w:val="24"/>
          <w:szCs w:val="24"/>
        </w:rPr>
        <w:t xml:space="preserve">Self Compassion. </w:t>
      </w:r>
      <w:proofErr w:type="spellStart"/>
      <w:r w:rsidR="00321D39" w:rsidRPr="00925650">
        <w:rPr>
          <w:rFonts w:asciiTheme="majorHAnsi" w:hAnsiTheme="majorHAnsi"/>
          <w:sz w:val="24"/>
          <w:szCs w:val="24"/>
        </w:rPr>
        <w:t>Penelitian</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dilakukan</w:t>
      </w:r>
      <w:proofErr w:type="spellEnd"/>
      <w:r w:rsidR="00321D39" w:rsidRPr="00925650">
        <w:rPr>
          <w:rFonts w:asciiTheme="majorHAnsi" w:hAnsiTheme="majorHAnsi"/>
          <w:sz w:val="24"/>
          <w:szCs w:val="24"/>
        </w:rPr>
        <w:t xml:space="preserve"> oleh </w:t>
      </w:r>
      <w:proofErr w:type="spellStart"/>
      <w:r w:rsidR="00321D39" w:rsidRPr="00925650">
        <w:rPr>
          <w:rFonts w:asciiTheme="majorHAnsi" w:hAnsiTheme="majorHAnsi"/>
          <w:sz w:val="24"/>
          <w:szCs w:val="24"/>
        </w:rPr>
        <w:t>Adinda</w:t>
      </w:r>
      <w:proofErr w:type="spellEnd"/>
      <w:r w:rsidR="00321D39" w:rsidRPr="00925650">
        <w:rPr>
          <w:rFonts w:asciiTheme="majorHAnsi" w:hAnsiTheme="majorHAnsi"/>
          <w:sz w:val="24"/>
          <w:szCs w:val="24"/>
        </w:rPr>
        <w:t xml:space="preserve"> &amp; </w:t>
      </w:r>
      <w:proofErr w:type="spellStart"/>
      <w:r w:rsidR="00321D39" w:rsidRPr="00925650">
        <w:rPr>
          <w:rFonts w:asciiTheme="majorHAnsi" w:hAnsiTheme="majorHAnsi"/>
          <w:sz w:val="24"/>
          <w:szCs w:val="24"/>
        </w:rPr>
        <w:t>Endang</w:t>
      </w:r>
      <w:proofErr w:type="spellEnd"/>
      <w:r w:rsidR="00321D39" w:rsidRPr="00925650">
        <w:rPr>
          <w:rFonts w:asciiTheme="majorHAnsi" w:hAnsiTheme="majorHAnsi"/>
          <w:sz w:val="24"/>
          <w:szCs w:val="24"/>
        </w:rPr>
        <w:t xml:space="preserve"> (2018) </w:t>
      </w:r>
      <w:proofErr w:type="spellStart"/>
      <w:r w:rsidR="00321D39" w:rsidRPr="00925650">
        <w:rPr>
          <w:rFonts w:asciiTheme="majorHAnsi" w:hAnsiTheme="majorHAnsi"/>
          <w:sz w:val="24"/>
          <w:szCs w:val="24"/>
        </w:rPr>
        <w:t>yaitu</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diketahui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dimana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ibu</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i/>
          <w:sz w:val="24"/>
          <w:szCs w:val="24"/>
        </w:rPr>
        <w:t>self compassion</w:t>
      </w:r>
      <w:proofErr w:type="spellEnd"/>
      <w:r w:rsidR="00321D39" w:rsidRPr="00925650">
        <w:rPr>
          <w:rFonts w:asciiTheme="majorHAnsi" w:hAnsiTheme="majorHAnsi"/>
          <w:i/>
          <w:sz w:val="24"/>
          <w:szCs w:val="24"/>
        </w:rPr>
        <w:t xml:space="preserve"> </w:t>
      </w:r>
      <w:proofErr w:type="spellStart"/>
      <w:r w:rsidR="00321D39" w:rsidRPr="00925650">
        <w:rPr>
          <w:rFonts w:asciiTheme="majorHAnsi" w:hAnsiTheme="majorHAnsi"/>
          <w:sz w:val="24"/>
          <w:szCs w:val="24"/>
        </w:rPr>
        <w:t>tinggi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sikap</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optimis</w:t>
      </w:r>
      <w:proofErr w:type="spellEnd"/>
      <w:r w:rsidR="00321D39" w:rsidRPr="00925650">
        <w:rPr>
          <w:rFonts w:asciiTheme="majorHAnsi" w:hAnsiTheme="majorHAnsi"/>
          <w:sz w:val="24"/>
          <w:szCs w:val="24"/>
        </w:rPr>
        <w:t xml:space="preserve"> pada </w:t>
      </w:r>
      <w:proofErr w:type="spellStart"/>
      <w:r w:rsidR="00321D39" w:rsidRPr="00925650">
        <w:rPr>
          <w:rFonts w:asciiTheme="majorHAnsi" w:hAnsiTheme="majorHAnsi"/>
          <w:sz w:val="24"/>
          <w:szCs w:val="24"/>
        </w:rPr>
        <w:t>setiap</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kegagalan</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kesulitan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sebagai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ibu</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retradasi</w:t>
      </w:r>
      <w:proofErr w:type="spellEnd"/>
      <w:r w:rsidR="00321D39" w:rsidRPr="00925650">
        <w:rPr>
          <w:rFonts w:asciiTheme="majorHAnsi" w:hAnsiTheme="majorHAnsi"/>
          <w:sz w:val="24"/>
          <w:szCs w:val="24"/>
        </w:rPr>
        <w:t xml:space="preserve"> mental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sabar</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yakin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bahwa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dengan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tidak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menyerah</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mereka</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akan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berkembang</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dalam</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menjalani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kesulitan-kesulitan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memiliki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anak</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retradasi</w:t>
      </w:r>
      <w:proofErr w:type="spellEnd"/>
      <w:r w:rsidR="00321D39" w:rsidRPr="00925650">
        <w:rPr>
          <w:rFonts w:asciiTheme="majorHAnsi" w:hAnsiTheme="majorHAnsi"/>
          <w:sz w:val="24"/>
          <w:szCs w:val="24"/>
        </w:rPr>
        <w:t xml:space="preserve"> mental, </w:t>
      </w:r>
      <w:proofErr w:type="spellStart"/>
      <w:r w:rsidR="00321D39" w:rsidRPr="00925650">
        <w:rPr>
          <w:rFonts w:asciiTheme="majorHAnsi" w:hAnsiTheme="majorHAnsi"/>
          <w:sz w:val="24"/>
          <w:szCs w:val="24"/>
        </w:rPr>
        <w:t>disamping</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itu</w:t>
      </w:r>
      <w:proofErr w:type="spellEnd"/>
      <w:r w:rsidR="00321D39" w:rsidRPr="00925650">
        <w:rPr>
          <w:rFonts w:asciiTheme="majorHAnsi" w:hAnsiTheme="majorHAnsi"/>
          <w:sz w:val="24"/>
          <w:szCs w:val="24"/>
        </w:rPr>
        <w:t xml:space="preserve"> juga </w:t>
      </w:r>
      <w:proofErr w:type="spellStart"/>
      <w:r w:rsidR="00321D39" w:rsidRPr="00925650">
        <w:rPr>
          <w:rFonts w:asciiTheme="majorHAnsi" w:hAnsiTheme="majorHAnsi"/>
          <w:sz w:val="24"/>
          <w:szCs w:val="24"/>
        </w:rPr>
        <w:t>terdapat</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dukungan</w:t>
      </w:r>
      <w:proofErr w:type="spellEnd"/>
      <w:r w:rsidR="00321D39" w:rsidRPr="00925650">
        <w:rPr>
          <w:rFonts w:asciiTheme="majorHAnsi" w:hAnsiTheme="majorHAnsi"/>
          <w:sz w:val="24"/>
          <w:szCs w:val="24"/>
        </w:rPr>
        <w:t xml:space="preserve"> yang </w:t>
      </w:r>
      <w:proofErr w:type="spellStart"/>
      <w:r w:rsidR="00321D39" w:rsidRPr="00925650">
        <w:rPr>
          <w:rFonts w:asciiTheme="majorHAnsi" w:hAnsiTheme="majorHAnsi"/>
          <w:sz w:val="24"/>
          <w:szCs w:val="24"/>
        </w:rPr>
        <w:t>diterima</w:t>
      </w:r>
      <w:proofErr w:type="spellEnd"/>
      <w:r w:rsidR="00321D39" w:rsidRPr="00925650">
        <w:rPr>
          <w:rFonts w:asciiTheme="majorHAnsi" w:hAnsiTheme="majorHAnsi"/>
          <w:sz w:val="24"/>
          <w:szCs w:val="24"/>
        </w:rPr>
        <w:t xml:space="preserve"> oleh </w:t>
      </w:r>
      <w:proofErr w:type="spellStart"/>
      <w:r w:rsidR="00321D39" w:rsidRPr="00925650">
        <w:rPr>
          <w:rFonts w:asciiTheme="majorHAnsi" w:hAnsiTheme="majorHAnsi"/>
          <w:sz w:val="24"/>
          <w:szCs w:val="24"/>
        </w:rPr>
        <w:t>lingkungan</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sekitar</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seperti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suami</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orangtua</w:t>
      </w:r>
      <w:proofErr w:type="spellEnd"/>
      <w:r w:rsidR="00321D39" w:rsidRPr="00925650">
        <w:rPr>
          <w:rFonts w:asciiTheme="majorHAnsi" w:hAnsiTheme="majorHAnsi"/>
          <w:sz w:val="24"/>
          <w:szCs w:val="24"/>
        </w:rPr>
        <w:t xml:space="preserve"> dan </w:t>
      </w:r>
      <w:proofErr w:type="spellStart"/>
      <w:r w:rsidR="00321D39" w:rsidRPr="00925650">
        <w:rPr>
          <w:rFonts w:asciiTheme="majorHAnsi" w:hAnsiTheme="majorHAnsi"/>
          <w:sz w:val="24"/>
          <w:szCs w:val="24"/>
        </w:rPr>
        <w:t>kerabat</w:t>
      </w:r>
      <w:proofErr w:type="spellEnd"/>
      <w:r w:rsidR="00321D39" w:rsidRPr="00925650">
        <w:rPr>
          <w:rFonts w:asciiTheme="majorHAnsi" w:hAnsiTheme="majorHAnsi"/>
          <w:sz w:val="24"/>
          <w:szCs w:val="24"/>
        </w:rPr>
        <w:t xml:space="preserve"> </w:t>
      </w:r>
      <w:proofErr w:type="spellStart"/>
      <w:r w:rsidR="00321D39" w:rsidRPr="00925650">
        <w:rPr>
          <w:rFonts w:asciiTheme="majorHAnsi" w:hAnsiTheme="majorHAnsi"/>
          <w:sz w:val="24"/>
          <w:szCs w:val="24"/>
        </w:rPr>
        <w:t>lainnya</w:t>
      </w:r>
      <w:proofErr w:type="spellEnd"/>
      <w:r w:rsidR="00321D39" w:rsidRPr="00925650">
        <w:rPr>
          <w:rFonts w:asciiTheme="majorHAnsi" w:hAnsiTheme="majorHAnsi"/>
          <w:sz w:val="24"/>
          <w:szCs w:val="24"/>
        </w:rPr>
        <w:t>.</w:t>
      </w:r>
      <w:r w:rsidR="00C6092D" w:rsidRPr="00925650">
        <w:rPr>
          <w:rFonts w:asciiTheme="majorHAnsi" w:hAnsiTheme="majorHAnsi"/>
        </w:rPr>
        <w:t xml:space="preserve"> </w:t>
      </w:r>
    </w:p>
    <w:p w14:paraId="14B06F3B" w14:textId="77777777" w:rsidR="00C6092D" w:rsidRPr="00925650" w:rsidRDefault="00C6092D" w:rsidP="00C6092D">
      <w:pPr>
        <w:jc w:val="both"/>
        <w:rPr>
          <w:rFonts w:asciiTheme="majorHAnsi" w:hAnsiTheme="majorHAnsi"/>
          <w:b/>
          <w:sz w:val="24"/>
          <w:szCs w:val="24"/>
        </w:rPr>
      </w:pPr>
      <w:r w:rsidRPr="00925650">
        <w:rPr>
          <w:rFonts w:asciiTheme="majorHAnsi" w:hAnsiTheme="majorHAnsi"/>
          <w:b/>
          <w:sz w:val="24"/>
          <w:szCs w:val="24"/>
        </w:rPr>
        <w:t>METODE PENELITIAN</w:t>
      </w:r>
    </w:p>
    <w:p w14:paraId="4FA7F117" w14:textId="77777777" w:rsidR="00C6092D" w:rsidRPr="00925650" w:rsidRDefault="00C6092D" w:rsidP="00925650">
      <w:pPr>
        <w:jc w:val="both"/>
        <w:rPr>
          <w:rFonts w:asciiTheme="majorHAnsi" w:hAnsiTheme="majorHAnsi"/>
          <w:sz w:val="24"/>
          <w:szCs w:val="24"/>
        </w:rPr>
      </w:pP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merupakan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kuantitatif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deskriptif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melihat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gambaran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self compassion</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Sebanyak</w:t>
      </w:r>
      <w:proofErr w:type="spellEnd"/>
      <w:r w:rsidRPr="00925650">
        <w:rPr>
          <w:rFonts w:asciiTheme="majorHAnsi" w:hAnsiTheme="majorHAnsi"/>
          <w:sz w:val="24"/>
          <w:szCs w:val="24"/>
        </w:rPr>
        <w:t xml:space="preserve"> 61 orang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bersekolah</w:t>
      </w:r>
      <w:proofErr w:type="spellEnd"/>
      <w:r w:rsidRPr="00925650">
        <w:rPr>
          <w:rFonts w:asciiTheme="majorHAnsi" w:hAnsiTheme="majorHAnsi"/>
          <w:sz w:val="24"/>
          <w:szCs w:val="24"/>
        </w:rPr>
        <w:t xml:space="preserve"> di Yayasan Pembina Anak </w:t>
      </w:r>
      <w:proofErr w:type="spellStart"/>
      <w:r w:rsidRPr="00925650">
        <w:rPr>
          <w:rFonts w:asciiTheme="majorHAnsi" w:hAnsiTheme="majorHAnsi"/>
          <w:sz w:val="24"/>
          <w:szCs w:val="24"/>
        </w:rPr>
        <w:t>Cacat</w:t>
      </w:r>
      <w:proofErr w:type="spellEnd"/>
      <w:r w:rsidRPr="00925650">
        <w:rPr>
          <w:rFonts w:asciiTheme="majorHAnsi" w:hAnsiTheme="majorHAnsi"/>
          <w:sz w:val="24"/>
          <w:szCs w:val="24"/>
        </w:rPr>
        <w:t xml:space="preserve"> di Kota Medan, yang </w:t>
      </w:r>
      <w:proofErr w:type="spellStart"/>
      <w:r w:rsidRPr="00925650">
        <w:rPr>
          <w:rFonts w:asciiTheme="majorHAnsi" w:hAnsiTheme="majorHAnsi"/>
          <w:sz w:val="24"/>
          <w:szCs w:val="24"/>
        </w:rPr>
        <w:t>menjadi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subjek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semua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Pengambilan</w:t>
      </w:r>
      <w:proofErr w:type="spellEnd"/>
      <w:r w:rsidR="00836929" w:rsidRPr="00925650">
        <w:rPr>
          <w:rFonts w:asciiTheme="majorHAnsi" w:hAnsiTheme="majorHAnsi"/>
          <w:sz w:val="24"/>
          <w:szCs w:val="24"/>
        </w:rPr>
        <w:t xml:space="preserve"> data </w:t>
      </w:r>
      <w:proofErr w:type="spellStart"/>
      <w:r w:rsidR="00836929" w:rsidRPr="00925650">
        <w:rPr>
          <w:rFonts w:asciiTheme="majorHAnsi" w:hAnsiTheme="majorHAnsi"/>
          <w:sz w:val="24"/>
          <w:szCs w:val="24"/>
        </w:rPr>
        <w:t>menggunakan</w:t>
      </w:r>
      <w:proofErr w:type="spellEnd"/>
      <w:r w:rsidR="00836929" w:rsidRPr="00925650">
        <w:rPr>
          <w:rFonts w:asciiTheme="majorHAnsi" w:hAnsiTheme="majorHAnsi"/>
          <w:sz w:val="24"/>
          <w:szCs w:val="24"/>
        </w:rPr>
        <w:t xml:space="preserve"> 1 </w:t>
      </w:r>
      <w:proofErr w:type="spellStart"/>
      <w:r w:rsidR="00836929" w:rsidRPr="00925650">
        <w:rPr>
          <w:rFonts w:asciiTheme="majorHAnsi" w:hAnsiTheme="majorHAnsi"/>
          <w:sz w:val="24"/>
          <w:szCs w:val="24"/>
        </w:rPr>
        <w:t>skala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psikologi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berbentuk</w:t>
      </w:r>
      <w:proofErr w:type="spellEnd"/>
      <w:r w:rsidR="00836929" w:rsidRPr="00925650">
        <w:rPr>
          <w:rFonts w:asciiTheme="majorHAnsi" w:hAnsiTheme="majorHAnsi"/>
          <w:sz w:val="24"/>
          <w:szCs w:val="24"/>
        </w:rPr>
        <w:t xml:space="preserve"> Likert, </w:t>
      </w:r>
      <w:proofErr w:type="spellStart"/>
      <w:r w:rsidR="00836929" w:rsidRPr="00925650">
        <w:rPr>
          <w:rFonts w:asciiTheme="majorHAnsi" w:hAnsiTheme="majorHAnsi"/>
          <w:sz w:val="24"/>
          <w:szCs w:val="24"/>
        </w:rPr>
        <w:t>yaitu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dengan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menggunakan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skala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self compassion</w:t>
      </w:r>
      <w:proofErr w:type="spellEnd"/>
      <w:r w:rsidR="00836929" w:rsidRPr="00925650">
        <w:rPr>
          <w:rFonts w:asciiTheme="majorHAnsi" w:hAnsiTheme="majorHAnsi"/>
          <w:sz w:val="24"/>
          <w:szCs w:val="24"/>
        </w:rPr>
        <w:t xml:space="preserve">. Skala </w:t>
      </w:r>
      <w:proofErr w:type="spellStart"/>
      <w:r w:rsidR="00836929" w:rsidRPr="00925650">
        <w:rPr>
          <w:rFonts w:asciiTheme="majorHAnsi" w:hAnsiTheme="majorHAnsi"/>
          <w:sz w:val="24"/>
          <w:szCs w:val="24"/>
        </w:rPr>
        <w:t>self compassion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disusun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berdasarkan</w:t>
      </w:r>
      <w:proofErr w:type="spellEnd"/>
      <w:r w:rsidR="00836929" w:rsidRPr="00925650">
        <w:rPr>
          <w:rFonts w:asciiTheme="majorHAnsi" w:hAnsiTheme="majorHAnsi"/>
          <w:sz w:val="24"/>
          <w:szCs w:val="24"/>
        </w:rPr>
        <w:t xml:space="preserve"> 3 </w:t>
      </w:r>
      <w:proofErr w:type="spellStart"/>
      <w:r w:rsidR="00836929" w:rsidRPr="00925650">
        <w:rPr>
          <w:rFonts w:asciiTheme="majorHAnsi" w:hAnsiTheme="majorHAnsi"/>
          <w:sz w:val="24"/>
          <w:szCs w:val="24"/>
        </w:rPr>
        <w:t>komponen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self compassion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dari</w:t>
      </w:r>
      <w:proofErr w:type="spellEnd"/>
      <w:r w:rsidR="00836929" w:rsidRPr="00925650">
        <w:rPr>
          <w:rFonts w:asciiTheme="majorHAnsi" w:hAnsiTheme="majorHAnsi"/>
          <w:sz w:val="24"/>
          <w:szCs w:val="24"/>
        </w:rPr>
        <w:t xml:space="preserve"> Neff </w:t>
      </w:r>
      <w:proofErr w:type="spellStart"/>
      <w:r w:rsidR="00836929" w:rsidRPr="00925650">
        <w:rPr>
          <w:rFonts w:asciiTheme="majorHAnsi" w:hAnsiTheme="majorHAnsi"/>
          <w:sz w:val="24"/>
          <w:szCs w:val="24"/>
        </w:rPr>
        <w:t>yaitu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berbuat</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baik</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baik</w:t>
      </w:r>
      <w:proofErr w:type="spellEnd"/>
      <w:r w:rsidR="00836929" w:rsidRPr="00925650">
        <w:rPr>
          <w:rFonts w:asciiTheme="majorHAnsi" w:hAnsiTheme="majorHAnsi"/>
          <w:sz w:val="24"/>
          <w:szCs w:val="24"/>
        </w:rPr>
        <w:t xml:space="preserve"> pada </w:t>
      </w:r>
      <w:proofErr w:type="spellStart"/>
      <w:r w:rsidR="00836929" w:rsidRPr="00925650">
        <w:rPr>
          <w:rFonts w:asciiTheme="majorHAnsi" w:hAnsiTheme="majorHAnsi"/>
          <w:sz w:val="24"/>
          <w:szCs w:val="24"/>
        </w:rPr>
        <w:t>diri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sendiri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self kindness</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kemampuan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individu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untuk</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memahami</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menerima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diri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apa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adanya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serta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memberikan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kelembutan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bukan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menyakiti</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menghakimi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diri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sendiri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dimana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sebagian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besar</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dari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individu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melihatnya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sebagai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sesuatu</w:t>
      </w:r>
      <w:proofErr w:type="spellEnd"/>
      <w:r w:rsidR="00836929" w:rsidRPr="00925650">
        <w:rPr>
          <w:rFonts w:asciiTheme="majorHAnsi" w:hAnsiTheme="majorHAnsi"/>
          <w:sz w:val="24"/>
          <w:szCs w:val="24"/>
        </w:rPr>
        <w:t xml:space="preserve"> yang normal, common humanity </w:t>
      </w:r>
      <w:proofErr w:type="spellStart"/>
      <w:r w:rsidR="00836929" w:rsidRPr="00925650">
        <w:rPr>
          <w:rFonts w:asciiTheme="majorHAnsi" w:hAnsiTheme="majorHAnsi"/>
          <w:sz w:val="24"/>
          <w:szCs w:val="24"/>
        </w:rPr>
        <w:t>yaitu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kesadaran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bahwa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individu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memandang</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kesulitan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kegagalan</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tantangan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merupakan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bagian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hidup</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dari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hidup</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dialami</w:t>
      </w:r>
      <w:proofErr w:type="spellEnd"/>
      <w:r w:rsidR="00836929" w:rsidRPr="00925650">
        <w:rPr>
          <w:rFonts w:asciiTheme="majorHAnsi" w:hAnsiTheme="majorHAnsi"/>
          <w:sz w:val="24"/>
          <w:szCs w:val="24"/>
        </w:rPr>
        <w:t xml:space="preserve"> oleh </w:t>
      </w:r>
      <w:proofErr w:type="spellStart"/>
      <w:r w:rsidR="00836929" w:rsidRPr="00925650">
        <w:rPr>
          <w:rFonts w:asciiTheme="majorHAnsi" w:hAnsiTheme="majorHAnsi"/>
          <w:sz w:val="24"/>
          <w:szCs w:val="24"/>
        </w:rPr>
        <w:t>semua</w:t>
      </w:r>
      <w:proofErr w:type="spellEnd"/>
      <w:r w:rsidR="00836929" w:rsidRPr="00925650">
        <w:rPr>
          <w:rFonts w:asciiTheme="majorHAnsi" w:hAnsiTheme="majorHAnsi"/>
          <w:sz w:val="24"/>
          <w:szCs w:val="24"/>
        </w:rPr>
        <w:t xml:space="preserve"> orang, dan mindfulness </w:t>
      </w:r>
      <w:proofErr w:type="spellStart"/>
      <w:r w:rsidR="00836929" w:rsidRPr="00925650">
        <w:rPr>
          <w:rFonts w:asciiTheme="majorHAnsi" w:hAnsiTheme="majorHAnsi"/>
          <w:sz w:val="24"/>
          <w:szCs w:val="24"/>
        </w:rPr>
        <w:t>yaitu</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bersedia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menerima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perasaan</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keadaan</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sebagaimana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adanya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tanpa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menyangkal</w:t>
      </w:r>
      <w:proofErr w:type="spellEnd"/>
      <w:r w:rsidR="00836929" w:rsidRPr="00925650">
        <w:rPr>
          <w:rFonts w:asciiTheme="majorHAnsi" w:hAnsiTheme="majorHAnsi"/>
          <w:sz w:val="24"/>
          <w:szCs w:val="24"/>
        </w:rPr>
        <w:t xml:space="preserve"> dan </w:t>
      </w:r>
      <w:proofErr w:type="spellStart"/>
      <w:r w:rsidR="00836929" w:rsidRPr="00925650">
        <w:rPr>
          <w:rFonts w:asciiTheme="majorHAnsi" w:hAnsiTheme="majorHAnsi"/>
          <w:sz w:val="24"/>
          <w:szCs w:val="24"/>
        </w:rPr>
        <w:t>menghakimi</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Berikut</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contoh</w:t>
      </w:r>
      <w:proofErr w:type="spellEnd"/>
      <w:r w:rsidR="00836929" w:rsidRPr="00925650">
        <w:rPr>
          <w:rFonts w:asciiTheme="majorHAnsi" w:hAnsiTheme="majorHAnsi"/>
          <w:sz w:val="24"/>
          <w:szCs w:val="24"/>
        </w:rPr>
        <w:t xml:space="preserve"> item </w:t>
      </w:r>
      <w:proofErr w:type="spellStart"/>
      <w:r w:rsidR="00836929" w:rsidRPr="00925650">
        <w:rPr>
          <w:rFonts w:asciiTheme="majorHAnsi" w:hAnsiTheme="majorHAnsi"/>
          <w:sz w:val="24"/>
          <w:szCs w:val="24"/>
        </w:rPr>
        <w:t>dalam</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skala</w:t>
      </w:r>
      <w:proofErr w:type="spellEnd"/>
      <w:r w:rsidR="00836929" w:rsidRPr="00925650">
        <w:rPr>
          <w:rFonts w:asciiTheme="majorHAnsi" w:hAnsiTheme="majorHAnsi"/>
          <w:sz w:val="24"/>
          <w:szCs w:val="24"/>
        </w:rPr>
        <w:t xml:space="preserve"> </w:t>
      </w:r>
      <w:proofErr w:type="spellStart"/>
      <w:r w:rsidR="00836929" w:rsidRPr="00925650">
        <w:rPr>
          <w:rFonts w:asciiTheme="majorHAnsi" w:hAnsiTheme="majorHAnsi"/>
          <w:sz w:val="24"/>
          <w:szCs w:val="24"/>
        </w:rPr>
        <w:t>self compassion</w:t>
      </w:r>
      <w:proofErr w:type="spellEnd"/>
      <w:r w:rsidR="00836929" w:rsidRPr="00925650">
        <w:rPr>
          <w:rFonts w:asciiTheme="majorHAnsi" w:hAnsiTheme="majorHAnsi"/>
          <w:sz w:val="24"/>
          <w:szCs w:val="24"/>
        </w:rPr>
        <w:t xml:space="preserve"> : </w:t>
      </w:r>
    </w:p>
    <w:p w14:paraId="78D8E435" w14:textId="77777777" w:rsidR="00836929" w:rsidRPr="00925650" w:rsidRDefault="00836929" w:rsidP="00925650">
      <w:pPr>
        <w:jc w:val="both"/>
        <w:rPr>
          <w:rFonts w:asciiTheme="majorHAnsi" w:hAnsiTheme="majorHAnsi"/>
          <w:b/>
          <w:sz w:val="24"/>
          <w:szCs w:val="24"/>
        </w:rPr>
      </w:pPr>
      <w:proofErr w:type="spellStart"/>
      <w:r w:rsidRPr="00925650">
        <w:rPr>
          <w:rFonts w:asciiTheme="majorHAnsi" w:hAnsiTheme="majorHAnsi"/>
          <w:b/>
          <w:sz w:val="24"/>
          <w:szCs w:val="24"/>
        </w:rPr>
        <w:t>Tabel</w:t>
      </w:r>
      <w:proofErr w:type="spellEnd"/>
      <w:r w:rsidRPr="00925650">
        <w:rPr>
          <w:rFonts w:asciiTheme="majorHAnsi" w:hAnsiTheme="majorHAnsi"/>
          <w:b/>
          <w:sz w:val="24"/>
          <w:szCs w:val="24"/>
        </w:rPr>
        <w:t xml:space="preserve">. 1 </w:t>
      </w:r>
      <w:proofErr w:type="spellStart"/>
      <w:r w:rsidRPr="00925650">
        <w:rPr>
          <w:rFonts w:asciiTheme="majorHAnsi" w:hAnsiTheme="majorHAnsi"/>
          <w:b/>
          <w:sz w:val="24"/>
          <w:szCs w:val="24"/>
        </w:rPr>
        <w:t>Contoh</w:t>
      </w:r>
      <w:proofErr w:type="spellEnd"/>
      <w:r w:rsidRPr="00925650">
        <w:rPr>
          <w:rFonts w:asciiTheme="majorHAnsi" w:hAnsiTheme="majorHAnsi"/>
          <w:b/>
          <w:sz w:val="24"/>
          <w:szCs w:val="24"/>
        </w:rPr>
        <w:t xml:space="preserve"> </w:t>
      </w:r>
      <w:proofErr w:type="spellStart"/>
      <w:r w:rsidRPr="00925650">
        <w:rPr>
          <w:rFonts w:asciiTheme="majorHAnsi" w:hAnsiTheme="majorHAnsi"/>
          <w:b/>
          <w:sz w:val="24"/>
          <w:szCs w:val="24"/>
        </w:rPr>
        <w:t>Intem</w:t>
      </w:r>
      <w:proofErr w:type="spellEnd"/>
      <w:r w:rsidRPr="00925650">
        <w:rPr>
          <w:rFonts w:asciiTheme="majorHAnsi" w:hAnsiTheme="majorHAnsi"/>
          <w:b/>
          <w:sz w:val="24"/>
          <w:szCs w:val="24"/>
        </w:rPr>
        <w:t xml:space="preserve"> Skala Self Compassion</w:t>
      </w:r>
    </w:p>
    <w:tbl>
      <w:tblPr>
        <w:tblW w:w="4412" w:type="dxa"/>
        <w:tblInd w:w="91" w:type="dxa"/>
        <w:tblLook w:val="04A0" w:firstRow="1" w:lastRow="0" w:firstColumn="1" w:lastColumn="0" w:noHBand="0" w:noVBand="1"/>
      </w:tblPr>
      <w:tblGrid>
        <w:gridCol w:w="1410"/>
        <w:gridCol w:w="3002"/>
      </w:tblGrid>
      <w:tr w:rsidR="00836929" w:rsidRPr="00836929" w14:paraId="5D237741" w14:textId="77777777" w:rsidTr="00836929">
        <w:trPr>
          <w:trHeight w:val="300"/>
        </w:trPr>
        <w:tc>
          <w:tcPr>
            <w:tcW w:w="1320" w:type="dxa"/>
            <w:tcBorders>
              <w:top w:val="single" w:sz="4" w:space="0" w:color="auto"/>
              <w:left w:val="nil"/>
              <w:bottom w:val="single" w:sz="4" w:space="0" w:color="auto"/>
              <w:right w:val="nil"/>
            </w:tcBorders>
            <w:shd w:val="clear" w:color="auto" w:fill="auto"/>
            <w:noWrap/>
            <w:vAlign w:val="bottom"/>
            <w:hideMark/>
          </w:tcPr>
          <w:p w14:paraId="33B7B1D3" w14:textId="77777777" w:rsidR="00836929" w:rsidRPr="00836929" w:rsidRDefault="00836929" w:rsidP="00925650">
            <w:pPr>
              <w:spacing w:after="0"/>
              <w:rPr>
                <w:rFonts w:asciiTheme="majorHAnsi" w:eastAsia="Times New Roman" w:hAnsiTheme="majorHAnsi" w:cs="Calibri"/>
                <w:b/>
                <w:bCs/>
                <w:color w:val="000000"/>
                <w:sz w:val="24"/>
                <w:szCs w:val="24"/>
              </w:rPr>
            </w:pPr>
            <w:proofErr w:type="spellStart"/>
            <w:r w:rsidRPr="00836929">
              <w:rPr>
                <w:rFonts w:asciiTheme="majorHAnsi" w:eastAsia="Times New Roman" w:hAnsiTheme="majorHAnsi" w:cs="Calibri"/>
                <w:b/>
                <w:bCs/>
                <w:color w:val="000000"/>
                <w:sz w:val="24"/>
                <w:szCs w:val="24"/>
              </w:rPr>
              <w:t>Aspek</w:t>
            </w:r>
            <w:proofErr w:type="spellEnd"/>
          </w:p>
        </w:tc>
        <w:tc>
          <w:tcPr>
            <w:tcW w:w="3092" w:type="dxa"/>
            <w:tcBorders>
              <w:top w:val="single" w:sz="4" w:space="0" w:color="auto"/>
              <w:left w:val="single" w:sz="4" w:space="0" w:color="auto"/>
              <w:bottom w:val="single" w:sz="4" w:space="0" w:color="auto"/>
              <w:right w:val="nil"/>
            </w:tcBorders>
            <w:shd w:val="clear" w:color="auto" w:fill="auto"/>
            <w:vAlign w:val="bottom"/>
            <w:hideMark/>
          </w:tcPr>
          <w:p w14:paraId="292DCD23" w14:textId="77777777" w:rsidR="00836929" w:rsidRPr="00836929" w:rsidRDefault="00836929" w:rsidP="00925650">
            <w:pPr>
              <w:spacing w:after="0"/>
              <w:rPr>
                <w:rFonts w:asciiTheme="majorHAnsi" w:eastAsia="Times New Roman" w:hAnsiTheme="majorHAnsi" w:cs="Calibri"/>
                <w:b/>
                <w:bCs/>
                <w:color w:val="000000"/>
                <w:sz w:val="24"/>
                <w:szCs w:val="24"/>
              </w:rPr>
            </w:pPr>
            <w:proofErr w:type="spellStart"/>
            <w:r w:rsidRPr="00836929">
              <w:rPr>
                <w:rFonts w:asciiTheme="majorHAnsi" w:eastAsia="Times New Roman" w:hAnsiTheme="majorHAnsi" w:cs="Calibri"/>
                <w:b/>
                <w:bCs/>
                <w:color w:val="000000"/>
                <w:sz w:val="24"/>
                <w:szCs w:val="24"/>
              </w:rPr>
              <w:t>Contoh</w:t>
            </w:r>
            <w:proofErr w:type="spellEnd"/>
            <w:r w:rsidRPr="00836929">
              <w:rPr>
                <w:rFonts w:asciiTheme="majorHAnsi" w:eastAsia="Times New Roman" w:hAnsiTheme="majorHAnsi" w:cs="Calibri"/>
                <w:b/>
                <w:bCs/>
                <w:color w:val="000000"/>
                <w:sz w:val="24"/>
                <w:szCs w:val="24"/>
              </w:rPr>
              <w:t xml:space="preserve"> Item</w:t>
            </w:r>
          </w:p>
        </w:tc>
      </w:tr>
      <w:tr w:rsidR="00836929" w:rsidRPr="00836929" w14:paraId="0BFE0C35" w14:textId="77777777" w:rsidTr="00836929">
        <w:trPr>
          <w:trHeight w:val="630"/>
        </w:trPr>
        <w:tc>
          <w:tcPr>
            <w:tcW w:w="1320" w:type="dxa"/>
            <w:tcBorders>
              <w:top w:val="nil"/>
              <w:left w:val="nil"/>
              <w:bottom w:val="single" w:sz="4" w:space="0" w:color="auto"/>
              <w:right w:val="nil"/>
            </w:tcBorders>
            <w:shd w:val="clear" w:color="auto" w:fill="auto"/>
            <w:vAlign w:val="center"/>
            <w:hideMark/>
          </w:tcPr>
          <w:p w14:paraId="34A2D3A7" w14:textId="77777777" w:rsidR="00836929" w:rsidRPr="00836929" w:rsidRDefault="00836929" w:rsidP="00925650">
            <w:pPr>
              <w:spacing w:after="0"/>
              <w:rPr>
                <w:rFonts w:asciiTheme="majorHAnsi" w:eastAsia="Times New Roman" w:hAnsiTheme="majorHAnsi" w:cs="Calibri"/>
                <w:i/>
                <w:iCs/>
                <w:color w:val="000000"/>
                <w:sz w:val="24"/>
                <w:szCs w:val="24"/>
              </w:rPr>
            </w:pPr>
            <w:proofErr w:type="spellStart"/>
            <w:r w:rsidRPr="00836929">
              <w:rPr>
                <w:rFonts w:asciiTheme="majorHAnsi" w:eastAsia="Times New Roman" w:hAnsiTheme="majorHAnsi" w:cs="Calibri"/>
                <w:i/>
                <w:iCs/>
                <w:color w:val="000000"/>
                <w:sz w:val="24"/>
                <w:szCs w:val="24"/>
              </w:rPr>
              <w:t>Self kindness</w:t>
            </w:r>
            <w:proofErr w:type="spellEnd"/>
          </w:p>
        </w:tc>
        <w:tc>
          <w:tcPr>
            <w:tcW w:w="3092" w:type="dxa"/>
            <w:tcBorders>
              <w:top w:val="nil"/>
              <w:left w:val="single" w:sz="4" w:space="0" w:color="auto"/>
              <w:bottom w:val="single" w:sz="4" w:space="0" w:color="auto"/>
              <w:right w:val="nil"/>
            </w:tcBorders>
            <w:shd w:val="clear" w:color="auto" w:fill="auto"/>
            <w:vAlign w:val="bottom"/>
            <w:hideMark/>
          </w:tcPr>
          <w:p w14:paraId="659E7BBE" w14:textId="77777777" w:rsidR="00836929" w:rsidRPr="00836929" w:rsidRDefault="00836929" w:rsidP="00925650">
            <w:pPr>
              <w:spacing w:after="0"/>
              <w:rPr>
                <w:rFonts w:asciiTheme="majorHAnsi" w:eastAsia="Times New Roman" w:hAnsiTheme="majorHAnsi" w:cs="Times New Roman"/>
                <w:color w:val="000000"/>
                <w:sz w:val="24"/>
                <w:szCs w:val="24"/>
              </w:rPr>
            </w:pPr>
            <w:r w:rsidRPr="00836929">
              <w:rPr>
                <w:rFonts w:asciiTheme="majorHAnsi" w:eastAsia="Times New Roman" w:hAnsiTheme="majorHAnsi" w:cs="Times New Roman"/>
                <w:color w:val="000000"/>
                <w:sz w:val="24"/>
                <w:szCs w:val="24"/>
              </w:rPr>
              <w:t xml:space="preserve">Saya </w:t>
            </w:r>
            <w:proofErr w:type="spellStart"/>
            <w:r w:rsidRPr="00836929">
              <w:rPr>
                <w:rFonts w:asciiTheme="majorHAnsi" w:eastAsia="Times New Roman" w:hAnsiTheme="majorHAnsi" w:cs="Times New Roman"/>
                <w:color w:val="000000"/>
                <w:sz w:val="24"/>
                <w:szCs w:val="24"/>
              </w:rPr>
              <w:t>menerima</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setiap</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kekurangan</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dalam</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diri</w:t>
            </w:r>
            <w:proofErr w:type="spellEnd"/>
            <w:r w:rsidRPr="00836929">
              <w:rPr>
                <w:rFonts w:asciiTheme="majorHAnsi" w:eastAsia="Times New Roman" w:hAnsiTheme="majorHAnsi" w:cs="Times New Roman"/>
                <w:color w:val="000000"/>
                <w:sz w:val="24"/>
                <w:szCs w:val="24"/>
              </w:rPr>
              <w:t>.</w:t>
            </w:r>
          </w:p>
        </w:tc>
      </w:tr>
      <w:tr w:rsidR="00836929" w:rsidRPr="00836929" w14:paraId="2FE228E6" w14:textId="77777777" w:rsidTr="00836929">
        <w:trPr>
          <w:trHeight w:val="630"/>
        </w:trPr>
        <w:tc>
          <w:tcPr>
            <w:tcW w:w="1320" w:type="dxa"/>
            <w:tcBorders>
              <w:top w:val="nil"/>
              <w:left w:val="nil"/>
              <w:bottom w:val="single" w:sz="4" w:space="0" w:color="auto"/>
              <w:right w:val="nil"/>
            </w:tcBorders>
            <w:shd w:val="clear" w:color="auto" w:fill="auto"/>
            <w:vAlign w:val="center"/>
            <w:hideMark/>
          </w:tcPr>
          <w:p w14:paraId="2C26FB1D" w14:textId="77777777" w:rsidR="00836929" w:rsidRPr="00836929" w:rsidRDefault="00836929" w:rsidP="00925650">
            <w:pPr>
              <w:spacing w:after="0"/>
              <w:rPr>
                <w:rFonts w:asciiTheme="majorHAnsi" w:eastAsia="Times New Roman" w:hAnsiTheme="majorHAnsi" w:cs="Calibri"/>
                <w:i/>
                <w:iCs/>
                <w:color w:val="000000"/>
                <w:sz w:val="24"/>
                <w:szCs w:val="24"/>
              </w:rPr>
            </w:pPr>
            <w:r w:rsidRPr="00836929">
              <w:rPr>
                <w:rFonts w:asciiTheme="majorHAnsi" w:eastAsia="Times New Roman" w:hAnsiTheme="majorHAnsi" w:cs="Calibri"/>
                <w:i/>
                <w:iCs/>
                <w:color w:val="000000"/>
                <w:sz w:val="24"/>
                <w:szCs w:val="24"/>
              </w:rPr>
              <w:t>Common Humanity</w:t>
            </w:r>
          </w:p>
        </w:tc>
        <w:tc>
          <w:tcPr>
            <w:tcW w:w="3092" w:type="dxa"/>
            <w:tcBorders>
              <w:top w:val="nil"/>
              <w:left w:val="single" w:sz="4" w:space="0" w:color="auto"/>
              <w:bottom w:val="single" w:sz="4" w:space="0" w:color="auto"/>
              <w:right w:val="nil"/>
            </w:tcBorders>
            <w:shd w:val="clear" w:color="auto" w:fill="auto"/>
            <w:vAlign w:val="bottom"/>
            <w:hideMark/>
          </w:tcPr>
          <w:p w14:paraId="6E7C414D" w14:textId="77777777" w:rsidR="00836929" w:rsidRPr="00836929" w:rsidRDefault="00836929" w:rsidP="00925650">
            <w:pPr>
              <w:spacing w:after="0"/>
              <w:rPr>
                <w:rFonts w:asciiTheme="majorHAnsi" w:eastAsia="Times New Roman" w:hAnsiTheme="majorHAnsi" w:cs="Times New Roman"/>
                <w:color w:val="000000"/>
                <w:sz w:val="24"/>
                <w:szCs w:val="24"/>
              </w:rPr>
            </w:pPr>
            <w:proofErr w:type="spellStart"/>
            <w:r w:rsidRPr="00836929">
              <w:rPr>
                <w:rFonts w:asciiTheme="majorHAnsi" w:eastAsia="Times New Roman" w:hAnsiTheme="majorHAnsi" w:cs="Times New Roman"/>
                <w:color w:val="000000"/>
                <w:sz w:val="24"/>
                <w:szCs w:val="24"/>
              </w:rPr>
              <w:t>Semua</w:t>
            </w:r>
            <w:proofErr w:type="spellEnd"/>
            <w:r w:rsidRPr="00836929">
              <w:rPr>
                <w:rFonts w:asciiTheme="majorHAnsi" w:eastAsia="Times New Roman" w:hAnsiTheme="majorHAnsi" w:cs="Times New Roman"/>
                <w:color w:val="000000"/>
                <w:sz w:val="24"/>
                <w:szCs w:val="24"/>
              </w:rPr>
              <w:t xml:space="preserve"> orang </w:t>
            </w:r>
            <w:proofErr w:type="spellStart"/>
            <w:r w:rsidRPr="00836929">
              <w:rPr>
                <w:rFonts w:asciiTheme="majorHAnsi" w:eastAsia="Times New Roman" w:hAnsiTheme="majorHAnsi" w:cs="Times New Roman"/>
                <w:color w:val="000000"/>
                <w:sz w:val="24"/>
                <w:szCs w:val="24"/>
              </w:rPr>
              <w:t>pasti</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memiliki</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kekurangan</w:t>
            </w:r>
            <w:proofErr w:type="spellEnd"/>
            <w:r w:rsidRPr="00836929">
              <w:rPr>
                <w:rFonts w:asciiTheme="majorHAnsi" w:eastAsia="Times New Roman" w:hAnsiTheme="majorHAnsi" w:cs="Times New Roman"/>
                <w:color w:val="000000"/>
                <w:sz w:val="24"/>
                <w:szCs w:val="24"/>
              </w:rPr>
              <w:t>.</w:t>
            </w:r>
          </w:p>
        </w:tc>
      </w:tr>
      <w:tr w:rsidR="00836929" w:rsidRPr="00836929" w14:paraId="02B22FEE" w14:textId="77777777" w:rsidTr="00836929">
        <w:trPr>
          <w:trHeight w:val="945"/>
        </w:trPr>
        <w:tc>
          <w:tcPr>
            <w:tcW w:w="1320" w:type="dxa"/>
            <w:tcBorders>
              <w:top w:val="nil"/>
              <w:left w:val="nil"/>
              <w:bottom w:val="single" w:sz="4" w:space="0" w:color="auto"/>
              <w:right w:val="nil"/>
            </w:tcBorders>
            <w:shd w:val="clear" w:color="auto" w:fill="auto"/>
            <w:vAlign w:val="center"/>
            <w:hideMark/>
          </w:tcPr>
          <w:p w14:paraId="1247D833" w14:textId="77777777" w:rsidR="00836929" w:rsidRPr="00836929" w:rsidRDefault="00836929" w:rsidP="00925650">
            <w:pPr>
              <w:spacing w:after="0"/>
              <w:rPr>
                <w:rFonts w:asciiTheme="majorHAnsi" w:eastAsia="Times New Roman" w:hAnsiTheme="majorHAnsi" w:cs="Calibri"/>
                <w:i/>
                <w:iCs/>
                <w:color w:val="000000"/>
                <w:sz w:val="24"/>
                <w:szCs w:val="24"/>
              </w:rPr>
            </w:pPr>
            <w:r w:rsidRPr="00836929">
              <w:rPr>
                <w:rFonts w:asciiTheme="majorHAnsi" w:eastAsia="Times New Roman" w:hAnsiTheme="majorHAnsi" w:cs="Calibri"/>
                <w:i/>
                <w:iCs/>
                <w:color w:val="000000"/>
                <w:sz w:val="24"/>
                <w:szCs w:val="24"/>
              </w:rPr>
              <w:t>Mindfulness</w:t>
            </w:r>
          </w:p>
        </w:tc>
        <w:tc>
          <w:tcPr>
            <w:tcW w:w="3092" w:type="dxa"/>
            <w:tcBorders>
              <w:top w:val="nil"/>
              <w:left w:val="single" w:sz="4" w:space="0" w:color="auto"/>
              <w:bottom w:val="single" w:sz="4" w:space="0" w:color="auto"/>
              <w:right w:val="nil"/>
            </w:tcBorders>
            <w:shd w:val="clear" w:color="auto" w:fill="auto"/>
            <w:vAlign w:val="bottom"/>
            <w:hideMark/>
          </w:tcPr>
          <w:p w14:paraId="693DCB6E" w14:textId="77777777" w:rsidR="00836929" w:rsidRPr="00836929" w:rsidRDefault="00836929" w:rsidP="00925650">
            <w:pPr>
              <w:spacing w:after="0"/>
              <w:rPr>
                <w:rFonts w:asciiTheme="majorHAnsi" w:eastAsia="Times New Roman" w:hAnsiTheme="majorHAnsi" w:cs="Times New Roman"/>
                <w:color w:val="000000"/>
                <w:sz w:val="24"/>
                <w:szCs w:val="24"/>
              </w:rPr>
            </w:pPr>
            <w:r w:rsidRPr="00836929">
              <w:rPr>
                <w:rFonts w:asciiTheme="majorHAnsi" w:eastAsia="Times New Roman" w:hAnsiTheme="majorHAnsi" w:cs="Times New Roman"/>
                <w:color w:val="000000"/>
                <w:sz w:val="24"/>
                <w:szCs w:val="24"/>
              </w:rPr>
              <w:t xml:space="preserve">Saya </w:t>
            </w:r>
            <w:proofErr w:type="spellStart"/>
            <w:r w:rsidRPr="00836929">
              <w:rPr>
                <w:rFonts w:asciiTheme="majorHAnsi" w:eastAsia="Times New Roman" w:hAnsiTheme="majorHAnsi" w:cs="Times New Roman"/>
                <w:color w:val="000000"/>
                <w:sz w:val="24"/>
                <w:szCs w:val="24"/>
              </w:rPr>
              <w:t>yakin</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setiap</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permasalahan</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bisa</w:t>
            </w:r>
            <w:proofErr w:type="spellEnd"/>
            <w:r w:rsidRPr="00836929">
              <w:rPr>
                <w:rFonts w:asciiTheme="majorHAnsi" w:eastAsia="Times New Roman" w:hAnsiTheme="majorHAnsi" w:cs="Times New Roman"/>
                <w:color w:val="000000"/>
                <w:sz w:val="24"/>
                <w:szCs w:val="24"/>
              </w:rPr>
              <w:t xml:space="preserve"> </w:t>
            </w:r>
            <w:proofErr w:type="spellStart"/>
            <w:r w:rsidRPr="00836929">
              <w:rPr>
                <w:rFonts w:asciiTheme="majorHAnsi" w:eastAsia="Times New Roman" w:hAnsiTheme="majorHAnsi" w:cs="Times New Roman"/>
                <w:color w:val="000000"/>
                <w:sz w:val="24"/>
                <w:szCs w:val="24"/>
              </w:rPr>
              <w:t>diselesaikan</w:t>
            </w:r>
            <w:proofErr w:type="spellEnd"/>
            <w:r w:rsidRPr="00836929">
              <w:rPr>
                <w:rFonts w:asciiTheme="majorHAnsi" w:eastAsia="Times New Roman" w:hAnsiTheme="majorHAnsi" w:cs="Times New Roman"/>
                <w:color w:val="000000"/>
                <w:sz w:val="24"/>
                <w:szCs w:val="24"/>
              </w:rPr>
              <w:t>.</w:t>
            </w:r>
          </w:p>
        </w:tc>
      </w:tr>
    </w:tbl>
    <w:p w14:paraId="08E55F55" w14:textId="77777777" w:rsidR="00836929" w:rsidRPr="00925650" w:rsidRDefault="00836929" w:rsidP="00925650">
      <w:pPr>
        <w:jc w:val="both"/>
        <w:rPr>
          <w:rFonts w:asciiTheme="majorHAnsi" w:hAnsiTheme="majorHAnsi"/>
          <w:sz w:val="24"/>
          <w:szCs w:val="24"/>
        </w:rPr>
      </w:pPr>
    </w:p>
    <w:p w14:paraId="6286F740" w14:textId="77777777" w:rsidR="00836929" w:rsidRPr="00925650" w:rsidRDefault="00836929" w:rsidP="00925650">
      <w:pPr>
        <w:jc w:val="both"/>
        <w:rPr>
          <w:rFonts w:asciiTheme="majorHAnsi" w:hAnsiTheme="majorHAnsi"/>
          <w:sz w:val="24"/>
          <w:szCs w:val="24"/>
        </w:rPr>
      </w:pPr>
      <w:r w:rsidRPr="00925650">
        <w:rPr>
          <w:rFonts w:asciiTheme="majorHAnsi" w:hAnsiTheme="majorHAnsi"/>
          <w:sz w:val="24"/>
          <w:szCs w:val="24"/>
        </w:rPr>
        <w:t xml:space="preserve">Data yang </w:t>
      </w:r>
      <w:proofErr w:type="spellStart"/>
      <w:r w:rsidRPr="00925650">
        <w:rPr>
          <w:rFonts w:asciiTheme="majorHAnsi" w:hAnsiTheme="majorHAnsi"/>
          <w:sz w:val="24"/>
          <w:szCs w:val="24"/>
        </w:rPr>
        <w:t>terkumpul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dianalisis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menggunakan</w:t>
      </w:r>
      <w:proofErr w:type="spellEnd"/>
      <w:r w:rsidRPr="00925650">
        <w:rPr>
          <w:rFonts w:asciiTheme="majorHAnsi" w:hAnsiTheme="majorHAnsi"/>
          <w:sz w:val="24"/>
          <w:szCs w:val="24"/>
        </w:rPr>
        <w:t xml:space="preserve"> statistic </w:t>
      </w:r>
      <w:proofErr w:type="spellStart"/>
      <w:r w:rsidRPr="00925650">
        <w:rPr>
          <w:rFonts w:asciiTheme="majorHAnsi" w:hAnsiTheme="majorHAnsi"/>
          <w:sz w:val="24"/>
          <w:szCs w:val="24"/>
        </w:rPr>
        <w:t>deskriptif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melihat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persentase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setiap</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self compassion</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melihat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mana yang </w:t>
      </w:r>
      <w:proofErr w:type="spellStart"/>
      <w:r w:rsidRPr="00925650">
        <w:rPr>
          <w:rFonts w:asciiTheme="majorHAnsi" w:hAnsiTheme="majorHAnsi"/>
          <w:sz w:val="24"/>
          <w:szCs w:val="24"/>
        </w:rPr>
        <w:t>lebih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rendah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menguatkan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analisis</w:t>
      </w:r>
      <w:proofErr w:type="spellEnd"/>
      <w:r w:rsidRPr="00925650">
        <w:rPr>
          <w:rFonts w:asciiTheme="majorHAnsi" w:hAnsiTheme="majorHAnsi"/>
          <w:sz w:val="24"/>
          <w:szCs w:val="24"/>
        </w:rPr>
        <w:t xml:space="preserve"> juga </w:t>
      </w:r>
      <w:proofErr w:type="spellStart"/>
      <w:r w:rsidRPr="00925650">
        <w:rPr>
          <w:rFonts w:asciiTheme="majorHAnsi" w:hAnsiTheme="majorHAnsi"/>
          <w:sz w:val="24"/>
          <w:szCs w:val="24"/>
        </w:rPr>
        <w:t>dilakukan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lastRenderedPageBreak/>
        <w:t>wawancara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subjek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agar </w:t>
      </w:r>
      <w:proofErr w:type="spellStart"/>
      <w:r w:rsidRPr="00925650">
        <w:rPr>
          <w:rFonts w:asciiTheme="majorHAnsi" w:hAnsiTheme="majorHAnsi"/>
          <w:sz w:val="24"/>
          <w:szCs w:val="24"/>
        </w:rPr>
        <w:t>lebih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jelas</w:t>
      </w:r>
      <w:proofErr w:type="spellEnd"/>
      <w:r w:rsidRPr="00925650">
        <w:rPr>
          <w:rFonts w:asciiTheme="majorHAnsi" w:hAnsiTheme="majorHAnsi"/>
          <w:sz w:val="24"/>
          <w:szCs w:val="24"/>
        </w:rPr>
        <w:t>.</w:t>
      </w:r>
    </w:p>
    <w:p w14:paraId="6EC84BFF" w14:textId="77777777" w:rsidR="00836929" w:rsidRPr="00925650" w:rsidRDefault="00836929" w:rsidP="00C6092D">
      <w:pPr>
        <w:jc w:val="both"/>
        <w:rPr>
          <w:rFonts w:asciiTheme="majorHAnsi" w:hAnsiTheme="majorHAnsi"/>
          <w:b/>
          <w:sz w:val="24"/>
          <w:szCs w:val="24"/>
        </w:rPr>
      </w:pPr>
      <w:r w:rsidRPr="00925650">
        <w:rPr>
          <w:rFonts w:asciiTheme="majorHAnsi" w:hAnsiTheme="majorHAnsi"/>
          <w:b/>
          <w:sz w:val="24"/>
          <w:szCs w:val="24"/>
        </w:rPr>
        <w:t>HASIL DAN PEMBAHASAN</w:t>
      </w:r>
    </w:p>
    <w:p w14:paraId="15186CED" w14:textId="77777777" w:rsidR="00836929" w:rsidRPr="00925650" w:rsidRDefault="00400EC1" w:rsidP="00925650">
      <w:pPr>
        <w:jc w:val="both"/>
        <w:rPr>
          <w:rFonts w:asciiTheme="majorHAnsi" w:hAnsiTheme="majorHAnsi"/>
          <w:color w:val="000000"/>
          <w:sz w:val="24"/>
          <w:szCs w:val="24"/>
        </w:rPr>
      </w:pPr>
      <w:proofErr w:type="spellStart"/>
      <w:r w:rsidRPr="00925650">
        <w:rPr>
          <w:rFonts w:asciiTheme="majorHAnsi" w:hAnsiTheme="majorHAnsi"/>
          <w:color w:val="000000"/>
          <w:sz w:val="24"/>
          <w:szCs w:val="24"/>
        </w:rPr>
        <w:t>Berdasarkan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hasil</w:t>
      </w:r>
      <w:proofErr w:type="spellEnd"/>
      <w:r w:rsidRPr="00925650">
        <w:rPr>
          <w:rFonts w:asciiTheme="majorHAnsi" w:hAnsiTheme="majorHAnsi"/>
          <w:color w:val="000000"/>
          <w:sz w:val="24"/>
          <w:szCs w:val="24"/>
        </w:rPr>
        <w:t xml:space="preserve"> uji </w:t>
      </w:r>
      <w:proofErr w:type="spellStart"/>
      <w:r w:rsidRPr="00925650">
        <w:rPr>
          <w:rFonts w:asciiTheme="majorHAnsi" w:hAnsiTheme="majorHAnsi"/>
          <w:color w:val="000000"/>
          <w:sz w:val="24"/>
          <w:szCs w:val="24"/>
        </w:rPr>
        <w:t>validitas</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skala</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Self Compassion</w:t>
      </w:r>
      <w:r w:rsidRPr="00925650">
        <w:rPr>
          <w:rFonts w:asciiTheme="majorHAnsi" w:hAnsiTheme="majorHAnsi"/>
          <w:color w:val="000000"/>
          <w:sz w:val="24"/>
          <w:szCs w:val="24"/>
        </w:rPr>
        <w:t xml:space="preserve">, yang di </w:t>
      </w:r>
      <w:proofErr w:type="spellStart"/>
      <w:r w:rsidRPr="00925650">
        <w:rPr>
          <w:rFonts w:asciiTheme="majorHAnsi" w:hAnsiTheme="majorHAnsi"/>
          <w:color w:val="000000"/>
          <w:sz w:val="24"/>
          <w:szCs w:val="24"/>
        </w:rPr>
        <w:t>isi</w:t>
      </w:r>
      <w:proofErr w:type="spellEnd"/>
      <w:r w:rsidRPr="00925650">
        <w:rPr>
          <w:rFonts w:asciiTheme="majorHAnsi" w:hAnsiTheme="majorHAnsi"/>
          <w:color w:val="000000"/>
          <w:sz w:val="24"/>
          <w:szCs w:val="24"/>
        </w:rPr>
        <w:t xml:space="preserve"> oleh 61 </w:t>
      </w:r>
      <w:proofErr w:type="spellStart"/>
      <w:r w:rsidRPr="00925650">
        <w:rPr>
          <w:rFonts w:asciiTheme="majorHAnsi" w:hAnsiTheme="majorHAnsi"/>
          <w:color w:val="000000"/>
          <w:sz w:val="24"/>
          <w:szCs w:val="24"/>
        </w:rPr>
        <w:t>ibu</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anak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tunagrahita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menunjukkan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bahwa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dari</w:t>
      </w:r>
      <w:proofErr w:type="spellEnd"/>
      <w:r w:rsidRPr="00925650">
        <w:rPr>
          <w:rFonts w:asciiTheme="majorHAnsi" w:hAnsiTheme="majorHAnsi"/>
          <w:color w:val="000000"/>
          <w:sz w:val="24"/>
          <w:szCs w:val="24"/>
        </w:rPr>
        <w:t xml:space="preserve"> 40 </w:t>
      </w:r>
      <w:proofErr w:type="spellStart"/>
      <w:r w:rsidRPr="00925650">
        <w:rPr>
          <w:rFonts w:asciiTheme="majorHAnsi" w:hAnsiTheme="majorHAnsi"/>
          <w:color w:val="000000"/>
          <w:sz w:val="24"/>
          <w:szCs w:val="24"/>
        </w:rPr>
        <w:t>butir</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pernyataan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terdapat</w:t>
      </w:r>
      <w:proofErr w:type="spellEnd"/>
      <w:r w:rsidRPr="00925650">
        <w:rPr>
          <w:rFonts w:asciiTheme="majorHAnsi" w:hAnsiTheme="majorHAnsi"/>
          <w:color w:val="000000"/>
          <w:sz w:val="24"/>
          <w:szCs w:val="24"/>
        </w:rPr>
        <w:t xml:space="preserve"> 10 </w:t>
      </w:r>
      <w:proofErr w:type="spellStart"/>
      <w:r w:rsidRPr="00925650">
        <w:rPr>
          <w:rFonts w:asciiTheme="majorHAnsi" w:hAnsiTheme="majorHAnsi"/>
          <w:color w:val="000000"/>
          <w:sz w:val="24"/>
          <w:szCs w:val="24"/>
        </w:rPr>
        <w:t>butir</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gugur</w:t>
      </w:r>
      <w:proofErr w:type="spellEnd"/>
      <w:r w:rsidRPr="00925650">
        <w:rPr>
          <w:rFonts w:asciiTheme="majorHAnsi" w:hAnsiTheme="majorHAnsi"/>
          <w:color w:val="000000"/>
          <w:sz w:val="24"/>
          <w:szCs w:val="24"/>
        </w:rPr>
        <w:t xml:space="preserve"> dan 30 </w:t>
      </w:r>
      <w:proofErr w:type="spellStart"/>
      <w:r w:rsidRPr="00925650">
        <w:rPr>
          <w:rFonts w:asciiTheme="majorHAnsi" w:hAnsiTheme="majorHAnsi"/>
          <w:color w:val="000000"/>
          <w:sz w:val="24"/>
          <w:szCs w:val="24"/>
        </w:rPr>
        <w:t>butir</w:t>
      </w:r>
      <w:proofErr w:type="spellEnd"/>
      <w:r w:rsidRPr="00925650">
        <w:rPr>
          <w:rFonts w:asciiTheme="majorHAnsi" w:hAnsiTheme="majorHAnsi"/>
          <w:color w:val="000000"/>
          <w:sz w:val="24"/>
          <w:szCs w:val="24"/>
        </w:rPr>
        <w:t xml:space="preserve"> yang valid,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analisis</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reliabilitas</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menggunakan</w:t>
      </w:r>
      <w:proofErr w:type="spellEnd"/>
      <w:r w:rsidRPr="00925650">
        <w:rPr>
          <w:rFonts w:asciiTheme="majorHAnsi" w:hAnsiTheme="majorHAnsi"/>
          <w:color w:val="000000"/>
          <w:sz w:val="24"/>
          <w:szCs w:val="24"/>
        </w:rPr>
        <w:t xml:space="preserve"> formula Alpha Cronbach. </w:t>
      </w:r>
      <w:proofErr w:type="spellStart"/>
      <w:r w:rsidRPr="00925650">
        <w:rPr>
          <w:rFonts w:asciiTheme="majorHAnsi" w:hAnsiTheme="majorHAnsi"/>
          <w:color w:val="000000"/>
          <w:sz w:val="24"/>
          <w:szCs w:val="24"/>
        </w:rPr>
        <w:t>Indeks</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reliabilitas</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diperolah</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sebesar</w:t>
      </w:r>
      <w:proofErr w:type="spellEnd"/>
      <w:r w:rsidRPr="00925650">
        <w:rPr>
          <w:rFonts w:asciiTheme="majorHAnsi" w:hAnsiTheme="majorHAnsi"/>
          <w:color w:val="000000"/>
          <w:sz w:val="24"/>
          <w:szCs w:val="24"/>
        </w:rPr>
        <w:t xml:space="preserve"> </w:t>
      </w:r>
      <m:oMath>
        <m:sSub>
          <m:sSubPr>
            <m:ctrlPr>
              <w:rPr>
                <w:rFonts w:ascii="Cambria Math" w:hAnsiTheme="majorHAnsi"/>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n</m:t>
            </m:r>
          </m:sub>
        </m:sSub>
      </m:oMath>
      <w:r w:rsidRPr="00925650">
        <w:rPr>
          <w:rFonts w:asciiTheme="majorHAnsi" w:hAnsiTheme="majorHAnsi"/>
          <w:color w:val="000000"/>
          <w:sz w:val="24"/>
          <w:szCs w:val="24"/>
        </w:rPr>
        <w:t xml:space="preserve"> = 0,841. </w:t>
      </w:r>
    </w:p>
    <w:p w14:paraId="65177A2A" w14:textId="77777777" w:rsidR="00400EC1" w:rsidRPr="00925650" w:rsidRDefault="00400EC1" w:rsidP="00925650">
      <w:pPr>
        <w:jc w:val="both"/>
        <w:rPr>
          <w:rFonts w:asciiTheme="majorHAnsi" w:hAnsiTheme="majorHAnsi"/>
          <w:b/>
          <w:sz w:val="24"/>
          <w:szCs w:val="24"/>
        </w:rPr>
      </w:pPr>
      <w:proofErr w:type="spellStart"/>
      <w:r w:rsidRPr="00925650">
        <w:rPr>
          <w:rFonts w:asciiTheme="majorHAnsi" w:hAnsiTheme="majorHAnsi"/>
          <w:b/>
          <w:color w:val="000000"/>
          <w:sz w:val="24"/>
          <w:szCs w:val="24"/>
        </w:rPr>
        <w:t>Tabel</w:t>
      </w:r>
      <w:proofErr w:type="spellEnd"/>
      <w:r w:rsidRPr="00925650">
        <w:rPr>
          <w:rFonts w:asciiTheme="majorHAnsi" w:hAnsiTheme="majorHAnsi"/>
          <w:b/>
          <w:color w:val="000000"/>
          <w:sz w:val="24"/>
          <w:szCs w:val="24"/>
        </w:rPr>
        <w:t>. 2</w:t>
      </w:r>
      <w:r w:rsidRPr="00925650">
        <w:rPr>
          <w:rFonts w:asciiTheme="majorHAnsi" w:hAnsiTheme="majorHAnsi"/>
          <w:color w:val="000000"/>
          <w:sz w:val="24"/>
          <w:szCs w:val="24"/>
        </w:rPr>
        <w:t xml:space="preserve"> </w:t>
      </w:r>
      <w:r w:rsidRPr="00925650">
        <w:rPr>
          <w:rFonts w:asciiTheme="majorHAnsi" w:hAnsiTheme="majorHAnsi"/>
          <w:b/>
          <w:sz w:val="24"/>
          <w:szCs w:val="24"/>
        </w:rPr>
        <w:t xml:space="preserve">Uji </w:t>
      </w:r>
      <w:proofErr w:type="spellStart"/>
      <w:r w:rsidRPr="00925650">
        <w:rPr>
          <w:rFonts w:asciiTheme="majorHAnsi" w:hAnsiTheme="majorHAnsi"/>
          <w:b/>
          <w:sz w:val="24"/>
          <w:szCs w:val="24"/>
        </w:rPr>
        <w:t>Normalitas</w:t>
      </w:r>
      <w:proofErr w:type="spellEnd"/>
    </w:p>
    <w:tbl>
      <w:tblPr>
        <w:tblW w:w="4961" w:type="dxa"/>
        <w:tblInd w:w="91" w:type="dxa"/>
        <w:tblLayout w:type="fixed"/>
        <w:tblLook w:val="04A0" w:firstRow="1" w:lastRow="0" w:firstColumn="1" w:lastColumn="0" w:noHBand="0" w:noVBand="1"/>
      </w:tblPr>
      <w:tblGrid>
        <w:gridCol w:w="1151"/>
        <w:gridCol w:w="709"/>
        <w:gridCol w:w="567"/>
        <w:gridCol w:w="567"/>
        <w:gridCol w:w="567"/>
        <w:gridCol w:w="1400"/>
      </w:tblGrid>
      <w:tr w:rsidR="00925650" w:rsidRPr="00925650" w14:paraId="265B59F4" w14:textId="77777777" w:rsidTr="00400EC1">
        <w:trPr>
          <w:trHeight w:val="476"/>
        </w:trPr>
        <w:tc>
          <w:tcPr>
            <w:tcW w:w="1151" w:type="dxa"/>
            <w:tcBorders>
              <w:top w:val="single" w:sz="4" w:space="0" w:color="auto"/>
              <w:left w:val="nil"/>
              <w:bottom w:val="single" w:sz="4" w:space="0" w:color="auto"/>
              <w:right w:val="nil"/>
            </w:tcBorders>
            <w:shd w:val="clear" w:color="auto" w:fill="auto"/>
            <w:vAlign w:val="bottom"/>
            <w:hideMark/>
          </w:tcPr>
          <w:p w14:paraId="50B694B1" w14:textId="77777777" w:rsidR="00400EC1" w:rsidRPr="00400EC1" w:rsidRDefault="00400EC1" w:rsidP="00925650">
            <w:pPr>
              <w:spacing w:after="0"/>
              <w:jc w:val="center"/>
              <w:rPr>
                <w:rFonts w:asciiTheme="majorHAnsi" w:eastAsia="Times New Roman" w:hAnsiTheme="majorHAnsi" w:cs="Times New Roman"/>
                <w:b/>
                <w:bCs/>
                <w:color w:val="000000"/>
                <w:sz w:val="24"/>
                <w:szCs w:val="24"/>
              </w:rPr>
            </w:pPr>
            <w:proofErr w:type="spellStart"/>
            <w:r w:rsidRPr="00400EC1">
              <w:rPr>
                <w:rFonts w:asciiTheme="majorHAnsi" w:eastAsia="Times New Roman" w:hAnsiTheme="majorHAnsi" w:cs="Times New Roman"/>
                <w:b/>
                <w:bCs/>
                <w:color w:val="000000"/>
                <w:sz w:val="24"/>
                <w:szCs w:val="24"/>
              </w:rPr>
              <w:t>Variabel</w:t>
            </w:r>
            <w:proofErr w:type="spellEnd"/>
          </w:p>
        </w:tc>
        <w:tc>
          <w:tcPr>
            <w:tcW w:w="709" w:type="dxa"/>
            <w:tcBorders>
              <w:top w:val="single" w:sz="4" w:space="0" w:color="auto"/>
              <w:left w:val="single" w:sz="4" w:space="0" w:color="auto"/>
              <w:bottom w:val="single" w:sz="4" w:space="0" w:color="auto"/>
              <w:right w:val="nil"/>
            </w:tcBorders>
            <w:shd w:val="clear" w:color="auto" w:fill="auto"/>
            <w:vAlign w:val="bottom"/>
            <w:hideMark/>
          </w:tcPr>
          <w:p w14:paraId="077338AD" w14:textId="77777777" w:rsidR="00400EC1" w:rsidRPr="00400EC1" w:rsidRDefault="00400EC1" w:rsidP="00925650">
            <w:pPr>
              <w:spacing w:after="0"/>
              <w:rPr>
                <w:rFonts w:asciiTheme="majorHAnsi" w:eastAsia="Times New Roman" w:hAnsiTheme="majorHAnsi" w:cs="Times New Roman"/>
                <w:b/>
                <w:bCs/>
                <w:color w:val="000000"/>
                <w:sz w:val="24"/>
                <w:szCs w:val="24"/>
              </w:rPr>
            </w:pPr>
            <w:r w:rsidRPr="00925650">
              <w:rPr>
                <w:rFonts w:asciiTheme="majorHAnsi" w:eastAsia="Times New Roman" w:hAnsiTheme="majorHAnsi" w:cs="Times New Roman"/>
                <w:b/>
                <w:bCs/>
                <w:color w:val="000000"/>
                <w:sz w:val="24"/>
                <w:szCs w:val="24"/>
              </w:rPr>
              <w:t>Mean</w:t>
            </w:r>
          </w:p>
        </w:tc>
        <w:tc>
          <w:tcPr>
            <w:tcW w:w="567" w:type="dxa"/>
            <w:tcBorders>
              <w:top w:val="single" w:sz="4" w:space="0" w:color="auto"/>
              <w:left w:val="single" w:sz="4" w:space="0" w:color="auto"/>
              <w:bottom w:val="single" w:sz="4" w:space="0" w:color="auto"/>
              <w:right w:val="nil"/>
            </w:tcBorders>
            <w:shd w:val="clear" w:color="auto" w:fill="auto"/>
            <w:hideMark/>
          </w:tcPr>
          <w:p w14:paraId="6A51E750" w14:textId="77777777" w:rsidR="00400EC1" w:rsidRPr="00925650" w:rsidRDefault="00400EC1" w:rsidP="00925650">
            <w:pPr>
              <w:spacing w:after="0"/>
              <w:jc w:val="center"/>
              <w:rPr>
                <w:rFonts w:asciiTheme="majorHAnsi" w:eastAsia="Times New Roman" w:hAnsiTheme="majorHAnsi" w:cs="Times New Roman"/>
                <w:b/>
                <w:bCs/>
                <w:color w:val="000000"/>
                <w:sz w:val="24"/>
                <w:szCs w:val="24"/>
              </w:rPr>
            </w:pPr>
          </w:p>
          <w:p w14:paraId="6323D72E" w14:textId="77777777" w:rsidR="00400EC1" w:rsidRPr="00400EC1" w:rsidRDefault="00400EC1" w:rsidP="00925650">
            <w:pPr>
              <w:spacing w:after="0"/>
              <w:jc w:val="center"/>
              <w:rPr>
                <w:rFonts w:asciiTheme="majorHAnsi" w:eastAsia="Times New Roman" w:hAnsiTheme="majorHAnsi" w:cs="Times New Roman"/>
                <w:b/>
                <w:bCs/>
                <w:color w:val="000000"/>
                <w:sz w:val="24"/>
                <w:szCs w:val="24"/>
              </w:rPr>
            </w:pPr>
            <w:r w:rsidRPr="00400EC1">
              <w:rPr>
                <w:rFonts w:asciiTheme="majorHAnsi" w:eastAsia="Times New Roman" w:hAnsiTheme="majorHAnsi" w:cs="Times New Roman"/>
                <w:b/>
                <w:bCs/>
                <w:color w:val="000000"/>
                <w:sz w:val="24"/>
                <w:szCs w:val="24"/>
              </w:rPr>
              <w:t>SD</w:t>
            </w:r>
          </w:p>
        </w:tc>
        <w:tc>
          <w:tcPr>
            <w:tcW w:w="567" w:type="dxa"/>
            <w:tcBorders>
              <w:top w:val="single" w:sz="4" w:space="0" w:color="auto"/>
              <w:left w:val="single" w:sz="4" w:space="0" w:color="auto"/>
              <w:bottom w:val="single" w:sz="4" w:space="0" w:color="auto"/>
              <w:right w:val="nil"/>
            </w:tcBorders>
            <w:shd w:val="clear" w:color="auto" w:fill="auto"/>
            <w:vAlign w:val="bottom"/>
            <w:hideMark/>
          </w:tcPr>
          <w:p w14:paraId="7102E7DC" w14:textId="77777777" w:rsidR="00400EC1" w:rsidRPr="00400EC1" w:rsidRDefault="00400EC1" w:rsidP="00925650">
            <w:pPr>
              <w:spacing w:after="0"/>
              <w:jc w:val="center"/>
              <w:rPr>
                <w:rFonts w:asciiTheme="majorHAnsi" w:eastAsia="Times New Roman" w:hAnsiTheme="majorHAnsi" w:cs="Times New Roman"/>
                <w:b/>
                <w:bCs/>
                <w:color w:val="000000"/>
                <w:sz w:val="24"/>
                <w:szCs w:val="24"/>
              </w:rPr>
            </w:pPr>
            <w:r w:rsidRPr="00400EC1">
              <w:rPr>
                <w:rFonts w:asciiTheme="majorHAnsi" w:eastAsia="Times New Roman" w:hAnsiTheme="majorHAnsi" w:cs="Times New Roman"/>
                <w:b/>
                <w:bCs/>
                <w:color w:val="000000"/>
                <w:sz w:val="24"/>
                <w:szCs w:val="24"/>
              </w:rPr>
              <w:t>K-S</w:t>
            </w:r>
          </w:p>
        </w:tc>
        <w:tc>
          <w:tcPr>
            <w:tcW w:w="567" w:type="dxa"/>
            <w:tcBorders>
              <w:top w:val="single" w:sz="4" w:space="0" w:color="auto"/>
              <w:left w:val="single" w:sz="4" w:space="0" w:color="auto"/>
              <w:bottom w:val="single" w:sz="4" w:space="0" w:color="auto"/>
              <w:right w:val="nil"/>
            </w:tcBorders>
            <w:shd w:val="clear" w:color="auto" w:fill="auto"/>
            <w:vAlign w:val="bottom"/>
            <w:hideMark/>
          </w:tcPr>
          <w:p w14:paraId="1785CF32" w14:textId="77777777" w:rsidR="00400EC1" w:rsidRPr="00400EC1" w:rsidRDefault="00400EC1" w:rsidP="00925650">
            <w:pPr>
              <w:spacing w:after="0"/>
              <w:jc w:val="center"/>
              <w:rPr>
                <w:rFonts w:asciiTheme="majorHAnsi" w:eastAsia="Times New Roman" w:hAnsiTheme="majorHAnsi" w:cs="Times New Roman"/>
                <w:b/>
                <w:bCs/>
                <w:color w:val="000000"/>
                <w:sz w:val="24"/>
                <w:szCs w:val="24"/>
              </w:rPr>
            </w:pPr>
            <w:r w:rsidRPr="00400EC1">
              <w:rPr>
                <w:rFonts w:asciiTheme="majorHAnsi" w:eastAsia="Times New Roman" w:hAnsiTheme="majorHAnsi" w:cs="Times New Roman"/>
                <w:b/>
                <w:bCs/>
                <w:color w:val="000000"/>
                <w:sz w:val="24"/>
                <w:szCs w:val="24"/>
              </w:rPr>
              <w:t>Sig</w:t>
            </w:r>
          </w:p>
        </w:tc>
        <w:tc>
          <w:tcPr>
            <w:tcW w:w="1400" w:type="dxa"/>
            <w:tcBorders>
              <w:top w:val="single" w:sz="4" w:space="0" w:color="auto"/>
              <w:left w:val="single" w:sz="4" w:space="0" w:color="auto"/>
              <w:bottom w:val="single" w:sz="4" w:space="0" w:color="auto"/>
              <w:right w:val="nil"/>
            </w:tcBorders>
            <w:shd w:val="clear" w:color="auto" w:fill="auto"/>
            <w:vAlign w:val="bottom"/>
            <w:hideMark/>
          </w:tcPr>
          <w:p w14:paraId="036A76C7" w14:textId="77777777" w:rsidR="00400EC1" w:rsidRPr="00400EC1" w:rsidRDefault="00400EC1" w:rsidP="00925650">
            <w:pPr>
              <w:spacing w:after="0"/>
              <w:rPr>
                <w:rFonts w:asciiTheme="majorHAnsi" w:eastAsia="Times New Roman" w:hAnsiTheme="majorHAnsi" w:cs="Times New Roman"/>
                <w:b/>
                <w:bCs/>
                <w:color w:val="000000"/>
                <w:sz w:val="24"/>
                <w:szCs w:val="24"/>
              </w:rPr>
            </w:pPr>
            <w:proofErr w:type="spellStart"/>
            <w:r w:rsidRPr="00400EC1">
              <w:rPr>
                <w:rFonts w:asciiTheme="majorHAnsi" w:eastAsia="Times New Roman" w:hAnsiTheme="majorHAnsi" w:cs="Times New Roman"/>
                <w:b/>
                <w:bCs/>
                <w:color w:val="000000"/>
                <w:sz w:val="24"/>
                <w:szCs w:val="24"/>
              </w:rPr>
              <w:t>Keterangan</w:t>
            </w:r>
            <w:proofErr w:type="spellEnd"/>
          </w:p>
        </w:tc>
      </w:tr>
      <w:tr w:rsidR="00925650" w:rsidRPr="00925650" w14:paraId="5A3C760B" w14:textId="77777777" w:rsidTr="00400EC1">
        <w:trPr>
          <w:trHeight w:val="883"/>
        </w:trPr>
        <w:tc>
          <w:tcPr>
            <w:tcW w:w="1151" w:type="dxa"/>
            <w:tcBorders>
              <w:top w:val="nil"/>
              <w:left w:val="nil"/>
              <w:bottom w:val="single" w:sz="4" w:space="0" w:color="auto"/>
              <w:right w:val="nil"/>
            </w:tcBorders>
            <w:shd w:val="clear" w:color="auto" w:fill="auto"/>
            <w:vAlign w:val="bottom"/>
            <w:hideMark/>
          </w:tcPr>
          <w:p w14:paraId="1996BF2F" w14:textId="77777777" w:rsidR="00400EC1" w:rsidRPr="00400EC1" w:rsidRDefault="00400EC1" w:rsidP="00925650">
            <w:pPr>
              <w:spacing w:after="0"/>
              <w:rPr>
                <w:rFonts w:asciiTheme="majorHAnsi" w:eastAsia="Times New Roman" w:hAnsiTheme="majorHAnsi" w:cs="Times New Roman"/>
                <w:i/>
                <w:iCs/>
                <w:color w:val="000000"/>
                <w:sz w:val="24"/>
                <w:szCs w:val="24"/>
              </w:rPr>
            </w:pPr>
            <w:proofErr w:type="spellStart"/>
            <w:r w:rsidRPr="00400EC1">
              <w:rPr>
                <w:rFonts w:asciiTheme="majorHAnsi" w:eastAsia="Times New Roman" w:hAnsiTheme="majorHAnsi" w:cs="Times New Roman"/>
                <w:i/>
                <w:iCs/>
                <w:color w:val="000000"/>
                <w:sz w:val="24"/>
                <w:szCs w:val="24"/>
              </w:rPr>
              <w:t>Self Compassion</w:t>
            </w:r>
            <w:proofErr w:type="spellEnd"/>
          </w:p>
        </w:tc>
        <w:tc>
          <w:tcPr>
            <w:tcW w:w="709" w:type="dxa"/>
            <w:tcBorders>
              <w:top w:val="nil"/>
              <w:left w:val="single" w:sz="4" w:space="0" w:color="auto"/>
              <w:bottom w:val="single" w:sz="4" w:space="0" w:color="auto"/>
              <w:right w:val="nil"/>
            </w:tcBorders>
            <w:shd w:val="clear" w:color="auto" w:fill="auto"/>
            <w:hideMark/>
          </w:tcPr>
          <w:p w14:paraId="473123DF" w14:textId="77777777" w:rsidR="00A02AAF" w:rsidRPr="00925650" w:rsidRDefault="00A02AAF" w:rsidP="00925650">
            <w:pPr>
              <w:spacing w:after="0"/>
              <w:jc w:val="right"/>
              <w:rPr>
                <w:rFonts w:asciiTheme="majorHAnsi" w:eastAsia="Times New Roman" w:hAnsiTheme="majorHAnsi" w:cs="Times New Roman"/>
                <w:color w:val="000000"/>
                <w:sz w:val="24"/>
                <w:szCs w:val="24"/>
              </w:rPr>
            </w:pPr>
          </w:p>
          <w:p w14:paraId="433A0BE3" w14:textId="77777777" w:rsidR="00400EC1" w:rsidRPr="00400EC1" w:rsidRDefault="00400EC1" w:rsidP="00925650">
            <w:pPr>
              <w:spacing w:after="0"/>
              <w:jc w:val="right"/>
              <w:rPr>
                <w:rFonts w:asciiTheme="majorHAnsi" w:eastAsia="Times New Roman" w:hAnsiTheme="majorHAnsi" w:cs="Times New Roman"/>
                <w:color w:val="000000"/>
                <w:sz w:val="24"/>
                <w:szCs w:val="24"/>
              </w:rPr>
            </w:pPr>
            <w:r w:rsidRPr="00400EC1">
              <w:rPr>
                <w:rFonts w:asciiTheme="majorHAnsi" w:eastAsia="Times New Roman" w:hAnsiTheme="majorHAnsi" w:cs="Times New Roman"/>
                <w:color w:val="000000"/>
                <w:sz w:val="24"/>
                <w:szCs w:val="24"/>
              </w:rPr>
              <w:t>89,43</w:t>
            </w:r>
          </w:p>
        </w:tc>
        <w:tc>
          <w:tcPr>
            <w:tcW w:w="567" w:type="dxa"/>
            <w:tcBorders>
              <w:top w:val="nil"/>
              <w:left w:val="single" w:sz="4" w:space="0" w:color="auto"/>
              <w:bottom w:val="single" w:sz="4" w:space="0" w:color="auto"/>
              <w:right w:val="nil"/>
            </w:tcBorders>
            <w:shd w:val="clear" w:color="auto" w:fill="auto"/>
            <w:hideMark/>
          </w:tcPr>
          <w:p w14:paraId="24E6D032" w14:textId="77777777" w:rsidR="00A02AAF" w:rsidRPr="00925650" w:rsidRDefault="00A02AAF" w:rsidP="00925650">
            <w:pPr>
              <w:spacing w:after="0"/>
              <w:jc w:val="right"/>
              <w:rPr>
                <w:rFonts w:asciiTheme="majorHAnsi" w:eastAsia="Times New Roman" w:hAnsiTheme="majorHAnsi" w:cs="Times New Roman"/>
                <w:color w:val="000000"/>
                <w:sz w:val="24"/>
                <w:szCs w:val="24"/>
              </w:rPr>
            </w:pPr>
          </w:p>
          <w:p w14:paraId="45CDC1A4" w14:textId="77777777" w:rsidR="00400EC1" w:rsidRPr="00400EC1" w:rsidRDefault="00400EC1" w:rsidP="00925650">
            <w:pPr>
              <w:spacing w:after="0"/>
              <w:jc w:val="right"/>
              <w:rPr>
                <w:rFonts w:asciiTheme="majorHAnsi" w:eastAsia="Times New Roman" w:hAnsiTheme="majorHAnsi" w:cs="Times New Roman"/>
                <w:color w:val="000000"/>
                <w:sz w:val="24"/>
                <w:szCs w:val="24"/>
              </w:rPr>
            </w:pPr>
            <w:r w:rsidRPr="00400EC1">
              <w:rPr>
                <w:rFonts w:asciiTheme="majorHAnsi" w:eastAsia="Times New Roman" w:hAnsiTheme="majorHAnsi" w:cs="Times New Roman"/>
                <w:color w:val="000000"/>
                <w:sz w:val="24"/>
                <w:szCs w:val="24"/>
              </w:rPr>
              <w:t>7,189</w:t>
            </w:r>
          </w:p>
        </w:tc>
        <w:tc>
          <w:tcPr>
            <w:tcW w:w="567" w:type="dxa"/>
            <w:tcBorders>
              <w:top w:val="nil"/>
              <w:left w:val="single" w:sz="4" w:space="0" w:color="auto"/>
              <w:bottom w:val="single" w:sz="4" w:space="0" w:color="auto"/>
              <w:right w:val="nil"/>
            </w:tcBorders>
            <w:shd w:val="clear" w:color="auto" w:fill="auto"/>
            <w:vAlign w:val="bottom"/>
            <w:hideMark/>
          </w:tcPr>
          <w:p w14:paraId="018A8241" w14:textId="77777777" w:rsidR="00400EC1" w:rsidRPr="00400EC1" w:rsidRDefault="00400EC1" w:rsidP="00925650">
            <w:pPr>
              <w:spacing w:after="0"/>
              <w:rPr>
                <w:rFonts w:asciiTheme="majorHAnsi" w:eastAsia="Times New Roman" w:hAnsiTheme="majorHAnsi" w:cs="Times New Roman"/>
                <w:color w:val="000000"/>
                <w:sz w:val="24"/>
                <w:szCs w:val="24"/>
              </w:rPr>
            </w:pPr>
            <w:r w:rsidRPr="00400EC1">
              <w:rPr>
                <w:rFonts w:asciiTheme="majorHAnsi" w:eastAsia="Times New Roman" w:hAnsiTheme="majorHAnsi" w:cs="Times New Roman"/>
                <w:color w:val="000000"/>
                <w:sz w:val="24"/>
                <w:szCs w:val="24"/>
              </w:rPr>
              <w:t>0,968</w:t>
            </w:r>
          </w:p>
        </w:tc>
        <w:tc>
          <w:tcPr>
            <w:tcW w:w="567" w:type="dxa"/>
            <w:tcBorders>
              <w:top w:val="nil"/>
              <w:left w:val="single" w:sz="4" w:space="0" w:color="auto"/>
              <w:bottom w:val="single" w:sz="4" w:space="0" w:color="auto"/>
              <w:right w:val="nil"/>
            </w:tcBorders>
            <w:shd w:val="clear" w:color="auto" w:fill="auto"/>
            <w:vAlign w:val="bottom"/>
            <w:hideMark/>
          </w:tcPr>
          <w:p w14:paraId="39B3AAA4" w14:textId="77777777" w:rsidR="00400EC1" w:rsidRPr="00400EC1" w:rsidRDefault="00400EC1" w:rsidP="00925650">
            <w:pPr>
              <w:spacing w:after="0"/>
              <w:jc w:val="center"/>
              <w:rPr>
                <w:rFonts w:asciiTheme="majorHAnsi" w:eastAsia="Times New Roman" w:hAnsiTheme="majorHAnsi" w:cs="Times New Roman"/>
                <w:color w:val="000000"/>
                <w:sz w:val="24"/>
                <w:szCs w:val="24"/>
              </w:rPr>
            </w:pPr>
            <w:r w:rsidRPr="00400EC1">
              <w:rPr>
                <w:rFonts w:asciiTheme="majorHAnsi" w:eastAsia="Times New Roman" w:hAnsiTheme="majorHAnsi" w:cs="Times New Roman"/>
                <w:color w:val="000000"/>
                <w:sz w:val="24"/>
                <w:szCs w:val="24"/>
              </w:rPr>
              <w:t>0,306</w:t>
            </w:r>
          </w:p>
        </w:tc>
        <w:tc>
          <w:tcPr>
            <w:tcW w:w="1400" w:type="dxa"/>
            <w:tcBorders>
              <w:top w:val="nil"/>
              <w:left w:val="single" w:sz="4" w:space="0" w:color="auto"/>
              <w:bottom w:val="single" w:sz="4" w:space="0" w:color="auto"/>
              <w:right w:val="nil"/>
            </w:tcBorders>
            <w:shd w:val="clear" w:color="auto" w:fill="auto"/>
            <w:vAlign w:val="bottom"/>
            <w:hideMark/>
          </w:tcPr>
          <w:p w14:paraId="3CA623CE" w14:textId="77777777" w:rsidR="00400EC1" w:rsidRPr="00925650" w:rsidRDefault="00400EC1" w:rsidP="00925650">
            <w:pPr>
              <w:spacing w:after="0"/>
              <w:rPr>
                <w:rFonts w:asciiTheme="majorHAnsi" w:eastAsia="Times New Roman" w:hAnsiTheme="majorHAnsi" w:cs="Times New Roman"/>
                <w:color w:val="000000"/>
                <w:sz w:val="24"/>
                <w:szCs w:val="24"/>
              </w:rPr>
            </w:pPr>
            <w:r w:rsidRPr="00400EC1">
              <w:rPr>
                <w:rFonts w:asciiTheme="majorHAnsi" w:eastAsia="Times New Roman" w:hAnsiTheme="majorHAnsi" w:cs="Times New Roman"/>
                <w:color w:val="000000"/>
                <w:sz w:val="24"/>
                <w:szCs w:val="24"/>
              </w:rPr>
              <w:t>Normal</w:t>
            </w:r>
          </w:p>
          <w:p w14:paraId="4CB86D0D" w14:textId="77777777" w:rsidR="00A02AAF" w:rsidRPr="00400EC1" w:rsidRDefault="00A02AAF" w:rsidP="00925650">
            <w:pPr>
              <w:spacing w:after="0"/>
              <w:rPr>
                <w:rFonts w:asciiTheme="majorHAnsi" w:eastAsia="Times New Roman" w:hAnsiTheme="majorHAnsi" w:cs="Times New Roman"/>
                <w:color w:val="000000"/>
                <w:sz w:val="24"/>
                <w:szCs w:val="24"/>
              </w:rPr>
            </w:pPr>
          </w:p>
        </w:tc>
      </w:tr>
    </w:tbl>
    <w:p w14:paraId="5C897A88" w14:textId="77777777" w:rsidR="00400EC1" w:rsidRPr="00925650" w:rsidRDefault="00A02AAF" w:rsidP="00925650">
      <w:pPr>
        <w:jc w:val="both"/>
        <w:rPr>
          <w:rFonts w:asciiTheme="majorHAnsi" w:hAnsiTheme="majorHAnsi"/>
          <w:sz w:val="24"/>
          <w:szCs w:val="24"/>
        </w:rPr>
      </w:pPr>
      <w:proofErr w:type="spellStart"/>
      <w:r w:rsidRPr="00925650">
        <w:rPr>
          <w:rFonts w:asciiTheme="majorHAnsi" w:hAnsiTheme="majorHAnsi"/>
          <w:sz w:val="24"/>
          <w:szCs w:val="24"/>
        </w:rPr>
        <w:t>Ket</w:t>
      </w:r>
      <w:proofErr w:type="spellEnd"/>
      <w:r w:rsidRPr="00925650">
        <w:rPr>
          <w:rFonts w:asciiTheme="majorHAnsi" w:hAnsiTheme="majorHAnsi"/>
          <w:sz w:val="24"/>
          <w:szCs w:val="24"/>
        </w:rPr>
        <w:t xml:space="preserve"> : </w:t>
      </w:r>
      <w:proofErr w:type="spellStart"/>
      <w:r w:rsidRPr="00925650">
        <w:rPr>
          <w:rFonts w:asciiTheme="majorHAnsi" w:hAnsiTheme="majorHAnsi"/>
          <w:sz w:val="24"/>
          <w:szCs w:val="24"/>
        </w:rPr>
        <w:t>Kriteria</w:t>
      </w:r>
      <w:proofErr w:type="spellEnd"/>
      <w:r w:rsidRPr="00925650">
        <w:rPr>
          <w:rFonts w:asciiTheme="majorHAnsi" w:hAnsiTheme="majorHAnsi"/>
          <w:sz w:val="24"/>
          <w:szCs w:val="24"/>
        </w:rPr>
        <w:t xml:space="preserve"> P (sig) &gt;0,05 = </w:t>
      </w:r>
      <w:proofErr w:type="spellStart"/>
      <w:r w:rsidRPr="00925650">
        <w:rPr>
          <w:rFonts w:asciiTheme="majorHAnsi" w:hAnsiTheme="majorHAnsi"/>
          <w:sz w:val="24"/>
          <w:szCs w:val="24"/>
        </w:rPr>
        <w:t>Signifikan</w:t>
      </w:r>
      <w:proofErr w:type="spellEnd"/>
    </w:p>
    <w:p w14:paraId="212E9AE2" w14:textId="77777777" w:rsidR="00A02AAF" w:rsidRPr="00925650" w:rsidRDefault="00A02AAF" w:rsidP="00925650">
      <w:pPr>
        <w:jc w:val="both"/>
        <w:rPr>
          <w:rFonts w:asciiTheme="majorHAnsi" w:hAnsiTheme="majorHAnsi"/>
          <w:b/>
          <w:sz w:val="24"/>
          <w:szCs w:val="24"/>
        </w:rPr>
      </w:pPr>
      <w:r w:rsidRPr="00925650">
        <w:rPr>
          <w:rFonts w:asciiTheme="majorHAnsi" w:hAnsiTheme="majorHAnsi"/>
          <w:b/>
          <w:sz w:val="24"/>
          <w:szCs w:val="24"/>
        </w:rPr>
        <w:t xml:space="preserve">Tabel.3 Hasil </w:t>
      </w:r>
      <w:proofErr w:type="spellStart"/>
      <w:r w:rsidRPr="00925650">
        <w:rPr>
          <w:rFonts w:asciiTheme="majorHAnsi" w:hAnsiTheme="majorHAnsi"/>
          <w:b/>
          <w:sz w:val="24"/>
          <w:szCs w:val="24"/>
        </w:rPr>
        <w:t>Analisis</w:t>
      </w:r>
      <w:proofErr w:type="spellEnd"/>
      <w:r w:rsidRPr="00925650">
        <w:rPr>
          <w:rFonts w:asciiTheme="majorHAnsi" w:hAnsiTheme="majorHAnsi"/>
          <w:b/>
          <w:sz w:val="24"/>
          <w:szCs w:val="24"/>
        </w:rPr>
        <w:t xml:space="preserve"> Self Compassion</w:t>
      </w:r>
    </w:p>
    <w:tbl>
      <w:tblPr>
        <w:tblW w:w="4661" w:type="dxa"/>
        <w:tblInd w:w="91" w:type="dxa"/>
        <w:tblLayout w:type="fixed"/>
        <w:tblLook w:val="04A0" w:firstRow="1" w:lastRow="0" w:firstColumn="1" w:lastColumn="0" w:noHBand="0" w:noVBand="1"/>
      </w:tblPr>
      <w:tblGrid>
        <w:gridCol w:w="1010"/>
        <w:gridCol w:w="850"/>
        <w:gridCol w:w="851"/>
        <w:gridCol w:w="992"/>
        <w:gridCol w:w="958"/>
      </w:tblGrid>
      <w:tr w:rsidR="00A02AAF" w:rsidRPr="00925650" w14:paraId="529D9F82" w14:textId="77777777" w:rsidTr="00925650">
        <w:trPr>
          <w:trHeight w:val="795"/>
        </w:trPr>
        <w:tc>
          <w:tcPr>
            <w:tcW w:w="1010" w:type="dxa"/>
            <w:tcBorders>
              <w:top w:val="single" w:sz="4" w:space="0" w:color="auto"/>
              <w:left w:val="nil"/>
              <w:bottom w:val="single" w:sz="4" w:space="0" w:color="auto"/>
              <w:right w:val="single" w:sz="4" w:space="0" w:color="auto"/>
            </w:tcBorders>
            <w:shd w:val="clear" w:color="auto" w:fill="auto"/>
            <w:hideMark/>
          </w:tcPr>
          <w:p w14:paraId="13F8A406" w14:textId="77777777" w:rsidR="00A02AAF" w:rsidRPr="00A02AAF" w:rsidRDefault="00A02AAF" w:rsidP="00925650">
            <w:pPr>
              <w:spacing w:after="0"/>
              <w:jc w:val="center"/>
              <w:rPr>
                <w:rFonts w:asciiTheme="majorHAnsi" w:eastAsia="Times New Roman" w:hAnsiTheme="majorHAnsi" w:cs="Calibri"/>
                <w:b/>
                <w:bCs/>
                <w:color w:val="000000"/>
                <w:sz w:val="24"/>
                <w:szCs w:val="24"/>
              </w:rPr>
            </w:pPr>
            <w:proofErr w:type="spellStart"/>
            <w:r w:rsidRPr="00925650">
              <w:rPr>
                <w:rFonts w:asciiTheme="majorHAnsi" w:eastAsia="Times New Roman" w:hAnsiTheme="majorHAnsi" w:cs="Calibri"/>
                <w:b/>
                <w:bCs/>
                <w:color w:val="000000"/>
                <w:sz w:val="24"/>
                <w:szCs w:val="24"/>
              </w:rPr>
              <w:t>Aspek</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4B93E70" w14:textId="77777777" w:rsidR="00A02AAF" w:rsidRPr="00A02AAF" w:rsidRDefault="00A02AAF" w:rsidP="00925650">
            <w:pPr>
              <w:spacing w:after="0"/>
              <w:jc w:val="center"/>
              <w:rPr>
                <w:rFonts w:asciiTheme="majorHAnsi" w:eastAsia="Times New Roman" w:hAnsiTheme="majorHAnsi" w:cs="Calibri"/>
                <w:b/>
                <w:bCs/>
                <w:color w:val="000000"/>
                <w:sz w:val="24"/>
                <w:szCs w:val="24"/>
              </w:rPr>
            </w:pPr>
            <w:r w:rsidRPr="00A02AAF">
              <w:rPr>
                <w:rFonts w:asciiTheme="majorHAnsi" w:eastAsia="Times New Roman" w:hAnsiTheme="majorHAnsi" w:cs="Calibri"/>
                <w:b/>
                <w:bCs/>
                <w:color w:val="000000"/>
                <w:sz w:val="24"/>
                <w:szCs w:val="24"/>
              </w:rPr>
              <w:t>Tinggi</w:t>
            </w:r>
          </w:p>
        </w:tc>
        <w:tc>
          <w:tcPr>
            <w:tcW w:w="851" w:type="dxa"/>
            <w:tcBorders>
              <w:top w:val="single" w:sz="4" w:space="0" w:color="auto"/>
              <w:left w:val="nil"/>
              <w:bottom w:val="single" w:sz="4" w:space="0" w:color="auto"/>
              <w:right w:val="single" w:sz="4" w:space="0" w:color="auto"/>
            </w:tcBorders>
            <w:shd w:val="clear" w:color="auto" w:fill="auto"/>
            <w:hideMark/>
          </w:tcPr>
          <w:p w14:paraId="119D3ABD" w14:textId="77777777" w:rsidR="00A02AAF" w:rsidRPr="00A02AAF" w:rsidRDefault="00A02AAF" w:rsidP="00925650">
            <w:pPr>
              <w:spacing w:after="0"/>
              <w:jc w:val="center"/>
              <w:rPr>
                <w:rFonts w:asciiTheme="majorHAnsi" w:eastAsia="Times New Roman" w:hAnsiTheme="majorHAnsi" w:cs="Calibri"/>
                <w:b/>
                <w:bCs/>
                <w:color w:val="000000"/>
                <w:sz w:val="24"/>
                <w:szCs w:val="24"/>
              </w:rPr>
            </w:pPr>
            <w:proofErr w:type="spellStart"/>
            <w:r w:rsidRPr="00A02AAF">
              <w:rPr>
                <w:rFonts w:asciiTheme="majorHAnsi" w:eastAsia="Times New Roman" w:hAnsiTheme="majorHAnsi" w:cs="Calibri"/>
                <w:b/>
                <w:bCs/>
                <w:color w:val="000000"/>
                <w:sz w:val="24"/>
                <w:szCs w:val="24"/>
              </w:rPr>
              <w:t>Presentase</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14:paraId="57E3154A" w14:textId="77777777" w:rsidR="00A02AAF" w:rsidRPr="00A02AAF" w:rsidRDefault="00A02AAF" w:rsidP="00925650">
            <w:pPr>
              <w:spacing w:after="0"/>
              <w:jc w:val="center"/>
              <w:rPr>
                <w:rFonts w:asciiTheme="majorHAnsi" w:eastAsia="Times New Roman" w:hAnsiTheme="majorHAnsi" w:cs="Calibri"/>
                <w:b/>
                <w:bCs/>
                <w:color w:val="000000"/>
                <w:sz w:val="24"/>
                <w:szCs w:val="24"/>
              </w:rPr>
            </w:pPr>
            <w:r w:rsidRPr="00A02AAF">
              <w:rPr>
                <w:rFonts w:asciiTheme="majorHAnsi" w:eastAsia="Times New Roman" w:hAnsiTheme="majorHAnsi" w:cs="Calibri"/>
                <w:b/>
                <w:bCs/>
                <w:color w:val="000000"/>
                <w:sz w:val="24"/>
                <w:szCs w:val="24"/>
              </w:rPr>
              <w:t>Sedang</w:t>
            </w:r>
          </w:p>
        </w:tc>
        <w:tc>
          <w:tcPr>
            <w:tcW w:w="958" w:type="dxa"/>
            <w:tcBorders>
              <w:top w:val="single" w:sz="4" w:space="0" w:color="auto"/>
              <w:left w:val="nil"/>
              <w:bottom w:val="single" w:sz="4" w:space="0" w:color="auto"/>
              <w:right w:val="nil"/>
            </w:tcBorders>
            <w:shd w:val="clear" w:color="auto" w:fill="auto"/>
            <w:hideMark/>
          </w:tcPr>
          <w:p w14:paraId="3DB48D4D" w14:textId="77777777" w:rsidR="00A02AAF" w:rsidRPr="00A02AAF" w:rsidRDefault="00A02AAF" w:rsidP="00925650">
            <w:pPr>
              <w:spacing w:after="0"/>
              <w:jc w:val="center"/>
              <w:rPr>
                <w:rFonts w:asciiTheme="majorHAnsi" w:eastAsia="Times New Roman" w:hAnsiTheme="majorHAnsi" w:cs="Calibri"/>
                <w:b/>
                <w:bCs/>
                <w:color w:val="000000"/>
                <w:sz w:val="24"/>
                <w:szCs w:val="24"/>
              </w:rPr>
            </w:pPr>
            <w:proofErr w:type="spellStart"/>
            <w:r w:rsidRPr="00A02AAF">
              <w:rPr>
                <w:rFonts w:asciiTheme="majorHAnsi" w:eastAsia="Times New Roman" w:hAnsiTheme="majorHAnsi" w:cs="Calibri"/>
                <w:b/>
                <w:bCs/>
                <w:color w:val="000000"/>
                <w:sz w:val="24"/>
                <w:szCs w:val="24"/>
              </w:rPr>
              <w:t>Presentase</w:t>
            </w:r>
            <w:proofErr w:type="spellEnd"/>
          </w:p>
        </w:tc>
      </w:tr>
      <w:tr w:rsidR="00A02AAF" w:rsidRPr="00925650" w14:paraId="539B5E44" w14:textId="77777777" w:rsidTr="00925650">
        <w:trPr>
          <w:trHeight w:val="272"/>
        </w:trPr>
        <w:tc>
          <w:tcPr>
            <w:tcW w:w="1010" w:type="dxa"/>
            <w:tcBorders>
              <w:top w:val="nil"/>
              <w:left w:val="nil"/>
              <w:bottom w:val="single" w:sz="4" w:space="0" w:color="auto"/>
              <w:right w:val="single" w:sz="4" w:space="0" w:color="auto"/>
            </w:tcBorders>
            <w:shd w:val="clear" w:color="auto" w:fill="auto"/>
            <w:hideMark/>
          </w:tcPr>
          <w:p w14:paraId="03FD2495" w14:textId="77777777" w:rsidR="00A02AAF" w:rsidRPr="00A02AAF" w:rsidRDefault="00A02AAF" w:rsidP="00925650">
            <w:pPr>
              <w:spacing w:after="0"/>
              <w:jc w:val="center"/>
              <w:rPr>
                <w:rFonts w:asciiTheme="majorHAnsi" w:eastAsia="Times New Roman" w:hAnsiTheme="majorHAnsi" w:cs="Calibri"/>
                <w:i/>
                <w:iCs/>
                <w:color w:val="000000"/>
                <w:sz w:val="24"/>
                <w:szCs w:val="24"/>
              </w:rPr>
            </w:pPr>
            <w:proofErr w:type="spellStart"/>
            <w:r w:rsidRPr="00A02AAF">
              <w:rPr>
                <w:rFonts w:asciiTheme="majorHAnsi" w:eastAsia="Times New Roman" w:hAnsiTheme="majorHAnsi" w:cs="Calibri"/>
                <w:i/>
                <w:iCs/>
                <w:color w:val="000000"/>
                <w:sz w:val="24"/>
                <w:szCs w:val="24"/>
              </w:rPr>
              <w:t>Self kindness</w:t>
            </w:r>
            <w:proofErr w:type="spellEnd"/>
          </w:p>
        </w:tc>
        <w:tc>
          <w:tcPr>
            <w:tcW w:w="850" w:type="dxa"/>
            <w:tcBorders>
              <w:top w:val="nil"/>
              <w:left w:val="single" w:sz="4" w:space="0" w:color="auto"/>
              <w:bottom w:val="single" w:sz="4" w:space="0" w:color="auto"/>
              <w:right w:val="single" w:sz="4" w:space="0" w:color="auto"/>
            </w:tcBorders>
            <w:shd w:val="clear" w:color="auto" w:fill="auto"/>
            <w:hideMark/>
          </w:tcPr>
          <w:p w14:paraId="21712041"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30 orang</w:t>
            </w:r>
          </w:p>
        </w:tc>
        <w:tc>
          <w:tcPr>
            <w:tcW w:w="851" w:type="dxa"/>
            <w:tcBorders>
              <w:top w:val="nil"/>
              <w:left w:val="nil"/>
              <w:bottom w:val="single" w:sz="4" w:space="0" w:color="auto"/>
              <w:right w:val="single" w:sz="4" w:space="0" w:color="auto"/>
            </w:tcBorders>
            <w:shd w:val="clear" w:color="auto" w:fill="auto"/>
            <w:hideMark/>
          </w:tcPr>
          <w:p w14:paraId="0BEF12F7"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49,2%</w:t>
            </w:r>
          </w:p>
        </w:tc>
        <w:tc>
          <w:tcPr>
            <w:tcW w:w="992" w:type="dxa"/>
            <w:tcBorders>
              <w:top w:val="nil"/>
              <w:left w:val="nil"/>
              <w:bottom w:val="single" w:sz="4" w:space="0" w:color="auto"/>
              <w:right w:val="single" w:sz="4" w:space="0" w:color="auto"/>
            </w:tcBorders>
            <w:shd w:val="clear" w:color="auto" w:fill="auto"/>
            <w:hideMark/>
          </w:tcPr>
          <w:p w14:paraId="6DB74DCB"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31 orang</w:t>
            </w:r>
          </w:p>
        </w:tc>
        <w:tc>
          <w:tcPr>
            <w:tcW w:w="958" w:type="dxa"/>
            <w:tcBorders>
              <w:top w:val="nil"/>
              <w:left w:val="nil"/>
              <w:bottom w:val="single" w:sz="4" w:space="0" w:color="auto"/>
              <w:right w:val="nil"/>
            </w:tcBorders>
            <w:shd w:val="clear" w:color="auto" w:fill="auto"/>
            <w:hideMark/>
          </w:tcPr>
          <w:p w14:paraId="2C304A33"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50,8%</w:t>
            </w:r>
          </w:p>
        </w:tc>
      </w:tr>
      <w:tr w:rsidR="00A02AAF" w:rsidRPr="00925650" w14:paraId="16DCCD1A" w14:textId="77777777" w:rsidTr="00925650">
        <w:trPr>
          <w:trHeight w:val="517"/>
        </w:trPr>
        <w:tc>
          <w:tcPr>
            <w:tcW w:w="1010" w:type="dxa"/>
            <w:tcBorders>
              <w:top w:val="nil"/>
              <w:left w:val="nil"/>
              <w:bottom w:val="single" w:sz="4" w:space="0" w:color="auto"/>
              <w:right w:val="single" w:sz="4" w:space="0" w:color="auto"/>
            </w:tcBorders>
            <w:shd w:val="clear" w:color="auto" w:fill="auto"/>
            <w:hideMark/>
          </w:tcPr>
          <w:p w14:paraId="0A7C4B72" w14:textId="77777777" w:rsidR="00A02AAF" w:rsidRPr="00A02AAF" w:rsidRDefault="00A02AAF" w:rsidP="00925650">
            <w:pPr>
              <w:spacing w:after="0"/>
              <w:jc w:val="center"/>
              <w:rPr>
                <w:rFonts w:asciiTheme="majorHAnsi" w:eastAsia="Times New Roman" w:hAnsiTheme="majorHAnsi" w:cs="Calibri"/>
                <w:i/>
                <w:iCs/>
                <w:color w:val="000000"/>
                <w:sz w:val="24"/>
                <w:szCs w:val="24"/>
              </w:rPr>
            </w:pPr>
            <w:r w:rsidRPr="00A02AAF">
              <w:rPr>
                <w:rFonts w:asciiTheme="majorHAnsi" w:eastAsia="Times New Roman" w:hAnsiTheme="majorHAnsi" w:cs="Calibri"/>
                <w:i/>
                <w:iCs/>
                <w:color w:val="000000"/>
                <w:sz w:val="24"/>
                <w:szCs w:val="24"/>
              </w:rPr>
              <w:t>Common humanity</w:t>
            </w:r>
          </w:p>
        </w:tc>
        <w:tc>
          <w:tcPr>
            <w:tcW w:w="850" w:type="dxa"/>
            <w:tcBorders>
              <w:top w:val="nil"/>
              <w:left w:val="single" w:sz="4" w:space="0" w:color="auto"/>
              <w:bottom w:val="single" w:sz="4" w:space="0" w:color="auto"/>
              <w:right w:val="single" w:sz="4" w:space="0" w:color="auto"/>
            </w:tcBorders>
            <w:shd w:val="clear" w:color="auto" w:fill="auto"/>
            <w:hideMark/>
          </w:tcPr>
          <w:p w14:paraId="5D6707BD"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10 orang</w:t>
            </w:r>
          </w:p>
        </w:tc>
        <w:tc>
          <w:tcPr>
            <w:tcW w:w="851" w:type="dxa"/>
            <w:tcBorders>
              <w:top w:val="nil"/>
              <w:left w:val="nil"/>
              <w:bottom w:val="single" w:sz="4" w:space="0" w:color="auto"/>
              <w:right w:val="single" w:sz="4" w:space="0" w:color="auto"/>
            </w:tcBorders>
            <w:shd w:val="clear" w:color="auto" w:fill="auto"/>
            <w:hideMark/>
          </w:tcPr>
          <w:p w14:paraId="54A0C7C2"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16,4%</w:t>
            </w:r>
          </w:p>
        </w:tc>
        <w:tc>
          <w:tcPr>
            <w:tcW w:w="992" w:type="dxa"/>
            <w:tcBorders>
              <w:top w:val="nil"/>
              <w:left w:val="nil"/>
              <w:bottom w:val="single" w:sz="4" w:space="0" w:color="auto"/>
              <w:right w:val="single" w:sz="4" w:space="0" w:color="auto"/>
            </w:tcBorders>
            <w:shd w:val="clear" w:color="auto" w:fill="auto"/>
            <w:hideMark/>
          </w:tcPr>
          <w:p w14:paraId="371C3F1C"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51 orang</w:t>
            </w:r>
          </w:p>
        </w:tc>
        <w:tc>
          <w:tcPr>
            <w:tcW w:w="958" w:type="dxa"/>
            <w:tcBorders>
              <w:top w:val="nil"/>
              <w:left w:val="nil"/>
              <w:bottom w:val="single" w:sz="4" w:space="0" w:color="auto"/>
              <w:right w:val="nil"/>
            </w:tcBorders>
            <w:shd w:val="clear" w:color="auto" w:fill="auto"/>
            <w:hideMark/>
          </w:tcPr>
          <w:p w14:paraId="51ADE2A6"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83,6%</w:t>
            </w:r>
          </w:p>
        </w:tc>
      </w:tr>
      <w:tr w:rsidR="00A02AAF" w:rsidRPr="00925650" w14:paraId="555C4157" w14:textId="77777777" w:rsidTr="00925650">
        <w:trPr>
          <w:trHeight w:val="272"/>
        </w:trPr>
        <w:tc>
          <w:tcPr>
            <w:tcW w:w="1010" w:type="dxa"/>
            <w:tcBorders>
              <w:top w:val="nil"/>
              <w:left w:val="nil"/>
              <w:bottom w:val="single" w:sz="4" w:space="0" w:color="auto"/>
              <w:right w:val="single" w:sz="4" w:space="0" w:color="auto"/>
            </w:tcBorders>
            <w:shd w:val="clear" w:color="auto" w:fill="auto"/>
            <w:hideMark/>
          </w:tcPr>
          <w:p w14:paraId="2FB52D45" w14:textId="77777777" w:rsidR="00A02AAF" w:rsidRPr="00A02AAF" w:rsidRDefault="00A02AAF" w:rsidP="00925650">
            <w:pPr>
              <w:spacing w:after="0"/>
              <w:jc w:val="center"/>
              <w:rPr>
                <w:rFonts w:asciiTheme="majorHAnsi" w:eastAsia="Times New Roman" w:hAnsiTheme="majorHAnsi" w:cs="Calibri"/>
                <w:i/>
                <w:iCs/>
                <w:color w:val="000000"/>
                <w:sz w:val="24"/>
                <w:szCs w:val="24"/>
              </w:rPr>
            </w:pPr>
            <w:r w:rsidRPr="00A02AAF">
              <w:rPr>
                <w:rFonts w:asciiTheme="majorHAnsi" w:eastAsia="Times New Roman" w:hAnsiTheme="majorHAnsi" w:cs="Calibri"/>
                <w:i/>
                <w:iCs/>
                <w:color w:val="000000"/>
                <w:sz w:val="24"/>
                <w:szCs w:val="24"/>
              </w:rPr>
              <w:t>Mindfulness</w:t>
            </w:r>
          </w:p>
        </w:tc>
        <w:tc>
          <w:tcPr>
            <w:tcW w:w="850" w:type="dxa"/>
            <w:tcBorders>
              <w:top w:val="nil"/>
              <w:left w:val="single" w:sz="4" w:space="0" w:color="auto"/>
              <w:bottom w:val="single" w:sz="4" w:space="0" w:color="auto"/>
              <w:right w:val="single" w:sz="4" w:space="0" w:color="auto"/>
            </w:tcBorders>
            <w:shd w:val="clear" w:color="auto" w:fill="auto"/>
            <w:hideMark/>
          </w:tcPr>
          <w:p w14:paraId="54968D34"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19 orang</w:t>
            </w:r>
          </w:p>
        </w:tc>
        <w:tc>
          <w:tcPr>
            <w:tcW w:w="851" w:type="dxa"/>
            <w:tcBorders>
              <w:top w:val="nil"/>
              <w:left w:val="nil"/>
              <w:bottom w:val="single" w:sz="4" w:space="0" w:color="auto"/>
              <w:right w:val="single" w:sz="4" w:space="0" w:color="auto"/>
            </w:tcBorders>
            <w:shd w:val="clear" w:color="auto" w:fill="auto"/>
            <w:hideMark/>
          </w:tcPr>
          <w:p w14:paraId="2EB3D544"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31,1%</w:t>
            </w:r>
          </w:p>
        </w:tc>
        <w:tc>
          <w:tcPr>
            <w:tcW w:w="992" w:type="dxa"/>
            <w:tcBorders>
              <w:top w:val="nil"/>
              <w:left w:val="nil"/>
              <w:bottom w:val="single" w:sz="4" w:space="0" w:color="auto"/>
              <w:right w:val="single" w:sz="4" w:space="0" w:color="auto"/>
            </w:tcBorders>
            <w:shd w:val="clear" w:color="auto" w:fill="auto"/>
            <w:hideMark/>
          </w:tcPr>
          <w:p w14:paraId="44094F38"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42 orang</w:t>
            </w:r>
          </w:p>
        </w:tc>
        <w:tc>
          <w:tcPr>
            <w:tcW w:w="958" w:type="dxa"/>
            <w:tcBorders>
              <w:top w:val="nil"/>
              <w:left w:val="nil"/>
              <w:bottom w:val="single" w:sz="4" w:space="0" w:color="auto"/>
              <w:right w:val="nil"/>
            </w:tcBorders>
            <w:shd w:val="clear" w:color="auto" w:fill="auto"/>
            <w:hideMark/>
          </w:tcPr>
          <w:p w14:paraId="3430F60E" w14:textId="77777777" w:rsidR="00A02AAF" w:rsidRPr="00A02AAF" w:rsidRDefault="00A02AAF" w:rsidP="00925650">
            <w:pPr>
              <w:spacing w:after="0"/>
              <w:jc w:val="center"/>
              <w:rPr>
                <w:rFonts w:asciiTheme="majorHAnsi" w:eastAsia="Times New Roman" w:hAnsiTheme="majorHAnsi" w:cs="Calibri"/>
                <w:color w:val="000000"/>
                <w:sz w:val="24"/>
                <w:szCs w:val="24"/>
              </w:rPr>
            </w:pPr>
            <w:r w:rsidRPr="00A02AAF">
              <w:rPr>
                <w:rFonts w:asciiTheme="majorHAnsi" w:eastAsia="Times New Roman" w:hAnsiTheme="majorHAnsi" w:cs="Calibri"/>
                <w:color w:val="000000"/>
                <w:sz w:val="24"/>
                <w:szCs w:val="24"/>
              </w:rPr>
              <w:t>68,9%</w:t>
            </w:r>
          </w:p>
        </w:tc>
      </w:tr>
    </w:tbl>
    <w:p w14:paraId="4F4380AB" w14:textId="77777777" w:rsidR="00A02AAF" w:rsidRPr="00925650" w:rsidRDefault="00A02AAF" w:rsidP="00925650">
      <w:pPr>
        <w:jc w:val="both"/>
        <w:rPr>
          <w:rFonts w:asciiTheme="majorHAnsi" w:hAnsiTheme="majorHAnsi"/>
          <w:sz w:val="24"/>
          <w:szCs w:val="24"/>
        </w:rPr>
      </w:pPr>
    </w:p>
    <w:p w14:paraId="6BAC06B2" w14:textId="77777777" w:rsidR="008E7425" w:rsidRPr="00925650" w:rsidRDefault="00A02AAF" w:rsidP="00925650">
      <w:pPr>
        <w:jc w:val="both"/>
        <w:rPr>
          <w:rFonts w:asciiTheme="majorHAnsi" w:hAnsiTheme="majorHAnsi"/>
          <w:color w:val="000000"/>
          <w:sz w:val="24"/>
          <w:szCs w:val="24"/>
        </w:rPr>
      </w:pPr>
      <w:r w:rsidRPr="00925650">
        <w:rPr>
          <w:rFonts w:asciiTheme="majorHAnsi" w:hAnsiTheme="majorHAnsi"/>
          <w:color w:val="000000"/>
          <w:sz w:val="24"/>
          <w:szCs w:val="24"/>
        </w:rPr>
        <w:t xml:space="preserve">Hasil </w:t>
      </w:r>
      <w:proofErr w:type="spellStart"/>
      <w:r w:rsidRPr="00925650">
        <w:rPr>
          <w:rFonts w:asciiTheme="majorHAnsi" w:hAnsiTheme="majorHAnsi"/>
          <w:color w:val="000000"/>
          <w:sz w:val="24"/>
          <w:szCs w:val="24"/>
        </w:rPr>
        <w:t>frekuensi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presentase</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diatas</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menunjukkan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bahwa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komponen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tertinggi</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dimiliki</w:t>
      </w:r>
      <w:proofErr w:type="spellEnd"/>
      <w:r w:rsidRPr="00925650">
        <w:rPr>
          <w:rFonts w:asciiTheme="majorHAnsi" w:hAnsiTheme="majorHAnsi"/>
          <w:color w:val="000000"/>
          <w:sz w:val="24"/>
          <w:szCs w:val="24"/>
        </w:rPr>
        <w:t xml:space="preserve"> oleh </w:t>
      </w:r>
      <w:proofErr w:type="spellStart"/>
      <w:r w:rsidRPr="00925650">
        <w:rPr>
          <w:rFonts w:asciiTheme="majorHAnsi" w:hAnsiTheme="majorHAnsi"/>
          <w:color w:val="000000"/>
          <w:sz w:val="24"/>
          <w:szCs w:val="24"/>
        </w:rPr>
        <w:t>ibu</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anak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tunagrahita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yaitu</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komponen</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Self kindness</w:t>
      </w:r>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presentase</w:t>
      </w:r>
      <w:proofErr w:type="spellEnd"/>
      <w:r w:rsidRPr="00925650">
        <w:rPr>
          <w:rFonts w:asciiTheme="majorHAnsi" w:hAnsiTheme="majorHAnsi"/>
          <w:color w:val="000000"/>
          <w:sz w:val="24"/>
          <w:szCs w:val="24"/>
        </w:rPr>
        <w:t xml:space="preserve"> 49,2%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jumlah</w:t>
      </w:r>
      <w:proofErr w:type="spellEnd"/>
      <w:r w:rsidRPr="00925650">
        <w:rPr>
          <w:rFonts w:asciiTheme="majorHAnsi" w:hAnsiTheme="majorHAnsi"/>
          <w:color w:val="000000"/>
          <w:sz w:val="24"/>
          <w:szCs w:val="24"/>
        </w:rPr>
        <w:t xml:space="preserve"> 30 orang </w:t>
      </w:r>
      <w:proofErr w:type="spellStart"/>
      <w:r w:rsidRPr="00925650">
        <w:rPr>
          <w:rFonts w:asciiTheme="majorHAnsi" w:hAnsiTheme="majorHAnsi"/>
          <w:color w:val="000000"/>
          <w:sz w:val="24"/>
          <w:szCs w:val="24"/>
        </w:rPr>
        <w:t>ibu</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anak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tunagrahita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i/>
          <w:color w:val="000000"/>
          <w:sz w:val="24"/>
          <w:szCs w:val="24"/>
        </w:rPr>
        <w:t>self kindness</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tinggi</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sebanyak</w:t>
      </w:r>
      <w:proofErr w:type="spellEnd"/>
      <w:r w:rsidRPr="00925650">
        <w:rPr>
          <w:rFonts w:asciiTheme="majorHAnsi" w:hAnsiTheme="majorHAnsi"/>
          <w:color w:val="000000"/>
          <w:sz w:val="24"/>
          <w:szCs w:val="24"/>
        </w:rPr>
        <w:t xml:space="preserve"> 31 orang dan 31 orang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i/>
          <w:color w:val="000000"/>
          <w:sz w:val="24"/>
          <w:szCs w:val="24"/>
        </w:rPr>
        <w:t>self kindness</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sedang</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tidak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ada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i/>
          <w:color w:val="000000"/>
          <w:sz w:val="24"/>
          <w:szCs w:val="24"/>
        </w:rPr>
        <w:t>self kindness</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rendah</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komponen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tertinggi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kedua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adalah</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mindfulness</w:t>
      </w:r>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presentase</w:t>
      </w:r>
      <w:proofErr w:type="spellEnd"/>
      <w:r w:rsidRPr="00925650">
        <w:rPr>
          <w:rFonts w:asciiTheme="majorHAnsi" w:hAnsiTheme="majorHAnsi"/>
          <w:color w:val="000000"/>
          <w:sz w:val="24"/>
          <w:szCs w:val="24"/>
        </w:rPr>
        <w:t xml:space="preserve"> 31,1%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jumlah</w:t>
      </w:r>
      <w:proofErr w:type="spellEnd"/>
      <w:r w:rsidRPr="00925650">
        <w:rPr>
          <w:rFonts w:asciiTheme="majorHAnsi" w:hAnsiTheme="majorHAnsi"/>
          <w:color w:val="000000"/>
          <w:sz w:val="24"/>
          <w:szCs w:val="24"/>
        </w:rPr>
        <w:t xml:space="preserve"> 19 orang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mindfulness</w:t>
      </w:r>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tinggi</w:t>
      </w:r>
      <w:proofErr w:type="spellEnd"/>
      <w:r w:rsidRPr="00925650">
        <w:rPr>
          <w:rFonts w:asciiTheme="majorHAnsi" w:hAnsiTheme="majorHAnsi"/>
          <w:color w:val="000000"/>
          <w:sz w:val="24"/>
          <w:szCs w:val="24"/>
        </w:rPr>
        <w:t xml:space="preserve"> dan 42 orang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mindfulness</w:t>
      </w:r>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sedang</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tidak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ada</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mindfulness</w:t>
      </w:r>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rendah</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komponen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terakhir</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yaitu</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common humanity</w:t>
      </w:r>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nilai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presentase</w:t>
      </w:r>
      <w:proofErr w:type="spellEnd"/>
      <w:r w:rsidRPr="00925650">
        <w:rPr>
          <w:rFonts w:asciiTheme="majorHAnsi" w:hAnsiTheme="majorHAnsi"/>
          <w:color w:val="000000"/>
          <w:sz w:val="24"/>
          <w:szCs w:val="24"/>
        </w:rPr>
        <w:t xml:space="preserve"> 16,4% </w:t>
      </w:r>
      <w:proofErr w:type="spellStart"/>
      <w:r w:rsidRPr="00925650">
        <w:rPr>
          <w:rFonts w:asciiTheme="majorHAnsi" w:hAnsiTheme="majorHAnsi"/>
          <w:color w:val="000000"/>
          <w:sz w:val="24"/>
          <w:szCs w:val="24"/>
        </w:rPr>
        <w:t>dengan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jumlah</w:t>
      </w:r>
      <w:proofErr w:type="spellEnd"/>
      <w:r w:rsidRPr="00925650">
        <w:rPr>
          <w:rFonts w:asciiTheme="majorHAnsi" w:hAnsiTheme="majorHAnsi"/>
          <w:color w:val="000000"/>
          <w:sz w:val="24"/>
          <w:szCs w:val="24"/>
        </w:rPr>
        <w:t xml:space="preserve"> 10 orang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common humanity</w:t>
      </w:r>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tinggi</w:t>
      </w:r>
      <w:proofErr w:type="spellEnd"/>
      <w:r w:rsidRPr="00925650">
        <w:rPr>
          <w:rFonts w:asciiTheme="majorHAnsi" w:hAnsiTheme="majorHAnsi"/>
          <w:color w:val="000000"/>
          <w:sz w:val="24"/>
          <w:szCs w:val="24"/>
        </w:rPr>
        <w:t xml:space="preserve"> dan 42 orang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r w:rsidRPr="00925650">
        <w:rPr>
          <w:rFonts w:asciiTheme="majorHAnsi" w:hAnsiTheme="majorHAnsi"/>
          <w:i/>
          <w:color w:val="000000"/>
          <w:sz w:val="24"/>
          <w:szCs w:val="24"/>
        </w:rPr>
        <w:t>common humanity</w:t>
      </w:r>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kategori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sedang</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tidak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ada</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memiliki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kategori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rendah</w:t>
      </w:r>
      <w:proofErr w:type="spellEnd"/>
      <w:r w:rsidRPr="00925650">
        <w:rPr>
          <w:rFonts w:asciiTheme="majorHAnsi" w:hAnsiTheme="majorHAnsi"/>
          <w:color w:val="000000"/>
          <w:sz w:val="24"/>
          <w:szCs w:val="24"/>
        </w:rPr>
        <w:t xml:space="preserve">. </w:t>
      </w:r>
      <w:bookmarkStart w:id="0" w:name="_Toc55811569"/>
      <w:bookmarkStart w:id="1" w:name="_Toc55811853"/>
      <w:bookmarkStart w:id="2" w:name="_Toc57366695"/>
      <w:bookmarkStart w:id="3" w:name="_Toc57884099"/>
      <w:proofErr w:type="spellStart"/>
      <w:r w:rsidR="008E7425" w:rsidRPr="00925650">
        <w:rPr>
          <w:rFonts w:asciiTheme="majorHAnsi" w:hAnsiTheme="majorHAnsi"/>
          <w:i/>
          <w:sz w:val="24"/>
          <w:szCs w:val="24"/>
        </w:rPr>
        <w:t>Self Compassion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adalah</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pemberian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pemahaman</w:t>
      </w:r>
      <w:proofErr w:type="spellEnd"/>
      <w:r w:rsidR="008E7425" w:rsidRPr="00925650">
        <w:rPr>
          <w:rFonts w:asciiTheme="majorHAnsi" w:hAnsiTheme="majorHAnsi"/>
          <w:sz w:val="24"/>
          <w:szCs w:val="24"/>
        </w:rPr>
        <w:t xml:space="preserve"> dan </w:t>
      </w:r>
      <w:proofErr w:type="spellStart"/>
      <w:r w:rsidR="008E7425" w:rsidRPr="00925650">
        <w:rPr>
          <w:rFonts w:asciiTheme="majorHAnsi" w:hAnsiTheme="majorHAnsi"/>
          <w:sz w:val="24"/>
          <w:szCs w:val="24"/>
        </w:rPr>
        <w:t>kebaikan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kepada</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sendiri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ketika</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mengalami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kegagalan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ataupun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membuat</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kesalahan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tidak</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menghakimi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sendiri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dengan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keras</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maupun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mengkritik</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sendiri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dengan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berlebihan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atas</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ketidaksempurnaan</w:t>
      </w:r>
      <w:proofErr w:type="spellEnd"/>
      <w:r w:rsidR="008E7425" w:rsidRPr="00925650">
        <w:rPr>
          <w:rFonts w:asciiTheme="majorHAnsi" w:hAnsiTheme="majorHAnsi"/>
          <w:sz w:val="24"/>
          <w:szCs w:val="24"/>
        </w:rPr>
        <w:t xml:space="preserve"> , </w:t>
      </w:r>
      <w:proofErr w:type="spellStart"/>
      <w:r w:rsidR="008E7425" w:rsidRPr="00925650">
        <w:rPr>
          <w:rFonts w:asciiTheme="majorHAnsi" w:hAnsiTheme="majorHAnsi"/>
          <w:sz w:val="24"/>
          <w:szCs w:val="24"/>
        </w:rPr>
        <w:t>kelemahan</w:t>
      </w:r>
      <w:proofErr w:type="spellEnd"/>
      <w:r w:rsidR="008E7425" w:rsidRPr="00925650">
        <w:rPr>
          <w:rFonts w:asciiTheme="majorHAnsi" w:hAnsiTheme="majorHAnsi"/>
          <w:sz w:val="24"/>
          <w:szCs w:val="24"/>
        </w:rPr>
        <w:t xml:space="preserve">, dan </w:t>
      </w:r>
      <w:proofErr w:type="spellStart"/>
      <w:r w:rsidR="008E7425" w:rsidRPr="00925650">
        <w:rPr>
          <w:rFonts w:asciiTheme="majorHAnsi" w:hAnsiTheme="majorHAnsi"/>
          <w:sz w:val="24"/>
          <w:szCs w:val="24"/>
        </w:rPr>
        <w:t>kegagalan</w:t>
      </w:r>
      <w:proofErr w:type="spellEnd"/>
      <w:r w:rsidR="008E7425" w:rsidRPr="00925650">
        <w:rPr>
          <w:rFonts w:asciiTheme="majorHAnsi" w:hAnsiTheme="majorHAnsi"/>
          <w:sz w:val="24"/>
          <w:szCs w:val="24"/>
        </w:rPr>
        <w:t xml:space="preserve"> yang </w:t>
      </w:r>
      <w:proofErr w:type="spellStart"/>
      <w:r w:rsidR="008E7425" w:rsidRPr="00925650">
        <w:rPr>
          <w:rFonts w:asciiTheme="majorHAnsi" w:hAnsiTheme="majorHAnsi"/>
          <w:sz w:val="24"/>
          <w:szCs w:val="24"/>
        </w:rPr>
        <w:t>dialami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sendiri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Menurut</w:t>
      </w:r>
      <w:proofErr w:type="spellEnd"/>
      <w:r w:rsidR="008E7425" w:rsidRPr="00925650">
        <w:rPr>
          <w:rFonts w:asciiTheme="majorHAnsi" w:hAnsiTheme="majorHAnsi"/>
          <w:sz w:val="24"/>
          <w:szCs w:val="24"/>
        </w:rPr>
        <w:t xml:space="preserve"> Neff (2003) </w:t>
      </w:r>
      <w:r w:rsidR="008E7425" w:rsidRPr="00925650">
        <w:rPr>
          <w:rFonts w:asciiTheme="majorHAnsi" w:hAnsiTheme="majorHAnsi"/>
          <w:i/>
          <w:sz w:val="24"/>
          <w:szCs w:val="24"/>
        </w:rPr>
        <w:t>Self Compassion</w:t>
      </w:r>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adalah</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kasih</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sayang</w:t>
      </w:r>
      <w:proofErr w:type="spellEnd"/>
      <w:r w:rsidR="008E7425" w:rsidRPr="00925650">
        <w:rPr>
          <w:rFonts w:asciiTheme="majorHAnsi" w:hAnsiTheme="majorHAnsi"/>
          <w:sz w:val="24"/>
          <w:szCs w:val="24"/>
        </w:rPr>
        <w:t xml:space="preserve"> yang </w:t>
      </w:r>
      <w:proofErr w:type="spellStart"/>
      <w:r w:rsidR="008E7425" w:rsidRPr="00925650">
        <w:rPr>
          <w:rFonts w:asciiTheme="majorHAnsi" w:hAnsiTheme="majorHAnsi"/>
          <w:sz w:val="24"/>
          <w:szCs w:val="24"/>
        </w:rPr>
        <w:t>diarahkan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dalam</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berkaitan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dengan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individu</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itu</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sendiri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sebagai</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objek</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perhatian</w:t>
      </w:r>
      <w:proofErr w:type="spellEnd"/>
      <w:r w:rsidR="008E7425" w:rsidRPr="00925650">
        <w:rPr>
          <w:rFonts w:asciiTheme="majorHAnsi" w:hAnsiTheme="majorHAnsi"/>
          <w:sz w:val="24"/>
          <w:szCs w:val="24"/>
        </w:rPr>
        <w:t xml:space="preserve"> dan </w:t>
      </w:r>
      <w:proofErr w:type="spellStart"/>
      <w:r w:rsidR="008E7425" w:rsidRPr="00925650">
        <w:rPr>
          <w:rFonts w:asciiTheme="majorHAnsi" w:hAnsiTheme="majorHAnsi"/>
          <w:sz w:val="24"/>
          <w:szCs w:val="24"/>
        </w:rPr>
        <w:t>kepedulian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ketika</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dihadapkan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dengan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penderitaan</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atau</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peristiwa</w:t>
      </w:r>
      <w:proofErr w:type="spellEnd"/>
      <w:r w:rsidR="008E7425" w:rsidRPr="00925650">
        <w:rPr>
          <w:rFonts w:asciiTheme="majorHAnsi" w:hAnsiTheme="majorHAnsi"/>
          <w:sz w:val="24"/>
          <w:szCs w:val="24"/>
        </w:rPr>
        <w:t xml:space="preserve"> </w:t>
      </w:r>
      <w:proofErr w:type="spellStart"/>
      <w:r w:rsidR="008E7425" w:rsidRPr="00925650">
        <w:rPr>
          <w:rFonts w:asciiTheme="majorHAnsi" w:hAnsiTheme="majorHAnsi"/>
          <w:sz w:val="24"/>
          <w:szCs w:val="24"/>
        </w:rPr>
        <w:t>negatif</w:t>
      </w:r>
      <w:proofErr w:type="spellEnd"/>
      <w:r w:rsidR="008E7425" w:rsidRPr="00925650">
        <w:rPr>
          <w:rFonts w:asciiTheme="majorHAnsi" w:hAnsiTheme="majorHAnsi"/>
          <w:sz w:val="24"/>
          <w:szCs w:val="24"/>
        </w:rPr>
        <w:t xml:space="preserve"> yang </w:t>
      </w:r>
      <w:proofErr w:type="spellStart"/>
      <w:r w:rsidR="008E7425" w:rsidRPr="00925650">
        <w:rPr>
          <w:rFonts w:asciiTheme="majorHAnsi" w:hAnsiTheme="majorHAnsi"/>
          <w:sz w:val="24"/>
          <w:szCs w:val="24"/>
        </w:rPr>
        <w:t>dialami</w:t>
      </w:r>
      <w:proofErr w:type="spellEnd"/>
      <w:r w:rsidR="008E7425" w:rsidRPr="00925650">
        <w:rPr>
          <w:rFonts w:asciiTheme="majorHAnsi" w:hAnsiTheme="majorHAnsi"/>
          <w:sz w:val="24"/>
          <w:szCs w:val="24"/>
        </w:rPr>
        <w:t xml:space="preserve"> , </w:t>
      </w:r>
      <w:proofErr w:type="spellStart"/>
      <w:r w:rsidR="008E7425" w:rsidRPr="00925650">
        <w:rPr>
          <w:rFonts w:asciiTheme="majorHAnsi" w:hAnsiTheme="majorHAnsi"/>
          <w:i/>
          <w:iCs/>
          <w:color w:val="000000"/>
          <w:sz w:val="24"/>
          <w:szCs w:val="24"/>
        </w:rPr>
        <w:t>Self Compassion</w:t>
      </w:r>
      <w:proofErr w:type="spellEnd"/>
      <w:r w:rsidR="008E7425" w:rsidRPr="00925650">
        <w:rPr>
          <w:rFonts w:asciiTheme="majorHAnsi" w:hAnsiTheme="majorHAnsi"/>
          <w:i/>
          <w:iCs/>
          <w:color w:val="000000"/>
          <w:sz w:val="24"/>
          <w:szCs w:val="24"/>
        </w:rPr>
        <w:t xml:space="preserve"> </w:t>
      </w:r>
      <w:r w:rsidR="008E7425" w:rsidRPr="00925650">
        <w:rPr>
          <w:rFonts w:asciiTheme="majorHAnsi" w:hAnsiTheme="majorHAnsi"/>
          <w:iCs/>
          <w:color w:val="000000"/>
          <w:sz w:val="24"/>
          <w:szCs w:val="24"/>
        </w:rPr>
        <w:t xml:space="preserve">juga </w:t>
      </w:r>
      <w:proofErr w:type="spellStart"/>
      <w:r w:rsidR="008E7425" w:rsidRPr="00925650">
        <w:rPr>
          <w:rFonts w:asciiTheme="majorHAnsi" w:hAnsiTheme="majorHAnsi"/>
          <w:color w:val="000000"/>
          <w:sz w:val="24"/>
          <w:szCs w:val="24"/>
        </w:rPr>
        <w:t>membahas</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tentang</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bagaimana</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individu</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dapat</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menerima</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memahami</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serta</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dapat</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mengambil</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makna</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dari</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kesulitan</w:t>
      </w:r>
      <w:proofErr w:type="spellEnd"/>
      <w:r w:rsidR="008E7425" w:rsidRPr="00925650">
        <w:rPr>
          <w:rFonts w:asciiTheme="majorHAnsi" w:hAnsiTheme="majorHAnsi"/>
          <w:color w:val="000000"/>
          <w:sz w:val="24"/>
          <w:szCs w:val="24"/>
        </w:rPr>
        <w:t xml:space="preserve"> yang </w:t>
      </w:r>
      <w:proofErr w:type="spellStart"/>
      <w:r w:rsidR="008E7425" w:rsidRPr="00925650">
        <w:rPr>
          <w:rFonts w:asciiTheme="majorHAnsi" w:hAnsiTheme="majorHAnsi"/>
          <w:color w:val="000000"/>
          <w:sz w:val="24"/>
          <w:szCs w:val="24"/>
        </w:rPr>
        <w:t>dialami</w:t>
      </w:r>
      <w:proofErr w:type="spellEnd"/>
      <w:r w:rsidR="008E7425" w:rsidRPr="00925650">
        <w:rPr>
          <w:rFonts w:asciiTheme="majorHAnsi" w:hAnsiTheme="majorHAnsi"/>
          <w:color w:val="000000"/>
          <w:sz w:val="24"/>
          <w:szCs w:val="24"/>
        </w:rPr>
        <w:t xml:space="preserve"> dan </w:t>
      </w:r>
      <w:proofErr w:type="spellStart"/>
      <w:r w:rsidR="008E7425" w:rsidRPr="00925650">
        <w:rPr>
          <w:rFonts w:asciiTheme="majorHAnsi" w:hAnsiTheme="majorHAnsi"/>
          <w:color w:val="000000"/>
          <w:sz w:val="24"/>
          <w:szCs w:val="24"/>
        </w:rPr>
        <w:lastRenderedPageBreak/>
        <w:t>mengubahnya</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kedalam</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hal</w:t>
      </w:r>
      <w:proofErr w:type="spellEnd"/>
      <w:r w:rsidR="008E7425" w:rsidRPr="00925650">
        <w:rPr>
          <w:rFonts w:asciiTheme="majorHAnsi" w:hAnsiTheme="majorHAnsi"/>
          <w:color w:val="000000"/>
          <w:sz w:val="24"/>
          <w:szCs w:val="24"/>
        </w:rPr>
        <w:t xml:space="preserve"> yang </w:t>
      </w:r>
      <w:proofErr w:type="spellStart"/>
      <w:r w:rsidR="008E7425" w:rsidRPr="00925650">
        <w:rPr>
          <w:rFonts w:asciiTheme="majorHAnsi" w:hAnsiTheme="majorHAnsi"/>
          <w:color w:val="000000"/>
          <w:sz w:val="24"/>
          <w:szCs w:val="24"/>
        </w:rPr>
        <w:t>positif</w:t>
      </w:r>
      <w:proofErr w:type="spellEnd"/>
      <w:r w:rsidR="008E7425" w:rsidRPr="00925650">
        <w:rPr>
          <w:rFonts w:asciiTheme="majorHAnsi" w:hAnsiTheme="majorHAnsi"/>
          <w:color w:val="000000"/>
          <w:sz w:val="24"/>
          <w:szCs w:val="24"/>
        </w:rPr>
        <w:t xml:space="preserve"> (</w:t>
      </w:r>
      <w:proofErr w:type="spellStart"/>
      <w:r w:rsidR="008E7425" w:rsidRPr="00925650">
        <w:rPr>
          <w:rFonts w:asciiTheme="majorHAnsi" w:hAnsiTheme="majorHAnsi"/>
          <w:color w:val="000000"/>
          <w:sz w:val="24"/>
          <w:szCs w:val="24"/>
        </w:rPr>
        <w:t>Hidayati</w:t>
      </w:r>
      <w:proofErr w:type="spellEnd"/>
      <w:r w:rsidR="008E7425" w:rsidRPr="00925650">
        <w:rPr>
          <w:rFonts w:asciiTheme="majorHAnsi" w:hAnsiTheme="majorHAnsi"/>
          <w:color w:val="000000"/>
          <w:sz w:val="24"/>
          <w:szCs w:val="24"/>
        </w:rPr>
        <w:t>, 2015).</w:t>
      </w:r>
      <w:bookmarkEnd w:id="0"/>
      <w:bookmarkEnd w:id="1"/>
      <w:bookmarkEnd w:id="2"/>
      <w:bookmarkEnd w:id="3"/>
      <w:r w:rsidR="008E7425" w:rsidRPr="00925650">
        <w:rPr>
          <w:rFonts w:asciiTheme="majorHAnsi" w:hAnsiTheme="majorHAnsi"/>
          <w:color w:val="000000"/>
          <w:sz w:val="24"/>
          <w:szCs w:val="24"/>
        </w:rPr>
        <w:t xml:space="preserve"> </w:t>
      </w:r>
    </w:p>
    <w:p w14:paraId="4189CE0E" w14:textId="77777777" w:rsidR="008E7425" w:rsidRPr="00925650" w:rsidRDefault="008E7425" w:rsidP="00925650">
      <w:pPr>
        <w:jc w:val="both"/>
        <w:rPr>
          <w:rFonts w:asciiTheme="majorHAnsi" w:hAnsiTheme="majorHAnsi"/>
          <w:sz w:val="24"/>
          <w:szCs w:val="24"/>
        </w:rPr>
      </w:pPr>
      <w:proofErr w:type="spellStart"/>
      <w:r w:rsidRPr="00925650">
        <w:rPr>
          <w:rFonts w:asciiTheme="majorHAnsi" w:hAnsiTheme="majorHAnsi"/>
          <w:sz w:val="24"/>
          <w:szCs w:val="24"/>
        </w:rPr>
        <w:t>Dilihat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di YPAC yang </w:t>
      </w:r>
      <w:proofErr w:type="spellStart"/>
      <w:r w:rsidRPr="00925650">
        <w:rPr>
          <w:rFonts w:asciiTheme="majorHAnsi" w:hAnsiTheme="majorHAnsi"/>
          <w:sz w:val="24"/>
          <w:szCs w:val="24"/>
        </w:rPr>
        <w:t>terlibat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langsung</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mengasuh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sehari-hari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itu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menunjukkan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adanya</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yang </w:t>
      </w:r>
      <w:proofErr w:type="spellStart"/>
      <w:r w:rsidRPr="00925650">
        <w:rPr>
          <w:rFonts w:asciiTheme="majorHAnsi" w:hAnsiTheme="majorHAnsi"/>
          <w:sz w:val="24"/>
          <w:szCs w:val="24"/>
        </w:rPr>
        <w:t>dimiliki</w:t>
      </w:r>
      <w:proofErr w:type="spellEnd"/>
      <w:r w:rsidRPr="00925650">
        <w:rPr>
          <w:rFonts w:asciiTheme="majorHAnsi" w:hAnsiTheme="majorHAnsi"/>
          <w:sz w:val="24"/>
          <w:szCs w:val="24"/>
        </w:rPr>
        <w:t xml:space="preserve"> oleh Ibu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di YPAC </w:t>
      </w:r>
      <w:proofErr w:type="spellStart"/>
      <w:r w:rsidRPr="00925650">
        <w:rPr>
          <w:rFonts w:asciiTheme="majorHAnsi" w:hAnsiTheme="majorHAnsi"/>
          <w:sz w:val="24"/>
          <w:szCs w:val="24"/>
        </w:rPr>
        <w:t>medan</w:t>
      </w:r>
      <w:proofErr w:type="spellEnd"/>
      <w:r w:rsidRPr="00925650">
        <w:rPr>
          <w:rFonts w:asciiTheme="majorHAnsi" w:hAnsiTheme="majorHAnsi"/>
          <w:sz w:val="24"/>
          <w:szCs w:val="24"/>
        </w:rPr>
        <w:t xml:space="preserve">. Hal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sejalan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dilakukan</w:t>
      </w:r>
      <w:proofErr w:type="spellEnd"/>
      <w:r w:rsidRPr="00925650">
        <w:rPr>
          <w:rFonts w:asciiTheme="majorHAnsi" w:hAnsiTheme="majorHAnsi"/>
          <w:sz w:val="24"/>
          <w:szCs w:val="24"/>
        </w:rPr>
        <w:t xml:space="preserve"> oleh Mauna &amp; </w:t>
      </w:r>
      <w:proofErr w:type="spellStart"/>
      <w:r w:rsidRPr="00925650">
        <w:rPr>
          <w:rFonts w:asciiTheme="majorHAnsi" w:hAnsiTheme="majorHAnsi"/>
          <w:sz w:val="24"/>
          <w:szCs w:val="24"/>
        </w:rPr>
        <w:t>Savira</w:t>
      </w:r>
      <w:proofErr w:type="spellEnd"/>
      <w:r w:rsidRPr="00925650">
        <w:rPr>
          <w:rFonts w:asciiTheme="majorHAnsi" w:hAnsiTheme="majorHAnsi"/>
          <w:sz w:val="24"/>
          <w:szCs w:val="24"/>
        </w:rPr>
        <w:t xml:space="preserve"> (2019) </w:t>
      </w:r>
      <w:proofErr w:type="spellStart"/>
      <w:r w:rsidRPr="00925650">
        <w:rPr>
          <w:rFonts w:asciiTheme="majorHAnsi" w:hAnsiTheme="majorHAnsi"/>
          <w:sz w:val="24"/>
          <w:szCs w:val="24"/>
        </w:rPr>
        <w:t>tentang</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Hubungan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Keterlibatan</w:t>
      </w:r>
      <w:proofErr w:type="spellEnd"/>
      <w:r w:rsidRPr="00925650">
        <w:rPr>
          <w:rFonts w:asciiTheme="majorHAnsi" w:hAnsiTheme="majorHAnsi"/>
          <w:sz w:val="24"/>
          <w:szCs w:val="24"/>
        </w:rPr>
        <w:t xml:space="preserve"> Ibu </w:t>
      </w:r>
      <w:proofErr w:type="spellStart"/>
      <w:r w:rsidRPr="00925650">
        <w:rPr>
          <w:rFonts w:asciiTheme="majorHAnsi" w:hAnsiTheme="majorHAnsi"/>
          <w:sz w:val="24"/>
          <w:szCs w:val="24"/>
        </w:rPr>
        <w:t>terhadap</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Ibu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Anak </w:t>
      </w:r>
      <w:proofErr w:type="spellStart"/>
      <w:r w:rsidRPr="00925650">
        <w:rPr>
          <w:rFonts w:asciiTheme="majorHAnsi" w:hAnsiTheme="majorHAnsi"/>
          <w:sz w:val="24"/>
          <w:szCs w:val="24"/>
        </w:rPr>
        <w:t>Berkebutuhan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Khusus</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menyatakan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bahwa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keterlibatan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merawat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menunjukkan</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yang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tersebut</w:t>
      </w:r>
      <w:proofErr w:type="spellEnd"/>
      <w:r w:rsidRPr="00925650">
        <w:rPr>
          <w:rFonts w:asciiTheme="majorHAnsi" w:hAnsiTheme="majorHAnsi"/>
          <w:sz w:val="24"/>
          <w:szCs w:val="24"/>
        </w:rPr>
        <w:t xml:space="preserve">. Tindakan yang </w:t>
      </w:r>
      <w:proofErr w:type="spellStart"/>
      <w:r w:rsidRPr="00925650">
        <w:rPr>
          <w:rFonts w:asciiTheme="majorHAnsi" w:hAnsiTheme="majorHAnsi"/>
          <w:sz w:val="24"/>
          <w:szCs w:val="24"/>
        </w:rPr>
        <w:t>positif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rajin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beribadah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tidak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menyalahkan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atas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penderitaan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maupun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kegagalan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mencari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solusi</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keadaan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sabar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pengasuhan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dilakukan</w:t>
      </w:r>
      <w:proofErr w:type="spellEnd"/>
      <w:r w:rsidRPr="00925650">
        <w:rPr>
          <w:rFonts w:asciiTheme="majorHAnsi" w:hAnsiTheme="majorHAnsi"/>
          <w:sz w:val="24"/>
          <w:szCs w:val="24"/>
        </w:rPr>
        <w:t xml:space="preserve"> oleh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di Yayasan Pembina Anak </w:t>
      </w:r>
      <w:proofErr w:type="spellStart"/>
      <w:r w:rsidRPr="00925650">
        <w:rPr>
          <w:rFonts w:asciiTheme="majorHAnsi" w:hAnsiTheme="majorHAnsi"/>
          <w:sz w:val="24"/>
          <w:szCs w:val="24"/>
        </w:rPr>
        <w:t>Cacat</w:t>
      </w:r>
      <w:proofErr w:type="spellEnd"/>
      <w:r w:rsidRPr="00925650">
        <w:rPr>
          <w:rFonts w:asciiTheme="majorHAnsi" w:hAnsiTheme="majorHAnsi"/>
          <w:sz w:val="24"/>
          <w:szCs w:val="24"/>
        </w:rPr>
        <w:t xml:space="preserve"> Medan juga </w:t>
      </w:r>
      <w:proofErr w:type="spellStart"/>
      <w:r w:rsidRPr="00925650">
        <w:rPr>
          <w:rFonts w:asciiTheme="majorHAnsi" w:hAnsiTheme="majorHAnsi"/>
          <w:sz w:val="24"/>
          <w:szCs w:val="24"/>
        </w:rPr>
        <w:t>merupakan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sebuah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sumbangan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meningkatkan</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hal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dibuktikan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melalui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dilakukan</w:t>
      </w:r>
      <w:proofErr w:type="spellEnd"/>
      <w:r w:rsidRPr="00925650">
        <w:rPr>
          <w:rFonts w:asciiTheme="majorHAnsi" w:hAnsiTheme="majorHAnsi"/>
          <w:sz w:val="24"/>
          <w:szCs w:val="24"/>
        </w:rPr>
        <w:t xml:space="preserve"> oleh </w:t>
      </w:r>
      <w:proofErr w:type="spellStart"/>
      <w:r w:rsidRPr="00925650">
        <w:rPr>
          <w:rFonts w:asciiTheme="majorHAnsi" w:hAnsiTheme="majorHAnsi"/>
          <w:sz w:val="24"/>
          <w:szCs w:val="24"/>
        </w:rPr>
        <w:t>Ika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Febriana</w:t>
      </w:r>
      <w:proofErr w:type="spellEnd"/>
      <w:r w:rsidRPr="00925650">
        <w:rPr>
          <w:rFonts w:asciiTheme="majorHAnsi" w:hAnsiTheme="majorHAnsi"/>
          <w:sz w:val="24"/>
          <w:szCs w:val="24"/>
        </w:rPr>
        <w:t xml:space="preserve"> (2017) </w:t>
      </w:r>
      <w:proofErr w:type="spellStart"/>
      <w:r w:rsidRPr="00925650">
        <w:rPr>
          <w:rFonts w:asciiTheme="majorHAnsi" w:hAnsiTheme="majorHAnsi"/>
          <w:sz w:val="24"/>
          <w:szCs w:val="24"/>
        </w:rPr>
        <w:t>tentang</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dan </w:t>
      </w:r>
      <w:proofErr w:type="spellStart"/>
      <w:r w:rsidRPr="00925650">
        <w:rPr>
          <w:rFonts w:asciiTheme="majorHAnsi" w:hAnsiTheme="majorHAnsi"/>
          <w:sz w:val="24"/>
          <w:szCs w:val="24"/>
        </w:rPr>
        <w:t>Stres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Pengasuhan</w:t>
      </w:r>
      <w:proofErr w:type="spellEnd"/>
      <w:r w:rsidRPr="00925650">
        <w:rPr>
          <w:rFonts w:asciiTheme="majorHAnsi" w:hAnsiTheme="majorHAnsi"/>
          <w:sz w:val="24"/>
          <w:szCs w:val="24"/>
        </w:rPr>
        <w:t xml:space="preserve"> Ibu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Anak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Hambatan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Kognitif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menyatakan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bahwa</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berperan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mengelola</w:t>
      </w:r>
      <w:proofErr w:type="spellEnd"/>
      <w:r w:rsidRPr="00925650">
        <w:rPr>
          <w:rFonts w:asciiTheme="majorHAnsi" w:hAnsiTheme="majorHAnsi"/>
          <w:sz w:val="24"/>
          <w:szCs w:val="24"/>
        </w:rPr>
        <w:t xml:space="preserve"> stress pada </w:t>
      </w:r>
      <w:proofErr w:type="spellStart"/>
      <w:r w:rsidRPr="00925650">
        <w:rPr>
          <w:rFonts w:asciiTheme="majorHAnsi" w:hAnsiTheme="majorHAnsi"/>
          <w:sz w:val="24"/>
          <w:szCs w:val="24"/>
        </w:rPr>
        <w:t>pengasuhan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hambatan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kognitif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dimana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semakin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pengelolaan</w:t>
      </w:r>
      <w:proofErr w:type="spellEnd"/>
      <w:r w:rsidRPr="00925650">
        <w:rPr>
          <w:rFonts w:asciiTheme="majorHAnsi" w:hAnsiTheme="majorHAnsi"/>
          <w:sz w:val="24"/>
          <w:szCs w:val="24"/>
        </w:rPr>
        <w:t xml:space="preserve"> stress pada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w:t>
      </w:r>
      <w:proofErr w:type="spellStart"/>
      <w:r w:rsidRPr="00925650">
        <w:rPr>
          <w:rFonts w:asciiTheme="majorHAnsi" w:hAnsiTheme="majorHAnsi"/>
          <w:i/>
          <w:sz w:val="24"/>
          <w:szCs w:val="24"/>
        </w:rPr>
        <w:t>Self Compassion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mencakup</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kemampuan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mengelola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emosi</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melahirkan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tindakan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produktif</w:t>
      </w:r>
      <w:proofErr w:type="spellEnd"/>
      <w:r w:rsidRPr="00925650">
        <w:rPr>
          <w:rFonts w:asciiTheme="majorHAnsi" w:hAnsiTheme="majorHAnsi"/>
          <w:sz w:val="24"/>
          <w:szCs w:val="24"/>
        </w:rPr>
        <w:t xml:space="preserve"> dan strategi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melakukan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tindakan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positif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bagi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dirinya</w:t>
      </w:r>
      <w:proofErr w:type="spellEnd"/>
      <w:r w:rsidRPr="00925650">
        <w:rPr>
          <w:rFonts w:asciiTheme="majorHAnsi" w:hAnsiTheme="majorHAnsi"/>
          <w:sz w:val="24"/>
          <w:szCs w:val="24"/>
        </w:rPr>
        <w:t xml:space="preserve">. </w:t>
      </w:r>
    </w:p>
    <w:p w14:paraId="5EB2BE6F" w14:textId="77777777" w:rsidR="008E7425" w:rsidRPr="00925650" w:rsidRDefault="008E7425" w:rsidP="008E7425">
      <w:pPr>
        <w:jc w:val="both"/>
        <w:rPr>
          <w:rFonts w:asciiTheme="majorHAnsi" w:hAnsiTheme="majorHAnsi"/>
          <w:b/>
          <w:sz w:val="24"/>
          <w:szCs w:val="24"/>
        </w:rPr>
      </w:pPr>
      <w:r w:rsidRPr="00925650">
        <w:rPr>
          <w:rFonts w:asciiTheme="majorHAnsi" w:hAnsiTheme="majorHAnsi"/>
          <w:b/>
          <w:sz w:val="24"/>
          <w:szCs w:val="24"/>
        </w:rPr>
        <w:t>SIMPULAN</w:t>
      </w:r>
    </w:p>
    <w:p w14:paraId="0A408FE1" w14:textId="77777777" w:rsidR="008E7425" w:rsidRPr="00925650" w:rsidRDefault="008E7425" w:rsidP="008E7425">
      <w:pPr>
        <w:jc w:val="both"/>
        <w:rPr>
          <w:rFonts w:asciiTheme="majorHAnsi" w:hAnsiTheme="majorHAnsi"/>
          <w:sz w:val="24"/>
          <w:szCs w:val="24"/>
        </w:rPr>
      </w:pPr>
      <w:proofErr w:type="spellStart"/>
      <w:r w:rsidRPr="00925650">
        <w:rPr>
          <w:rFonts w:asciiTheme="majorHAnsi" w:hAnsiTheme="majorHAnsi"/>
          <w:sz w:val="24"/>
          <w:szCs w:val="24"/>
        </w:rPr>
        <w:t>Berdasarkan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hasil-hasil</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telah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diperoleh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di </w:t>
      </w:r>
      <w:proofErr w:type="spellStart"/>
      <w:r w:rsidRPr="00925650">
        <w:rPr>
          <w:rFonts w:asciiTheme="majorHAnsi" w:hAnsiTheme="majorHAnsi"/>
          <w:sz w:val="24"/>
          <w:szCs w:val="24"/>
        </w:rPr>
        <w:t>simpulkan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hal-hal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sebagai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berikut</w:t>
      </w:r>
      <w:proofErr w:type="spellEnd"/>
      <w:r w:rsidRPr="00925650">
        <w:rPr>
          <w:rFonts w:asciiTheme="majorHAnsi" w:hAnsiTheme="majorHAnsi"/>
          <w:sz w:val="24"/>
          <w:szCs w:val="24"/>
        </w:rPr>
        <w:t>:</w:t>
      </w:r>
      <w:r w:rsidRPr="00925650">
        <w:rPr>
          <w:rFonts w:asciiTheme="majorHAnsi" w:hAnsiTheme="majorHAnsi"/>
          <w:color w:val="000000"/>
          <w:sz w:val="24"/>
          <w:szCs w:val="24"/>
        </w:rPr>
        <w:t xml:space="preserve"> </w:t>
      </w:r>
      <w:r w:rsidRPr="00925650">
        <w:rPr>
          <w:rFonts w:asciiTheme="majorHAnsi" w:hAnsiTheme="majorHAnsi"/>
          <w:sz w:val="24"/>
          <w:szCs w:val="24"/>
        </w:rPr>
        <w:t xml:space="preserve">Dari </w:t>
      </w:r>
      <w:proofErr w:type="spellStart"/>
      <w:r w:rsidRPr="00925650">
        <w:rPr>
          <w:rFonts w:asciiTheme="majorHAnsi" w:hAnsiTheme="majorHAnsi"/>
          <w:sz w:val="24"/>
          <w:szCs w:val="24"/>
        </w:rPr>
        <w:t>ketiga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mempengaruhi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terbentuknya</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pada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di Yayasan Pembina Anak </w:t>
      </w:r>
      <w:proofErr w:type="spellStart"/>
      <w:r w:rsidRPr="00925650">
        <w:rPr>
          <w:rFonts w:asciiTheme="majorHAnsi" w:hAnsiTheme="majorHAnsi"/>
          <w:sz w:val="24"/>
          <w:szCs w:val="24"/>
        </w:rPr>
        <w:t>Cacat</w:t>
      </w:r>
      <w:proofErr w:type="spellEnd"/>
      <w:r w:rsidRPr="00925650">
        <w:rPr>
          <w:rFonts w:asciiTheme="majorHAnsi" w:hAnsiTheme="majorHAnsi"/>
          <w:sz w:val="24"/>
          <w:szCs w:val="24"/>
        </w:rPr>
        <w:t xml:space="preserve"> Medan,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konstribusi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besar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yaitu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proofErr w:type="spellStart"/>
      <w:r w:rsidRPr="00925650">
        <w:rPr>
          <w:rFonts w:asciiTheme="majorHAnsi" w:hAnsiTheme="majorHAnsi"/>
          <w:i/>
          <w:sz w:val="24"/>
          <w:szCs w:val="24"/>
        </w:rPr>
        <w:t>self kindness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presentase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sebesar</w:t>
      </w:r>
      <w:proofErr w:type="spellEnd"/>
      <w:r w:rsidRPr="00925650">
        <w:rPr>
          <w:rFonts w:asciiTheme="majorHAnsi" w:hAnsiTheme="majorHAnsi"/>
          <w:sz w:val="24"/>
          <w:szCs w:val="24"/>
        </w:rPr>
        <w:t xml:space="preserve"> 49,2%. </w:t>
      </w:r>
      <w:proofErr w:type="spellStart"/>
      <w:r w:rsidRPr="00925650">
        <w:rPr>
          <w:rFonts w:asciiTheme="majorHAnsi" w:hAnsiTheme="majorHAnsi"/>
          <w:sz w:val="24"/>
          <w:szCs w:val="24"/>
        </w:rPr>
        <w:t>Selanjutnya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r w:rsidRPr="00925650">
        <w:rPr>
          <w:rFonts w:asciiTheme="majorHAnsi" w:hAnsiTheme="majorHAnsi"/>
          <w:i/>
          <w:sz w:val="24"/>
          <w:szCs w:val="24"/>
        </w:rPr>
        <w:t>mindfulness</w:t>
      </w:r>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persentase</w:t>
      </w:r>
      <w:proofErr w:type="spellEnd"/>
      <w:r w:rsidRPr="00925650">
        <w:rPr>
          <w:rFonts w:asciiTheme="majorHAnsi" w:hAnsiTheme="majorHAnsi"/>
          <w:sz w:val="24"/>
          <w:szCs w:val="24"/>
        </w:rPr>
        <w:t xml:space="preserve"> 31,1%, dan yang </w:t>
      </w:r>
      <w:proofErr w:type="spellStart"/>
      <w:r w:rsidRPr="00925650">
        <w:rPr>
          <w:rFonts w:asciiTheme="majorHAnsi" w:hAnsiTheme="majorHAnsi"/>
          <w:sz w:val="24"/>
          <w:szCs w:val="24"/>
        </w:rPr>
        <w:t>ketiga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r w:rsidRPr="00925650">
        <w:rPr>
          <w:rFonts w:asciiTheme="majorHAnsi" w:hAnsiTheme="majorHAnsi"/>
          <w:i/>
          <w:sz w:val="24"/>
          <w:szCs w:val="24"/>
        </w:rPr>
        <w:t>common humanity</w:t>
      </w:r>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persentase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sebesar</w:t>
      </w:r>
      <w:proofErr w:type="spellEnd"/>
      <w:r w:rsidRPr="00925650">
        <w:rPr>
          <w:rFonts w:asciiTheme="majorHAnsi" w:hAnsiTheme="majorHAnsi"/>
          <w:sz w:val="24"/>
          <w:szCs w:val="24"/>
        </w:rPr>
        <w:t xml:space="preserve"> 16,4%. Dari 61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diteliti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proofErr w:type="spellStart"/>
      <w:r w:rsidRPr="00925650">
        <w:rPr>
          <w:rFonts w:asciiTheme="majorHAnsi" w:hAnsiTheme="majorHAnsi"/>
          <w:i/>
          <w:sz w:val="24"/>
          <w:szCs w:val="24"/>
        </w:rPr>
        <w:t>self kindness</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mempengaruhi</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sebanyak</w:t>
      </w:r>
      <w:proofErr w:type="spellEnd"/>
      <w:r w:rsidRPr="00925650">
        <w:rPr>
          <w:rFonts w:asciiTheme="majorHAnsi" w:hAnsiTheme="majorHAnsi"/>
          <w:sz w:val="24"/>
          <w:szCs w:val="24"/>
        </w:rPr>
        <w:t xml:space="preserve"> 30 orang </w:t>
      </w:r>
      <w:proofErr w:type="spellStart"/>
      <w:r w:rsidRPr="00925650">
        <w:rPr>
          <w:rFonts w:asciiTheme="majorHAnsi" w:hAnsiTheme="majorHAnsi"/>
          <w:sz w:val="24"/>
          <w:szCs w:val="24"/>
        </w:rPr>
        <w:t>berada</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(49,2 </w:t>
      </w:r>
      <w:proofErr w:type="spellStart"/>
      <w:r w:rsidRPr="00925650">
        <w:rPr>
          <w:rFonts w:asciiTheme="majorHAnsi" w:hAnsiTheme="majorHAnsi"/>
          <w:sz w:val="24"/>
          <w:szCs w:val="24"/>
        </w:rPr>
        <w:t>persen</w:t>
      </w:r>
      <w:proofErr w:type="spellEnd"/>
      <w:r w:rsidRPr="00925650">
        <w:rPr>
          <w:rFonts w:asciiTheme="majorHAnsi" w:hAnsiTheme="majorHAnsi"/>
          <w:sz w:val="24"/>
          <w:szCs w:val="24"/>
        </w:rPr>
        <w:t xml:space="preserve">), dan 31 orang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sedang</w:t>
      </w:r>
      <w:proofErr w:type="spellEnd"/>
      <w:r w:rsidRPr="00925650">
        <w:rPr>
          <w:rFonts w:asciiTheme="majorHAnsi" w:hAnsiTheme="majorHAnsi"/>
          <w:sz w:val="24"/>
          <w:szCs w:val="24"/>
        </w:rPr>
        <w:t xml:space="preserve"> (50,8 </w:t>
      </w:r>
      <w:proofErr w:type="spellStart"/>
      <w:r w:rsidRPr="00925650">
        <w:rPr>
          <w:rFonts w:asciiTheme="majorHAnsi" w:hAnsiTheme="majorHAnsi"/>
          <w:sz w:val="24"/>
          <w:szCs w:val="24"/>
        </w:rPr>
        <w:t>persen</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tidak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rendah</w:t>
      </w:r>
      <w:proofErr w:type="spellEnd"/>
      <w:r w:rsidRPr="00925650">
        <w:rPr>
          <w:rFonts w:asciiTheme="majorHAnsi" w:hAnsiTheme="majorHAnsi"/>
          <w:sz w:val="24"/>
          <w:szCs w:val="24"/>
        </w:rPr>
        <w:t>.</w:t>
      </w:r>
      <w:r w:rsidRPr="00925650">
        <w:rPr>
          <w:rFonts w:asciiTheme="majorHAnsi" w:hAnsiTheme="majorHAnsi"/>
          <w:color w:val="000000"/>
          <w:sz w:val="24"/>
          <w:szCs w:val="24"/>
        </w:rPr>
        <w:t xml:space="preserve"> </w:t>
      </w:r>
      <w:r w:rsidRPr="00925650">
        <w:rPr>
          <w:rFonts w:asciiTheme="majorHAnsi" w:hAnsiTheme="majorHAnsi"/>
          <w:sz w:val="24"/>
          <w:szCs w:val="24"/>
        </w:rPr>
        <w:t xml:space="preserve">Dari 61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diteliti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r w:rsidRPr="00925650">
        <w:rPr>
          <w:rFonts w:asciiTheme="majorHAnsi" w:hAnsiTheme="majorHAnsi"/>
          <w:i/>
          <w:sz w:val="24"/>
          <w:szCs w:val="24"/>
        </w:rPr>
        <w:t xml:space="preserve">common </w:t>
      </w:r>
      <w:proofErr w:type="spellStart"/>
      <w:r w:rsidRPr="00925650">
        <w:rPr>
          <w:rFonts w:asciiTheme="majorHAnsi" w:hAnsiTheme="majorHAnsi"/>
          <w:i/>
          <w:sz w:val="24"/>
          <w:szCs w:val="24"/>
        </w:rPr>
        <w:t>humanity</w:t>
      </w:r>
      <w:r w:rsidRPr="00925650">
        <w:rPr>
          <w:rFonts w:asciiTheme="majorHAnsi" w:hAnsiTheme="majorHAnsi"/>
          <w:sz w:val="24"/>
          <w:szCs w:val="24"/>
        </w:rPr>
        <w:t>mempengaruhi</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sebanyak</w:t>
      </w:r>
      <w:proofErr w:type="spellEnd"/>
      <w:r w:rsidRPr="00925650">
        <w:rPr>
          <w:rFonts w:asciiTheme="majorHAnsi" w:hAnsiTheme="majorHAnsi"/>
          <w:sz w:val="24"/>
          <w:szCs w:val="24"/>
        </w:rPr>
        <w:t xml:space="preserve"> 10 orang </w:t>
      </w:r>
      <w:proofErr w:type="spellStart"/>
      <w:r w:rsidRPr="00925650">
        <w:rPr>
          <w:rFonts w:asciiTheme="majorHAnsi" w:hAnsiTheme="majorHAnsi"/>
          <w:sz w:val="24"/>
          <w:szCs w:val="24"/>
        </w:rPr>
        <w:t>berada</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(16,4 </w:t>
      </w:r>
      <w:proofErr w:type="spellStart"/>
      <w:r w:rsidRPr="00925650">
        <w:rPr>
          <w:rFonts w:asciiTheme="majorHAnsi" w:hAnsiTheme="majorHAnsi"/>
          <w:sz w:val="24"/>
          <w:szCs w:val="24"/>
        </w:rPr>
        <w:t>persen</w:t>
      </w:r>
      <w:proofErr w:type="spellEnd"/>
      <w:r w:rsidRPr="00925650">
        <w:rPr>
          <w:rFonts w:asciiTheme="majorHAnsi" w:hAnsiTheme="majorHAnsi"/>
          <w:sz w:val="24"/>
          <w:szCs w:val="24"/>
        </w:rPr>
        <w:t xml:space="preserve">), dan 51 orang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sedang</w:t>
      </w:r>
      <w:proofErr w:type="spellEnd"/>
      <w:r w:rsidRPr="00925650">
        <w:rPr>
          <w:rFonts w:asciiTheme="majorHAnsi" w:hAnsiTheme="majorHAnsi"/>
          <w:sz w:val="24"/>
          <w:szCs w:val="24"/>
        </w:rPr>
        <w:t xml:space="preserve"> (83,6, </w:t>
      </w:r>
      <w:proofErr w:type="spellStart"/>
      <w:r w:rsidRPr="00925650">
        <w:rPr>
          <w:rFonts w:asciiTheme="majorHAnsi" w:hAnsiTheme="majorHAnsi"/>
          <w:sz w:val="24"/>
          <w:szCs w:val="24"/>
        </w:rPr>
        <w:t>persen</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tidak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rendah</w:t>
      </w:r>
      <w:proofErr w:type="spellEnd"/>
      <w:r w:rsidRPr="00925650">
        <w:rPr>
          <w:rFonts w:asciiTheme="majorHAnsi" w:hAnsiTheme="majorHAnsi"/>
          <w:sz w:val="24"/>
          <w:szCs w:val="24"/>
        </w:rPr>
        <w:t>.</w:t>
      </w:r>
      <w:r w:rsidRPr="00925650">
        <w:rPr>
          <w:rFonts w:asciiTheme="majorHAnsi" w:hAnsiTheme="majorHAnsi"/>
          <w:color w:val="000000"/>
          <w:sz w:val="24"/>
          <w:szCs w:val="24"/>
        </w:rPr>
        <w:t xml:space="preserve"> </w:t>
      </w:r>
      <w:r w:rsidRPr="00925650">
        <w:rPr>
          <w:rFonts w:asciiTheme="majorHAnsi" w:hAnsiTheme="majorHAnsi"/>
          <w:sz w:val="24"/>
          <w:szCs w:val="24"/>
        </w:rPr>
        <w:t xml:space="preserve">Dari 61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diteliti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r w:rsidRPr="00925650">
        <w:rPr>
          <w:rFonts w:asciiTheme="majorHAnsi" w:hAnsiTheme="majorHAnsi"/>
          <w:i/>
          <w:sz w:val="24"/>
          <w:szCs w:val="24"/>
        </w:rPr>
        <w:t>mindfulness</w:t>
      </w:r>
      <w:r w:rsidRPr="00925650">
        <w:rPr>
          <w:rFonts w:asciiTheme="majorHAnsi" w:hAnsiTheme="majorHAnsi"/>
          <w:sz w:val="24"/>
          <w:szCs w:val="24"/>
        </w:rPr>
        <w:t xml:space="preserve"> </w:t>
      </w:r>
      <w:proofErr w:type="spellStart"/>
      <w:r w:rsidRPr="00925650">
        <w:rPr>
          <w:rFonts w:asciiTheme="majorHAnsi" w:hAnsiTheme="majorHAnsi"/>
          <w:sz w:val="24"/>
          <w:szCs w:val="24"/>
        </w:rPr>
        <w:t>mempengaruhi</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w:t>
      </w:r>
      <w:proofErr w:type="spellStart"/>
      <w:r w:rsidRPr="00925650">
        <w:rPr>
          <w:rFonts w:asciiTheme="majorHAnsi" w:hAnsiTheme="majorHAnsi"/>
          <w:sz w:val="24"/>
          <w:szCs w:val="24"/>
        </w:rPr>
        <w:t>sebanyak</w:t>
      </w:r>
      <w:proofErr w:type="spellEnd"/>
      <w:r w:rsidRPr="00925650">
        <w:rPr>
          <w:rFonts w:asciiTheme="majorHAnsi" w:hAnsiTheme="majorHAnsi"/>
          <w:sz w:val="24"/>
          <w:szCs w:val="24"/>
        </w:rPr>
        <w:t xml:space="preserve"> 19 orang </w:t>
      </w:r>
      <w:proofErr w:type="spellStart"/>
      <w:r w:rsidRPr="00925650">
        <w:rPr>
          <w:rFonts w:asciiTheme="majorHAnsi" w:hAnsiTheme="majorHAnsi"/>
          <w:sz w:val="24"/>
          <w:szCs w:val="24"/>
        </w:rPr>
        <w:t>berada</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tinggi</w:t>
      </w:r>
      <w:proofErr w:type="spellEnd"/>
      <w:r w:rsidRPr="00925650">
        <w:rPr>
          <w:rFonts w:asciiTheme="majorHAnsi" w:hAnsiTheme="majorHAnsi"/>
          <w:sz w:val="24"/>
          <w:szCs w:val="24"/>
        </w:rPr>
        <w:t xml:space="preserve"> (31,1persen), dan 42 orang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lastRenderedPageBreak/>
        <w:t>sedang</w:t>
      </w:r>
      <w:proofErr w:type="spellEnd"/>
      <w:r w:rsidRPr="00925650">
        <w:rPr>
          <w:rFonts w:asciiTheme="majorHAnsi" w:hAnsiTheme="majorHAnsi"/>
          <w:sz w:val="24"/>
          <w:szCs w:val="24"/>
        </w:rPr>
        <w:t xml:space="preserve"> (68,9 </w:t>
      </w:r>
      <w:proofErr w:type="spellStart"/>
      <w:r w:rsidRPr="00925650">
        <w:rPr>
          <w:rFonts w:asciiTheme="majorHAnsi" w:hAnsiTheme="majorHAnsi"/>
          <w:sz w:val="24"/>
          <w:szCs w:val="24"/>
        </w:rPr>
        <w:t>persen</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tidak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ada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berkategori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rendah</w:t>
      </w:r>
      <w:proofErr w:type="spellEnd"/>
      <w:r w:rsidRPr="00925650">
        <w:rPr>
          <w:rFonts w:asciiTheme="majorHAnsi" w:hAnsiTheme="majorHAnsi"/>
          <w:sz w:val="24"/>
          <w:szCs w:val="24"/>
        </w:rPr>
        <w:t xml:space="preserve">. </w:t>
      </w:r>
    </w:p>
    <w:p w14:paraId="69DC5F43" w14:textId="77777777" w:rsidR="008E7425" w:rsidRPr="008E7425" w:rsidRDefault="008E7425" w:rsidP="008E7425">
      <w:pPr>
        <w:ind w:firstLine="720"/>
        <w:jc w:val="both"/>
        <w:rPr>
          <w:rFonts w:ascii="Times New Roman" w:hAnsi="Times New Roman"/>
          <w:sz w:val="24"/>
          <w:szCs w:val="24"/>
        </w:rPr>
      </w:pPr>
      <w:proofErr w:type="spellStart"/>
      <w:r w:rsidRPr="00925650">
        <w:rPr>
          <w:rFonts w:asciiTheme="majorHAnsi" w:hAnsiTheme="majorHAnsi"/>
          <w:sz w:val="24"/>
          <w:szCs w:val="24"/>
        </w:rPr>
        <w:t>Sejalan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serta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simpulan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telah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dibuat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berikut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diberikan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beberapa</w:t>
      </w:r>
      <w:proofErr w:type="spellEnd"/>
      <w:r w:rsidRPr="00925650">
        <w:rPr>
          <w:rFonts w:asciiTheme="majorHAnsi" w:hAnsiTheme="majorHAnsi"/>
          <w:sz w:val="24"/>
          <w:szCs w:val="24"/>
        </w:rPr>
        <w:t xml:space="preserve"> saran, </w:t>
      </w:r>
      <w:proofErr w:type="spellStart"/>
      <w:r w:rsidRPr="00925650">
        <w:rPr>
          <w:rFonts w:asciiTheme="majorHAnsi" w:hAnsiTheme="majorHAnsi"/>
          <w:sz w:val="24"/>
          <w:szCs w:val="24"/>
        </w:rPr>
        <w:t>antara</w:t>
      </w:r>
      <w:proofErr w:type="spellEnd"/>
      <w:r w:rsidRPr="00925650">
        <w:rPr>
          <w:rFonts w:asciiTheme="majorHAnsi" w:hAnsiTheme="majorHAnsi"/>
          <w:sz w:val="24"/>
          <w:szCs w:val="24"/>
        </w:rPr>
        <w:t xml:space="preserve"> lain : Saran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subjek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 Dari </w:t>
      </w:r>
      <w:proofErr w:type="spellStart"/>
      <w:r w:rsidRPr="00925650">
        <w:rPr>
          <w:rFonts w:asciiTheme="majorHAnsi" w:hAnsiTheme="majorHAnsi"/>
          <w:sz w:val="24"/>
          <w:szCs w:val="24"/>
        </w:rPr>
        <w:t>hasil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disarankan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meningkatkan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komponen</w:t>
      </w:r>
      <w:proofErr w:type="spellEnd"/>
      <w:r w:rsidRPr="00925650">
        <w:rPr>
          <w:rFonts w:asciiTheme="majorHAnsi" w:hAnsiTheme="majorHAnsi"/>
          <w:sz w:val="24"/>
          <w:szCs w:val="24"/>
        </w:rPr>
        <w:t xml:space="preserve"> </w:t>
      </w:r>
      <w:r w:rsidRPr="00925650">
        <w:rPr>
          <w:rFonts w:asciiTheme="majorHAnsi" w:hAnsiTheme="majorHAnsi"/>
          <w:i/>
          <w:sz w:val="24"/>
          <w:szCs w:val="24"/>
        </w:rPr>
        <w:t>common humanity</w:t>
      </w:r>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individu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mencari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berbagai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informasi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mengatasi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kesulitan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mengasuh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pakarnya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keluarga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maupun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lingkungan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sekitar</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memperbanyak</w:t>
      </w:r>
      <w:proofErr w:type="spellEnd"/>
      <w:r w:rsidRPr="00925650">
        <w:rPr>
          <w:rFonts w:asciiTheme="majorHAnsi" w:hAnsiTheme="majorHAnsi"/>
          <w:sz w:val="24"/>
          <w:szCs w:val="24"/>
        </w:rPr>
        <w:t xml:space="preserve"> sharing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mencari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solusi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jika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menemukan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permasalahan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sehingga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tidak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membandingkan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apa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oleh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apa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oleh </w:t>
      </w:r>
      <w:proofErr w:type="spellStart"/>
      <w:r w:rsidRPr="00925650">
        <w:rPr>
          <w:rFonts w:asciiTheme="majorHAnsi" w:hAnsiTheme="majorHAnsi"/>
          <w:sz w:val="24"/>
          <w:szCs w:val="24"/>
        </w:rPr>
        <w:t>oranglain</w:t>
      </w:r>
      <w:proofErr w:type="spellEnd"/>
      <w:r w:rsidRPr="00925650">
        <w:rPr>
          <w:rFonts w:asciiTheme="majorHAnsi" w:hAnsiTheme="majorHAnsi"/>
          <w:sz w:val="24"/>
          <w:szCs w:val="24"/>
        </w:rPr>
        <w:t xml:space="preserve">. Saran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Yayasan Pembina Anak </w:t>
      </w:r>
      <w:proofErr w:type="spellStart"/>
      <w:r w:rsidRPr="00925650">
        <w:rPr>
          <w:rFonts w:asciiTheme="majorHAnsi" w:hAnsiTheme="majorHAnsi"/>
          <w:sz w:val="24"/>
          <w:szCs w:val="24"/>
        </w:rPr>
        <w:t>Cacat</w:t>
      </w:r>
      <w:proofErr w:type="spellEnd"/>
      <w:r w:rsidRPr="00925650">
        <w:rPr>
          <w:rFonts w:asciiTheme="majorHAnsi" w:hAnsiTheme="majorHAnsi"/>
          <w:sz w:val="24"/>
          <w:szCs w:val="24"/>
        </w:rPr>
        <w:t xml:space="preserve"> Medan: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menyediakan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psikolog</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psikiatri</w:t>
      </w:r>
      <w:proofErr w:type="spellEnd"/>
      <w:r w:rsidRPr="00925650">
        <w:rPr>
          <w:rFonts w:asciiTheme="majorHAnsi" w:hAnsiTheme="majorHAnsi"/>
          <w:sz w:val="24"/>
          <w:szCs w:val="24"/>
        </w:rPr>
        <w:t xml:space="preserve"> di </w:t>
      </w:r>
      <w:proofErr w:type="spellStart"/>
      <w:r w:rsidRPr="00925650">
        <w:rPr>
          <w:rFonts w:asciiTheme="majorHAnsi" w:hAnsiTheme="majorHAnsi"/>
          <w:sz w:val="24"/>
          <w:szCs w:val="24"/>
        </w:rPr>
        <w:t>yayasan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serta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memberikan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kegiatan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produktif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seperti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mengadakan</w:t>
      </w:r>
      <w:proofErr w:type="spellEnd"/>
      <w:r w:rsidRPr="00925650">
        <w:rPr>
          <w:rFonts w:asciiTheme="majorHAnsi" w:hAnsiTheme="majorHAnsi"/>
          <w:sz w:val="24"/>
          <w:szCs w:val="24"/>
        </w:rPr>
        <w:t xml:space="preserve"> seminar </w:t>
      </w:r>
      <w:proofErr w:type="spellStart"/>
      <w:r w:rsidRPr="00925650">
        <w:rPr>
          <w:rFonts w:asciiTheme="majorHAnsi" w:hAnsiTheme="majorHAnsi"/>
          <w:sz w:val="24"/>
          <w:szCs w:val="24"/>
        </w:rPr>
        <w:t>untuk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menambah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pengetahuan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pengasuhan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kemampuan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sehingga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meringankan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pemikiran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terhadap</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pengasuhan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baik</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benar</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terhadap</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sehingga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hal</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itu</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membuat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pemikiran</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positif</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bagi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Saran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Selanjutnya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Menyadari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bahwa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ini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belum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sempurna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maka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disarankan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kepada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selanjutnya</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ingin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melanjutkan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 xml:space="preserve"> </w:t>
      </w:r>
      <w:r w:rsidRPr="00925650">
        <w:rPr>
          <w:rFonts w:asciiTheme="majorHAnsi" w:hAnsiTheme="majorHAnsi"/>
          <w:i/>
          <w:sz w:val="24"/>
          <w:szCs w:val="24"/>
        </w:rPr>
        <w:t>Self Compassion</w:t>
      </w:r>
      <w:r w:rsidRPr="00925650">
        <w:rPr>
          <w:rFonts w:asciiTheme="majorHAnsi" w:hAnsiTheme="majorHAnsi"/>
          <w:sz w:val="24"/>
          <w:szCs w:val="24"/>
        </w:rPr>
        <w:t xml:space="preserve"> pada </w:t>
      </w:r>
      <w:proofErr w:type="spellStart"/>
      <w:r w:rsidRPr="00925650">
        <w:rPr>
          <w:rFonts w:asciiTheme="majorHAnsi" w:hAnsiTheme="majorHAnsi"/>
          <w:sz w:val="24"/>
          <w:szCs w:val="24"/>
        </w:rPr>
        <w:t>ibu</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memiliki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anak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tunagrahita</w:t>
      </w:r>
      <w:proofErr w:type="spellEnd"/>
      <w:r w:rsidRPr="00925650">
        <w:rPr>
          <w:rFonts w:asciiTheme="majorHAnsi" w:hAnsiTheme="majorHAnsi"/>
          <w:sz w:val="24"/>
          <w:szCs w:val="24"/>
        </w:rPr>
        <w:t xml:space="preserve"> agar </w:t>
      </w:r>
      <w:proofErr w:type="spellStart"/>
      <w:r w:rsidRPr="00925650">
        <w:rPr>
          <w:rFonts w:asciiTheme="majorHAnsi" w:hAnsiTheme="majorHAnsi"/>
          <w:sz w:val="24"/>
          <w:szCs w:val="24"/>
        </w:rPr>
        <w:t>lebih</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mendalam</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dengan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mengaitkan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faktor-faktor</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dapat</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mempengaruhi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seperti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usia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buadaya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lingkungan</w:t>
      </w:r>
      <w:proofErr w:type="spellEnd"/>
      <w:r w:rsidRPr="00925650">
        <w:rPr>
          <w:rFonts w:asciiTheme="majorHAnsi" w:hAnsiTheme="majorHAnsi"/>
          <w:sz w:val="24"/>
          <w:szCs w:val="24"/>
        </w:rPr>
        <w:t xml:space="preserve"> dan </w:t>
      </w:r>
      <w:proofErr w:type="spellStart"/>
      <w:r w:rsidRPr="00925650">
        <w:rPr>
          <w:rFonts w:asciiTheme="majorHAnsi" w:hAnsiTheme="majorHAnsi"/>
          <w:sz w:val="24"/>
          <w:szCs w:val="24"/>
        </w:rPr>
        <w:t>kategori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dari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tipe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berkebutuhan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khusus</w:t>
      </w:r>
      <w:proofErr w:type="spellEnd"/>
      <w:r w:rsidRPr="00925650">
        <w:rPr>
          <w:rFonts w:asciiTheme="majorHAnsi" w:hAnsiTheme="majorHAnsi"/>
          <w:sz w:val="24"/>
          <w:szCs w:val="24"/>
        </w:rPr>
        <w:t xml:space="preserve"> yang </w:t>
      </w:r>
      <w:proofErr w:type="spellStart"/>
      <w:r w:rsidRPr="00925650">
        <w:rPr>
          <w:rFonts w:asciiTheme="majorHAnsi" w:hAnsiTheme="majorHAnsi"/>
          <w:sz w:val="24"/>
          <w:szCs w:val="24"/>
        </w:rPr>
        <w:t>dialami</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maupun</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secara</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tipe</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komunitas</w:t>
      </w:r>
      <w:proofErr w:type="spellEnd"/>
      <w:r w:rsidRPr="00925650">
        <w:rPr>
          <w:rFonts w:asciiTheme="majorHAnsi" w:hAnsiTheme="majorHAnsi"/>
          <w:sz w:val="24"/>
          <w:szCs w:val="24"/>
        </w:rPr>
        <w:t xml:space="preserve"> pada </w:t>
      </w:r>
      <w:proofErr w:type="spellStart"/>
      <w:r w:rsidRPr="00925650">
        <w:rPr>
          <w:rFonts w:asciiTheme="majorHAnsi" w:hAnsiTheme="majorHAnsi"/>
          <w:sz w:val="24"/>
          <w:szCs w:val="24"/>
        </w:rPr>
        <w:t>subjek</w:t>
      </w:r>
      <w:proofErr w:type="spellEnd"/>
      <w:r w:rsidRPr="00925650">
        <w:rPr>
          <w:rFonts w:asciiTheme="majorHAnsi" w:hAnsiTheme="majorHAnsi"/>
          <w:sz w:val="24"/>
          <w:szCs w:val="24"/>
        </w:rPr>
        <w:t xml:space="preserve"> </w:t>
      </w:r>
      <w:proofErr w:type="spellStart"/>
      <w:r w:rsidRPr="00925650">
        <w:rPr>
          <w:rFonts w:asciiTheme="majorHAnsi" w:hAnsiTheme="majorHAnsi"/>
          <w:sz w:val="24"/>
          <w:szCs w:val="24"/>
        </w:rPr>
        <w:t>penelitian</w:t>
      </w:r>
      <w:proofErr w:type="spellEnd"/>
      <w:r w:rsidRPr="00925650">
        <w:rPr>
          <w:rFonts w:asciiTheme="majorHAnsi" w:hAnsiTheme="majorHAnsi"/>
          <w:sz w:val="24"/>
          <w:szCs w:val="24"/>
        </w:rPr>
        <w:t>.</w:t>
      </w:r>
    </w:p>
    <w:p w14:paraId="463F73D7" w14:textId="77777777" w:rsidR="008E7425" w:rsidRPr="00925650" w:rsidRDefault="008E7425" w:rsidP="008E7425">
      <w:pPr>
        <w:jc w:val="both"/>
        <w:rPr>
          <w:rFonts w:asciiTheme="majorHAnsi" w:hAnsiTheme="majorHAnsi"/>
          <w:b/>
          <w:color w:val="000000"/>
          <w:sz w:val="24"/>
          <w:szCs w:val="24"/>
        </w:rPr>
      </w:pPr>
      <w:r w:rsidRPr="00925650">
        <w:rPr>
          <w:rFonts w:asciiTheme="majorHAnsi" w:hAnsiTheme="majorHAnsi"/>
          <w:b/>
          <w:color w:val="000000"/>
          <w:sz w:val="24"/>
          <w:szCs w:val="24"/>
        </w:rPr>
        <w:t xml:space="preserve">UCAPAN TERIMAKASIH </w:t>
      </w:r>
    </w:p>
    <w:p w14:paraId="0B4BEB88" w14:textId="77777777" w:rsidR="008E7425" w:rsidRDefault="008E7425" w:rsidP="00925650">
      <w:pPr>
        <w:spacing w:after="0"/>
        <w:ind w:firstLine="720"/>
        <w:jc w:val="both"/>
        <w:rPr>
          <w:rFonts w:asciiTheme="majorHAnsi" w:hAnsiTheme="majorHAnsi"/>
          <w:color w:val="000000"/>
          <w:sz w:val="24"/>
          <w:szCs w:val="24"/>
        </w:rPr>
      </w:pPr>
      <w:r w:rsidRPr="00925650">
        <w:rPr>
          <w:rFonts w:asciiTheme="majorHAnsi" w:hAnsiTheme="majorHAnsi"/>
          <w:color w:val="000000"/>
          <w:sz w:val="24"/>
          <w:szCs w:val="24"/>
        </w:rPr>
        <w:t xml:space="preserve">Pada </w:t>
      </w:r>
      <w:proofErr w:type="spellStart"/>
      <w:r w:rsidRPr="00925650">
        <w:rPr>
          <w:rFonts w:asciiTheme="majorHAnsi" w:hAnsiTheme="majorHAnsi"/>
          <w:color w:val="000000"/>
          <w:sz w:val="24"/>
          <w:szCs w:val="24"/>
        </w:rPr>
        <w:t>kesempatan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ini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peneliti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ingin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mengucapkan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terimakasih</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sebesar-besarnya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kepada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Kepada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pihak</w:t>
      </w:r>
      <w:proofErr w:type="spellEnd"/>
      <w:r w:rsidRPr="00925650">
        <w:rPr>
          <w:rFonts w:asciiTheme="majorHAnsi" w:hAnsiTheme="majorHAnsi"/>
          <w:color w:val="000000"/>
          <w:sz w:val="24"/>
          <w:szCs w:val="24"/>
        </w:rPr>
        <w:t xml:space="preserve"> Yayasan Pembina Anak </w:t>
      </w:r>
      <w:proofErr w:type="spellStart"/>
      <w:r w:rsidRPr="00925650">
        <w:rPr>
          <w:rFonts w:asciiTheme="majorHAnsi" w:hAnsiTheme="majorHAnsi"/>
          <w:color w:val="000000"/>
          <w:sz w:val="24"/>
          <w:szCs w:val="24"/>
        </w:rPr>
        <w:t>Cacat</w:t>
      </w:r>
      <w:proofErr w:type="spellEnd"/>
      <w:r w:rsidRPr="00925650">
        <w:rPr>
          <w:rFonts w:asciiTheme="majorHAnsi" w:hAnsiTheme="majorHAnsi"/>
          <w:color w:val="000000"/>
          <w:sz w:val="24"/>
          <w:szCs w:val="24"/>
        </w:rPr>
        <w:t xml:space="preserve"> Medan </w:t>
      </w:r>
      <w:proofErr w:type="spellStart"/>
      <w:r w:rsidRPr="00925650">
        <w:rPr>
          <w:rFonts w:asciiTheme="majorHAnsi" w:hAnsiTheme="majorHAnsi"/>
          <w:color w:val="000000"/>
          <w:sz w:val="24"/>
          <w:szCs w:val="24"/>
        </w:rPr>
        <w:t>selaku</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tempat</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berlangsung</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nya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penelitian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ini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dilaksanakan</w:t>
      </w:r>
      <w:proofErr w:type="spellEnd"/>
      <w:r w:rsidRPr="00925650">
        <w:rPr>
          <w:rFonts w:asciiTheme="majorHAnsi" w:hAnsiTheme="majorHAnsi"/>
          <w:color w:val="000000"/>
          <w:sz w:val="24"/>
          <w:szCs w:val="24"/>
        </w:rPr>
        <w:t xml:space="preserve"> dan </w:t>
      </w:r>
      <w:proofErr w:type="spellStart"/>
      <w:r w:rsidRPr="00925650">
        <w:rPr>
          <w:rFonts w:asciiTheme="majorHAnsi" w:hAnsiTheme="majorHAnsi"/>
          <w:color w:val="000000"/>
          <w:sz w:val="24"/>
          <w:szCs w:val="24"/>
        </w:rPr>
        <w:t>bersedia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meskiupun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dalam</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keadaan</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Pamdemic</w:t>
      </w:r>
      <w:proofErr w:type="spellEnd"/>
      <w:r w:rsidRPr="00925650">
        <w:rPr>
          <w:rFonts w:asciiTheme="majorHAnsi" w:hAnsiTheme="majorHAnsi"/>
          <w:color w:val="000000"/>
          <w:sz w:val="24"/>
          <w:szCs w:val="24"/>
        </w:rPr>
        <w:t xml:space="preserve"> Covid-19, dan </w:t>
      </w:r>
      <w:proofErr w:type="spellStart"/>
      <w:r w:rsidRPr="00925650">
        <w:rPr>
          <w:rFonts w:asciiTheme="majorHAnsi" w:hAnsiTheme="majorHAnsi"/>
          <w:color w:val="000000"/>
          <w:sz w:val="24"/>
          <w:szCs w:val="24"/>
        </w:rPr>
        <w:t>Kepada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seluruh</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responden</w:t>
      </w:r>
      <w:proofErr w:type="spellEnd"/>
      <w:r w:rsidRPr="00925650">
        <w:rPr>
          <w:rFonts w:asciiTheme="majorHAnsi" w:hAnsiTheme="majorHAnsi"/>
          <w:color w:val="000000"/>
          <w:sz w:val="24"/>
          <w:szCs w:val="24"/>
        </w:rPr>
        <w:t xml:space="preserve"> yang </w:t>
      </w:r>
      <w:proofErr w:type="spellStart"/>
      <w:r w:rsidRPr="00925650">
        <w:rPr>
          <w:rFonts w:asciiTheme="majorHAnsi" w:hAnsiTheme="majorHAnsi"/>
          <w:color w:val="000000"/>
          <w:sz w:val="24"/>
          <w:szCs w:val="24"/>
        </w:rPr>
        <w:t>telah</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bersedia</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sebagai</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subjek</w:t>
      </w:r>
      <w:proofErr w:type="spellEnd"/>
      <w:r w:rsidRPr="00925650">
        <w:rPr>
          <w:rFonts w:asciiTheme="majorHAnsi" w:hAnsiTheme="majorHAnsi"/>
          <w:color w:val="000000"/>
          <w:sz w:val="24"/>
          <w:szCs w:val="24"/>
        </w:rPr>
        <w:t xml:space="preserve"> </w:t>
      </w:r>
      <w:proofErr w:type="spellStart"/>
      <w:r w:rsidRPr="00925650">
        <w:rPr>
          <w:rFonts w:asciiTheme="majorHAnsi" w:hAnsiTheme="majorHAnsi"/>
          <w:color w:val="000000"/>
          <w:sz w:val="24"/>
          <w:szCs w:val="24"/>
        </w:rPr>
        <w:t>penelitian</w:t>
      </w:r>
      <w:proofErr w:type="spellEnd"/>
      <w:r w:rsidRPr="00925650">
        <w:rPr>
          <w:rFonts w:asciiTheme="majorHAnsi" w:hAnsiTheme="majorHAnsi"/>
          <w:color w:val="000000"/>
          <w:sz w:val="24"/>
          <w:szCs w:val="24"/>
        </w:rPr>
        <w:t>.</w:t>
      </w:r>
    </w:p>
    <w:p w14:paraId="7A976D83" w14:textId="77777777" w:rsidR="00925650" w:rsidRPr="00925650" w:rsidRDefault="00925650" w:rsidP="00925650">
      <w:pPr>
        <w:spacing w:after="0"/>
        <w:ind w:firstLine="720"/>
        <w:jc w:val="both"/>
        <w:rPr>
          <w:rFonts w:asciiTheme="majorHAnsi" w:hAnsiTheme="majorHAnsi"/>
          <w:color w:val="000000"/>
          <w:sz w:val="24"/>
          <w:szCs w:val="24"/>
        </w:rPr>
      </w:pPr>
    </w:p>
    <w:p w14:paraId="1E5121C5" w14:textId="77777777" w:rsidR="008E7425" w:rsidRPr="00925650" w:rsidRDefault="008E7425" w:rsidP="008E7425">
      <w:pPr>
        <w:spacing w:after="0" w:line="480" w:lineRule="auto"/>
        <w:jc w:val="both"/>
        <w:rPr>
          <w:rFonts w:asciiTheme="majorHAnsi" w:hAnsiTheme="majorHAnsi"/>
          <w:b/>
          <w:color w:val="000000"/>
          <w:sz w:val="24"/>
          <w:szCs w:val="24"/>
        </w:rPr>
      </w:pPr>
      <w:r w:rsidRPr="00925650">
        <w:rPr>
          <w:rFonts w:asciiTheme="majorHAnsi" w:hAnsiTheme="majorHAnsi"/>
          <w:b/>
          <w:color w:val="000000"/>
          <w:sz w:val="24"/>
          <w:szCs w:val="24"/>
        </w:rPr>
        <w:t>DAFTAR PUSTAKA</w:t>
      </w:r>
    </w:p>
    <w:p w14:paraId="29893AB0" w14:textId="77777777" w:rsidR="008E7425" w:rsidRDefault="008E7425" w:rsidP="00841D67">
      <w:pPr>
        <w:spacing w:after="0" w:line="240" w:lineRule="auto"/>
        <w:jc w:val="distribute"/>
        <w:rPr>
          <w:rFonts w:asciiTheme="majorHAnsi" w:hAnsiTheme="majorHAnsi"/>
          <w:i/>
          <w:sz w:val="20"/>
          <w:szCs w:val="20"/>
        </w:rPr>
      </w:pPr>
      <w:r w:rsidRPr="008E7425">
        <w:rPr>
          <w:rFonts w:asciiTheme="majorHAnsi" w:hAnsiTheme="majorHAnsi"/>
          <w:sz w:val="20"/>
          <w:szCs w:val="20"/>
        </w:rPr>
        <w:t xml:space="preserve">Amin M, </w:t>
      </w:r>
      <w:proofErr w:type="spellStart"/>
      <w:r w:rsidRPr="008E7425">
        <w:rPr>
          <w:rFonts w:asciiTheme="majorHAnsi" w:hAnsiTheme="majorHAnsi"/>
          <w:sz w:val="20"/>
          <w:szCs w:val="20"/>
        </w:rPr>
        <w:t>Dwidjosumarto</w:t>
      </w:r>
      <w:proofErr w:type="spellEnd"/>
      <w:r w:rsidRPr="008E7425">
        <w:rPr>
          <w:rFonts w:asciiTheme="majorHAnsi" w:hAnsiTheme="majorHAnsi"/>
          <w:sz w:val="20"/>
          <w:szCs w:val="20"/>
        </w:rPr>
        <w:t xml:space="preserve">. (2000). </w:t>
      </w:r>
      <w:proofErr w:type="spellStart"/>
      <w:r w:rsidRPr="008E7425">
        <w:rPr>
          <w:rFonts w:asciiTheme="majorHAnsi" w:hAnsiTheme="majorHAnsi"/>
          <w:i/>
          <w:sz w:val="20"/>
          <w:szCs w:val="20"/>
        </w:rPr>
        <w:t>Pengantar</w:t>
      </w:r>
      <w:proofErr w:type="spellEnd"/>
      <w:r w:rsidRPr="008E7425">
        <w:rPr>
          <w:rFonts w:asciiTheme="majorHAnsi" w:hAnsiTheme="majorHAnsi"/>
          <w:i/>
          <w:sz w:val="20"/>
          <w:szCs w:val="20"/>
        </w:rPr>
        <w:t xml:space="preserve"> </w:t>
      </w:r>
    </w:p>
    <w:p w14:paraId="109D4DA7" w14:textId="77777777" w:rsidR="008E7425" w:rsidRDefault="008E7425" w:rsidP="00841D67">
      <w:pPr>
        <w:spacing w:after="0" w:line="240" w:lineRule="auto"/>
        <w:ind w:firstLine="720"/>
        <w:jc w:val="distribute"/>
        <w:rPr>
          <w:rFonts w:asciiTheme="majorHAnsi" w:hAnsiTheme="majorHAnsi"/>
          <w:sz w:val="20"/>
          <w:szCs w:val="20"/>
        </w:rPr>
      </w:pPr>
      <w:r w:rsidRPr="008E7425">
        <w:rPr>
          <w:rFonts w:asciiTheme="majorHAnsi" w:hAnsiTheme="majorHAnsi"/>
          <w:i/>
          <w:sz w:val="20"/>
          <w:szCs w:val="20"/>
        </w:rPr>
        <w:t xml:space="preserve">Pendidikan </w:t>
      </w:r>
      <w:proofErr w:type="spellStart"/>
      <w:r w:rsidRPr="008E7425">
        <w:rPr>
          <w:rFonts w:asciiTheme="majorHAnsi" w:hAnsiTheme="majorHAnsi"/>
          <w:i/>
          <w:sz w:val="20"/>
          <w:szCs w:val="20"/>
        </w:rPr>
        <w:t>Luar</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Biasa</w:t>
      </w:r>
      <w:proofErr w:type="spellEnd"/>
      <w:r w:rsidRPr="008E7425">
        <w:rPr>
          <w:rFonts w:asciiTheme="majorHAnsi" w:hAnsiTheme="majorHAnsi"/>
          <w:sz w:val="20"/>
          <w:szCs w:val="20"/>
        </w:rPr>
        <w:t xml:space="preserve">. Jakarta: </w:t>
      </w:r>
    </w:p>
    <w:p w14:paraId="7DB8BFBA" w14:textId="77777777" w:rsidR="008E7425" w:rsidRDefault="008E7425" w:rsidP="00841D67">
      <w:pPr>
        <w:spacing w:after="0" w:line="240" w:lineRule="auto"/>
        <w:ind w:firstLine="720"/>
        <w:jc w:val="both"/>
        <w:rPr>
          <w:rFonts w:asciiTheme="majorHAnsi" w:hAnsiTheme="majorHAnsi"/>
          <w:sz w:val="20"/>
          <w:szCs w:val="20"/>
        </w:rPr>
      </w:pPr>
      <w:r w:rsidRPr="008E7425">
        <w:rPr>
          <w:rFonts w:asciiTheme="majorHAnsi" w:hAnsiTheme="majorHAnsi"/>
          <w:sz w:val="20"/>
          <w:szCs w:val="20"/>
        </w:rPr>
        <w:t>PT New Aqua Press</w:t>
      </w:r>
    </w:p>
    <w:p w14:paraId="33A04E63" w14:textId="77777777" w:rsidR="008E7425" w:rsidRDefault="008E7425" w:rsidP="00841D67">
      <w:pPr>
        <w:spacing w:after="0" w:line="240" w:lineRule="auto"/>
        <w:jc w:val="distribute"/>
        <w:rPr>
          <w:rFonts w:asciiTheme="majorHAnsi" w:hAnsiTheme="majorHAnsi"/>
          <w:sz w:val="20"/>
          <w:szCs w:val="20"/>
        </w:rPr>
      </w:pPr>
      <w:proofErr w:type="spellStart"/>
      <w:r w:rsidRPr="008E7425">
        <w:rPr>
          <w:rFonts w:asciiTheme="majorHAnsi" w:hAnsiTheme="majorHAnsi"/>
          <w:sz w:val="20"/>
          <w:szCs w:val="20"/>
        </w:rPr>
        <w:t>Anggraeni</w:t>
      </w:r>
      <w:proofErr w:type="spellEnd"/>
      <w:r w:rsidRPr="008E7425">
        <w:rPr>
          <w:rFonts w:asciiTheme="majorHAnsi" w:hAnsiTheme="majorHAnsi"/>
          <w:sz w:val="20"/>
          <w:szCs w:val="20"/>
        </w:rPr>
        <w:t>, T.D., &amp; Kurniawan, N.I. (2011). Self-</w:t>
      </w:r>
    </w:p>
    <w:p w14:paraId="27EC03B5" w14:textId="77777777" w:rsidR="008E7425" w:rsidRDefault="008E7425" w:rsidP="00841D67">
      <w:pPr>
        <w:spacing w:after="0" w:line="240" w:lineRule="auto"/>
        <w:ind w:firstLine="720"/>
        <w:jc w:val="distribute"/>
        <w:rPr>
          <w:rFonts w:asciiTheme="majorHAnsi" w:hAnsiTheme="majorHAnsi"/>
          <w:sz w:val="20"/>
          <w:szCs w:val="20"/>
        </w:rPr>
      </w:pPr>
      <w:r w:rsidRPr="008E7425">
        <w:rPr>
          <w:rFonts w:asciiTheme="majorHAnsi" w:hAnsiTheme="majorHAnsi"/>
          <w:sz w:val="20"/>
          <w:szCs w:val="20"/>
        </w:rPr>
        <w:t xml:space="preserve">compassion dan </w:t>
      </w:r>
      <w:proofErr w:type="spellStart"/>
      <w:r w:rsidRPr="008E7425">
        <w:rPr>
          <w:rFonts w:asciiTheme="majorHAnsi" w:hAnsiTheme="majorHAnsi"/>
          <w:sz w:val="20"/>
          <w:szCs w:val="20"/>
        </w:rPr>
        <w:t>kepuasan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hidup</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Studi</w:t>
      </w:r>
      <w:proofErr w:type="spellEnd"/>
      <w:r w:rsidRPr="008E7425">
        <w:rPr>
          <w:rFonts w:asciiTheme="majorHAnsi" w:hAnsiTheme="majorHAnsi"/>
          <w:sz w:val="20"/>
          <w:szCs w:val="20"/>
        </w:rPr>
        <w:t xml:space="preserve"> </w:t>
      </w:r>
    </w:p>
    <w:p w14:paraId="24570522" w14:textId="77777777" w:rsidR="008E7425" w:rsidRDefault="008E7425" w:rsidP="00841D67">
      <w:pPr>
        <w:spacing w:after="0" w:line="240" w:lineRule="auto"/>
        <w:ind w:firstLine="720"/>
        <w:jc w:val="distribute"/>
        <w:rPr>
          <w:rFonts w:asciiTheme="majorHAnsi" w:hAnsiTheme="majorHAnsi"/>
          <w:sz w:val="20"/>
          <w:szCs w:val="20"/>
        </w:rPr>
      </w:pPr>
      <w:proofErr w:type="spellStart"/>
      <w:r w:rsidRPr="008E7425">
        <w:rPr>
          <w:rFonts w:asciiTheme="majorHAnsi" w:hAnsiTheme="majorHAnsi"/>
          <w:sz w:val="20"/>
          <w:szCs w:val="20"/>
        </w:rPr>
        <w:t>pendahuluan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mahasiswa</w:t>
      </w:r>
      <w:proofErr w:type="spellEnd"/>
      <w:r w:rsidRPr="008E7425">
        <w:rPr>
          <w:rFonts w:asciiTheme="majorHAnsi" w:hAnsiTheme="majorHAnsi"/>
          <w:sz w:val="20"/>
          <w:szCs w:val="20"/>
        </w:rPr>
        <w:t xml:space="preserve"> di </w:t>
      </w:r>
    </w:p>
    <w:p w14:paraId="396C9CAE" w14:textId="77777777" w:rsidR="008E7425" w:rsidRDefault="008E7425" w:rsidP="00841D67">
      <w:pPr>
        <w:spacing w:after="0" w:line="240" w:lineRule="auto"/>
        <w:ind w:firstLine="720"/>
        <w:jc w:val="distribute"/>
        <w:rPr>
          <w:rFonts w:asciiTheme="majorHAnsi" w:hAnsiTheme="majorHAnsi"/>
          <w:sz w:val="20"/>
          <w:szCs w:val="20"/>
        </w:rPr>
      </w:pPr>
      <w:proofErr w:type="spellStart"/>
      <w:r w:rsidRPr="008E7425">
        <w:rPr>
          <w:rFonts w:asciiTheme="majorHAnsi" w:hAnsiTheme="majorHAnsi"/>
          <w:sz w:val="20"/>
          <w:szCs w:val="20"/>
        </w:rPr>
        <w:t>Indonesia.</w:t>
      </w:r>
      <w:r w:rsidRPr="008E7425">
        <w:rPr>
          <w:rFonts w:asciiTheme="majorHAnsi" w:hAnsiTheme="majorHAnsi"/>
          <w:i/>
          <w:sz w:val="20"/>
          <w:szCs w:val="20"/>
        </w:rPr>
        <w:t>Jurnal</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Psikologi</w:t>
      </w:r>
      <w:proofErr w:type="spellEnd"/>
      <w:r>
        <w:rPr>
          <w:rFonts w:asciiTheme="majorHAnsi" w:hAnsiTheme="majorHAnsi"/>
          <w:i/>
          <w:sz w:val="20"/>
          <w:szCs w:val="20"/>
        </w:rPr>
        <w:t xml:space="preserve"> </w:t>
      </w:r>
      <w:r w:rsidRPr="008E7425">
        <w:rPr>
          <w:rFonts w:asciiTheme="majorHAnsi" w:hAnsiTheme="majorHAnsi"/>
          <w:i/>
          <w:sz w:val="20"/>
          <w:szCs w:val="20"/>
        </w:rPr>
        <w:t>Indonesia</w:t>
      </w:r>
      <w:r w:rsidRPr="008E7425">
        <w:rPr>
          <w:rFonts w:asciiTheme="majorHAnsi" w:hAnsiTheme="majorHAnsi"/>
          <w:sz w:val="20"/>
          <w:szCs w:val="20"/>
        </w:rPr>
        <w:t xml:space="preserve">, 8 (2), </w:t>
      </w:r>
    </w:p>
    <w:p w14:paraId="16C382F3" w14:textId="77777777" w:rsidR="008E7425" w:rsidRDefault="008E7425" w:rsidP="00841D67">
      <w:pPr>
        <w:spacing w:after="0" w:line="240" w:lineRule="auto"/>
        <w:ind w:firstLine="720"/>
        <w:jc w:val="both"/>
        <w:rPr>
          <w:rFonts w:asciiTheme="majorHAnsi" w:hAnsiTheme="majorHAnsi"/>
          <w:sz w:val="20"/>
          <w:szCs w:val="20"/>
        </w:rPr>
      </w:pPr>
      <w:r w:rsidRPr="008E7425">
        <w:rPr>
          <w:rFonts w:asciiTheme="majorHAnsi" w:hAnsiTheme="majorHAnsi"/>
          <w:sz w:val="20"/>
          <w:szCs w:val="20"/>
        </w:rPr>
        <w:t>hlm.63-71.</w:t>
      </w:r>
    </w:p>
    <w:p w14:paraId="65835F8B" w14:textId="77777777" w:rsidR="008E7425" w:rsidRDefault="008E7425" w:rsidP="00841D67">
      <w:pPr>
        <w:spacing w:after="0" w:line="240" w:lineRule="auto"/>
        <w:jc w:val="distribute"/>
        <w:rPr>
          <w:rFonts w:asciiTheme="majorHAnsi" w:hAnsiTheme="majorHAnsi"/>
          <w:i/>
          <w:sz w:val="20"/>
          <w:szCs w:val="20"/>
        </w:rPr>
      </w:pPr>
      <w:proofErr w:type="spellStart"/>
      <w:r w:rsidRPr="008E7425">
        <w:rPr>
          <w:rFonts w:asciiTheme="majorHAnsi" w:hAnsiTheme="majorHAnsi"/>
          <w:sz w:val="20"/>
          <w:szCs w:val="20"/>
        </w:rPr>
        <w:t>Aphrodita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Nunung</w:t>
      </w:r>
      <w:proofErr w:type="spellEnd"/>
      <w:r w:rsidRPr="008E7425">
        <w:rPr>
          <w:rFonts w:asciiTheme="majorHAnsi" w:hAnsiTheme="majorHAnsi"/>
          <w:sz w:val="20"/>
          <w:szCs w:val="20"/>
        </w:rPr>
        <w:t xml:space="preserve">. (2012). </w:t>
      </w:r>
      <w:r w:rsidRPr="008E7425">
        <w:rPr>
          <w:rFonts w:asciiTheme="majorHAnsi" w:hAnsiTheme="majorHAnsi"/>
          <w:i/>
          <w:sz w:val="20"/>
          <w:szCs w:val="20"/>
        </w:rPr>
        <w:t xml:space="preserve">Panduan </w:t>
      </w:r>
      <w:proofErr w:type="spellStart"/>
      <w:r w:rsidRPr="008E7425">
        <w:rPr>
          <w:rFonts w:asciiTheme="majorHAnsi" w:hAnsiTheme="majorHAnsi"/>
          <w:i/>
          <w:sz w:val="20"/>
          <w:szCs w:val="20"/>
        </w:rPr>
        <w:t>Lengkap</w:t>
      </w:r>
      <w:proofErr w:type="spellEnd"/>
      <w:r w:rsidRPr="008E7425">
        <w:rPr>
          <w:rFonts w:asciiTheme="majorHAnsi" w:hAnsiTheme="majorHAnsi"/>
          <w:i/>
          <w:sz w:val="20"/>
          <w:szCs w:val="20"/>
        </w:rPr>
        <w:t xml:space="preserve"> </w:t>
      </w:r>
    </w:p>
    <w:p w14:paraId="7BF54B55" w14:textId="77777777" w:rsidR="008E7425" w:rsidRDefault="008E7425" w:rsidP="00841D67">
      <w:pPr>
        <w:spacing w:after="0" w:line="240" w:lineRule="auto"/>
        <w:ind w:firstLine="720"/>
        <w:jc w:val="distribute"/>
        <w:rPr>
          <w:rFonts w:asciiTheme="majorHAnsi" w:hAnsiTheme="majorHAnsi"/>
          <w:i/>
          <w:sz w:val="20"/>
          <w:szCs w:val="20"/>
        </w:rPr>
      </w:pPr>
      <w:r w:rsidRPr="008E7425">
        <w:rPr>
          <w:rFonts w:asciiTheme="majorHAnsi" w:hAnsiTheme="majorHAnsi"/>
          <w:i/>
          <w:sz w:val="20"/>
          <w:szCs w:val="20"/>
        </w:rPr>
        <w:t xml:space="preserve">Orang </w:t>
      </w:r>
      <w:proofErr w:type="spellStart"/>
      <w:r w:rsidRPr="008E7425">
        <w:rPr>
          <w:rFonts w:asciiTheme="majorHAnsi" w:hAnsiTheme="majorHAnsi"/>
          <w:i/>
          <w:sz w:val="20"/>
          <w:szCs w:val="20"/>
        </w:rPr>
        <w:t>tua</w:t>
      </w:r>
      <w:proofErr w:type="spellEnd"/>
      <w:r w:rsidRPr="008E7425">
        <w:rPr>
          <w:rFonts w:asciiTheme="majorHAnsi" w:hAnsiTheme="majorHAnsi"/>
          <w:i/>
          <w:sz w:val="20"/>
          <w:szCs w:val="20"/>
        </w:rPr>
        <w:t xml:space="preserve"> &amp; Guru </w:t>
      </w:r>
      <w:proofErr w:type="spellStart"/>
      <w:r w:rsidRPr="008E7425">
        <w:rPr>
          <w:rFonts w:asciiTheme="majorHAnsi" w:hAnsiTheme="majorHAnsi"/>
          <w:i/>
          <w:sz w:val="20"/>
          <w:szCs w:val="20"/>
        </w:rPr>
        <w:t>Untuk</w:t>
      </w:r>
      <w:proofErr w:type="spellEnd"/>
      <w:r w:rsidRPr="008E7425">
        <w:rPr>
          <w:rFonts w:asciiTheme="majorHAnsi" w:hAnsiTheme="majorHAnsi"/>
          <w:i/>
          <w:sz w:val="20"/>
          <w:szCs w:val="20"/>
        </w:rPr>
        <w:t xml:space="preserve"> Anak </w:t>
      </w:r>
      <w:proofErr w:type="spellStart"/>
      <w:r w:rsidRPr="008E7425">
        <w:rPr>
          <w:rFonts w:asciiTheme="majorHAnsi" w:hAnsiTheme="majorHAnsi"/>
          <w:i/>
          <w:sz w:val="20"/>
          <w:szCs w:val="20"/>
        </w:rPr>
        <w:t>dengan</w:t>
      </w:r>
      <w:proofErr w:type="spellEnd"/>
      <w:r w:rsidRPr="008E7425">
        <w:rPr>
          <w:rFonts w:asciiTheme="majorHAnsi" w:hAnsiTheme="majorHAnsi"/>
          <w:i/>
          <w:sz w:val="20"/>
          <w:szCs w:val="20"/>
        </w:rPr>
        <w:t xml:space="preserve"> </w:t>
      </w:r>
    </w:p>
    <w:p w14:paraId="0C57F50B" w14:textId="77777777" w:rsidR="008E7425" w:rsidRDefault="008E7425" w:rsidP="00841D67">
      <w:pPr>
        <w:spacing w:after="0" w:line="240" w:lineRule="auto"/>
        <w:ind w:firstLine="720"/>
        <w:jc w:val="distribute"/>
        <w:rPr>
          <w:rFonts w:asciiTheme="majorHAnsi" w:hAnsiTheme="majorHAnsi"/>
          <w:sz w:val="20"/>
          <w:szCs w:val="20"/>
        </w:rPr>
      </w:pPr>
      <w:proofErr w:type="spellStart"/>
      <w:r w:rsidRPr="008E7425">
        <w:rPr>
          <w:rFonts w:asciiTheme="majorHAnsi" w:hAnsiTheme="majorHAnsi"/>
          <w:i/>
          <w:sz w:val="20"/>
          <w:szCs w:val="20"/>
        </w:rPr>
        <w:t>Disleksia</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kesulitan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membaca</w:t>
      </w:r>
      <w:proofErr w:type="spellEnd"/>
      <w:r w:rsidRPr="008E7425">
        <w:rPr>
          <w:rFonts w:asciiTheme="majorHAnsi" w:hAnsiTheme="majorHAnsi"/>
          <w:i/>
          <w:sz w:val="20"/>
          <w:szCs w:val="20"/>
        </w:rPr>
        <w:t>).</w:t>
      </w:r>
      <w:r w:rsidRPr="008E7425">
        <w:rPr>
          <w:rFonts w:asciiTheme="majorHAnsi" w:hAnsiTheme="majorHAnsi"/>
          <w:sz w:val="20"/>
          <w:szCs w:val="20"/>
        </w:rPr>
        <w:t xml:space="preserve"> Jogjakarta: </w:t>
      </w:r>
    </w:p>
    <w:p w14:paraId="25604F89" w14:textId="77777777" w:rsidR="008E7425" w:rsidRPr="008E7425" w:rsidRDefault="008E7425" w:rsidP="00841D67">
      <w:pPr>
        <w:spacing w:after="0" w:line="240" w:lineRule="auto"/>
        <w:ind w:firstLine="720"/>
        <w:jc w:val="both"/>
        <w:rPr>
          <w:rFonts w:asciiTheme="majorHAnsi" w:hAnsiTheme="majorHAnsi"/>
          <w:sz w:val="20"/>
          <w:szCs w:val="20"/>
        </w:rPr>
      </w:pPr>
      <w:proofErr w:type="spellStart"/>
      <w:r w:rsidRPr="008E7425">
        <w:rPr>
          <w:rFonts w:asciiTheme="majorHAnsi" w:hAnsiTheme="majorHAnsi"/>
          <w:sz w:val="20"/>
          <w:szCs w:val="20"/>
        </w:rPr>
        <w:t>Javalitera</w:t>
      </w:r>
      <w:proofErr w:type="spellEnd"/>
      <w:r w:rsidRPr="008E7425">
        <w:rPr>
          <w:rFonts w:asciiTheme="majorHAnsi" w:hAnsiTheme="majorHAnsi"/>
          <w:sz w:val="20"/>
          <w:szCs w:val="20"/>
        </w:rPr>
        <w:t>.</w:t>
      </w:r>
    </w:p>
    <w:p w14:paraId="7AD7F882" w14:textId="77777777" w:rsidR="008E7425" w:rsidRDefault="008E7425" w:rsidP="00841D67">
      <w:pPr>
        <w:spacing w:after="0" w:line="240" w:lineRule="auto"/>
        <w:jc w:val="distribute"/>
        <w:rPr>
          <w:rFonts w:asciiTheme="majorHAnsi" w:hAnsiTheme="majorHAnsi"/>
          <w:sz w:val="20"/>
          <w:szCs w:val="20"/>
        </w:rPr>
      </w:pPr>
      <w:proofErr w:type="spellStart"/>
      <w:r w:rsidRPr="008E7425">
        <w:rPr>
          <w:rFonts w:asciiTheme="majorHAnsi" w:hAnsiTheme="majorHAnsi"/>
          <w:sz w:val="20"/>
          <w:szCs w:val="20"/>
        </w:rPr>
        <w:t>Arikunto</w:t>
      </w:r>
      <w:proofErr w:type="spellEnd"/>
      <w:r w:rsidRPr="008E7425">
        <w:rPr>
          <w:rFonts w:asciiTheme="majorHAnsi" w:hAnsiTheme="majorHAnsi"/>
          <w:sz w:val="20"/>
          <w:szCs w:val="20"/>
        </w:rPr>
        <w:t>, S. (2006)</w:t>
      </w:r>
      <w:r w:rsidRPr="008E7425">
        <w:rPr>
          <w:rFonts w:asciiTheme="majorHAnsi" w:hAnsiTheme="majorHAnsi"/>
          <w:i/>
          <w:sz w:val="20"/>
          <w:szCs w:val="20"/>
        </w:rPr>
        <w:t>.</w:t>
      </w:r>
      <w:proofErr w:type="spellStart"/>
      <w:r w:rsidRPr="008E7425">
        <w:rPr>
          <w:rFonts w:asciiTheme="majorHAnsi" w:hAnsiTheme="majorHAnsi"/>
          <w:sz w:val="20"/>
          <w:szCs w:val="20"/>
        </w:rPr>
        <w:t>Metode</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Penelitian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Kualitatif</w:t>
      </w:r>
      <w:proofErr w:type="spellEnd"/>
      <w:r w:rsidRPr="008E7425">
        <w:rPr>
          <w:rFonts w:asciiTheme="majorHAnsi" w:hAnsiTheme="majorHAnsi"/>
          <w:sz w:val="20"/>
          <w:szCs w:val="20"/>
        </w:rPr>
        <w:t xml:space="preserve">. </w:t>
      </w:r>
    </w:p>
    <w:p w14:paraId="4A6586D7" w14:textId="77777777" w:rsidR="008E7425" w:rsidRDefault="008E7425" w:rsidP="00841D67">
      <w:pPr>
        <w:spacing w:after="0" w:line="240" w:lineRule="auto"/>
        <w:ind w:firstLine="720"/>
        <w:jc w:val="both"/>
        <w:rPr>
          <w:rFonts w:asciiTheme="majorHAnsi" w:hAnsiTheme="majorHAnsi"/>
          <w:sz w:val="20"/>
          <w:szCs w:val="20"/>
        </w:rPr>
      </w:pPr>
      <w:r w:rsidRPr="008E7425">
        <w:rPr>
          <w:rFonts w:asciiTheme="majorHAnsi" w:hAnsiTheme="majorHAnsi"/>
          <w:sz w:val="20"/>
          <w:szCs w:val="20"/>
        </w:rPr>
        <w:t xml:space="preserve">Jakarta: </w:t>
      </w:r>
      <w:proofErr w:type="spellStart"/>
      <w:r w:rsidRPr="008E7425">
        <w:rPr>
          <w:rFonts w:asciiTheme="majorHAnsi" w:hAnsiTheme="majorHAnsi"/>
          <w:sz w:val="20"/>
          <w:szCs w:val="20"/>
        </w:rPr>
        <w:t>Bumi</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Aksara</w:t>
      </w:r>
      <w:proofErr w:type="spellEnd"/>
    </w:p>
    <w:p w14:paraId="33F2CA6F" w14:textId="77777777" w:rsidR="008E7425" w:rsidRDefault="008E7425" w:rsidP="00841D67">
      <w:pPr>
        <w:spacing w:after="0" w:line="240" w:lineRule="auto"/>
        <w:jc w:val="distribute"/>
        <w:rPr>
          <w:rFonts w:asciiTheme="majorHAnsi" w:hAnsiTheme="majorHAnsi"/>
          <w:i/>
          <w:sz w:val="20"/>
          <w:szCs w:val="20"/>
        </w:rPr>
      </w:pPr>
      <w:r w:rsidRPr="008E7425">
        <w:rPr>
          <w:rFonts w:asciiTheme="majorHAnsi" w:hAnsiTheme="majorHAnsi"/>
          <w:sz w:val="20"/>
          <w:szCs w:val="20"/>
        </w:rPr>
        <w:t>________. (2013</w:t>
      </w:r>
      <w:r w:rsidRPr="008E7425">
        <w:rPr>
          <w:rFonts w:asciiTheme="majorHAnsi" w:hAnsiTheme="majorHAnsi"/>
          <w:i/>
          <w:sz w:val="20"/>
          <w:szCs w:val="20"/>
        </w:rPr>
        <w:t xml:space="preserve">). </w:t>
      </w:r>
      <w:proofErr w:type="spellStart"/>
      <w:r w:rsidRPr="008E7425">
        <w:rPr>
          <w:rFonts w:asciiTheme="majorHAnsi" w:hAnsiTheme="majorHAnsi"/>
          <w:i/>
          <w:sz w:val="20"/>
          <w:szCs w:val="20"/>
        </w:rPr>
        <w:t>Prosedur</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Suatu</w:t>
      </w:r>
      <w:proofErr w:type="spellEnd"/>
      <w:r w:rsidRPr="008E7425">
        <w:rPr>
          <w:rFonts w:asciiTheme="majorHAnsi" w:hAnsiTheme="majorHAnsi"/>
          <w:i/>
          <w:sz w:val="20"/>
          <w:szCs w:val="20"/>
        </w:rPr>
        <w:t xml:space="preserve"> </w:t>
      </w:r>
    </w:p>
    <w:p w14:paraId="044CE67C" w14:textId="77777777" w:rsidR="008E7425" w:rsidRPr="008E7425" w:rsidRDefault="008E7425" w:rsidP="00841D67">
      <w:pPr>
        <w:spacing w:after="0" w:line="240" w:lineRule="auto"/>
        <w:ind w:firstLine="720"/>
        <w:jc w:val="distribute"/>
        <w:rPr>
          <w:rFonts w:asciiTheme="majorHAnsi" w:hAnsiTheme="majorHAnsi"/>
          <w:sz w:val="20"/>
          <w:szCs w:val="20"/>
        </w:rPr>
      </w:pPr>
      <w:proofErr w:type="spellStart"/>
      <w:r w:rsidRPr="008E7425">
        <w:rPr>
          <w:rFonts w:asciiTheme="majorHAnsi" w:hAnsiTheme="majorHAnsi"/>
          <w:i/>
          <w:sz w:val="20"/>
          <w:szCs w:val="20"/>
        </w:rPr>
        <w:t>Pendekatan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Praktik</w:t>
      </w:r>
      <w:proofErr w:type="spellEnd"/>
      <w:r w:rsidRPr="008E7425">
        <w:rPr>
          <w:rFonts w:asciiTheme="majorHAnsi" w:hAnsiTheme="majorHAnsi"/>
          <w:i/>
          <w:sz w:val="20"/>
          <w:szCs w:val="20"/>
        </w:rPr>
        <w:t>.</w:t>
      </w:r>
      <w:r w:rsidRPr="008E7425">
        <w:rPr>
          <w:rFonts w:asciiTheme="majorHAnsi" w:hAnsiTheme="majorHAnsi"/>
          <w:sz w:val="20"/>
          <w:szCs w:val="20"/>
        </w:rPr>
        <w:t xml:space="preserve"> Jakarta: </w:t>
      </w:r>
      <w:proofErr w:type="spellStart"/>
      <w:r w:rsidRPr="008E7425">
        <w:rPr>
          <w:rFonts w:asciiTheme="majorHAnsi" w:hAnsiTheme="majorHAnsi"/>
          <w:sz w:val="20"/>
          <w:szCs w:val="20"/>
        </w:rPr>
        <w:t>Rineka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Cipta</w:t>
      </w:r>
      <w:proofErr w:type="spellEnd"/>
      <w:r w:rsidRPr="008E7425">
        <w:rPr>
          <w:rFonts w:asciiTheme="majorHAnsi" w:hAnsiTheme="majorHAnsi"/>
          <w:sz w:val="20"/>
          <w:szCs w:val="20"/>
        </w:rPr>
        <w:t>.</w:t>
      </w:r>
    </w:p>
    <w:p w14:paraId="1532D494" w14:textId="77777777" w:rsidR="008E7425" w:rsidRDefault="008E7425" w:rsidP="00841D67">
      <w:pPr>
        <w:spacing w:line="240" w:lineRule="auto"/>
        <w:jc w:val="distribute"/>
        <w:rPr>
          <w:rFonts w:asciiTheme="majorHAnsi" w:hAnsiTheme="majorHAnsi"/>
          <w:sz w:val="20"/>
          <w:szCs w:val="20"/>
        </w:rPr>
      </w:pPr>
      <w:r w:rsidRPr="008E7425">
        <w:rPr>
          <w:rFonts w:asciiTheme="majorHAnsi" w:hAnsiTheme="majorHAnsi"/>
          <w:sz w:val="20"/>
          <w:szCs w:val="20"/>
        </w:rPr>
        <w:t xml:space="preserve">________. (2010). </w:t>
      </w:r>
      <w:proofErr w:type="spellStart"/>
      <w:r w:rsidRPr="008E7425">
        <w:rPr>
          <w:rFonts w:asciiTheme="majorHAnsi" w:hAnsiTheme="majorHAnsi"/>
          <w:i/>
          <w:sz w:val="20"/>
          <w:szCs w:val="20"/>
        </w:rPr>
        <w:t>Prosedur</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sz w:val="20"/>
          <w:szCs w:val="20"/>
        </w:rPr>
        <w:t xml:space="preserve">. Jakarta: PT </w:t>
      </w:r>
    </w:p>
    <w:p w14:paraId="5A11E7B6" w14:textId="77777777" w:rsidR="00FF1ED0" w:rsidRDefault="008E7425" w:rsidP="00FF1ED0">
      <w:pPr>
        <w:spacing w:line="240" w:lineRule="auto"/>
        <w:ind w:firstLine="720"/>
        <w:jc w:val="both"/>
        <w:rPr>
          <w:rFonts w:asciiTheme="majorHAnsi" w:hAnsiTheme="majorHAnsi"/>
          <w:sz w:val="20"/>
          <w:szCs w:val="20"/>
        </w:rPr>
      </w:pPr>
      <w:proofErr w:type="spellStart"/>
      <w:r w:rsidRPr="008E7425">
        <w:rPr>
          <w:rFonts w:asciiTheme="majorHAnsi" w:hAnsiTheme="majorHAnsi"/>
          <w:sz w:val="20"/>
          <w:szCs w:val="20"/>
        </w:rPr>
        <w:t>Rineka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cipta</w:t>
      </w:r>
      <w:proofErr w:type="spellEnd"/>
    </w:p>
    <w:p w14:paraId="7BF328ED" w14:textId="77777777" w:rsidR="00FF1ED0" w:rsidRDefault="008E7425" w:rsidP="00FF1ED0">
      <w:pPr>
        <w:spacing w:line="240" w:lineRule="auto"/>
        <w:jc w:val="both"/>
        <w:rPr>
          <w:rFonts w:asciiTheme="majorHAnsi" w:hAnsiTheme="majorHAnsi"/>
          <w:noProof/>
          <w:sz w:val="20"/>
          <w:szCs w:val="20"/>
        </w:rPr>
      </w:pPr>
      <w:r w:rsidRPr="008E7425">
        <w:rPr>
          <w:rFonts w:asciiTheme="majorHAnsi" w:hAnsiTheme="majorHAnsi"/>
          <w:noProof/>
          <w:sz w:val="20"/>
          <w:szCs w:val="20"/>
        </w:rPr>
        <w:t xml:space="preserve">Azwar, S. (2006). </w:t>
      </w:r>
      <w:r w:rsidRPr="008E7425">
        <w:rPr>
          <w:rFonts w:asciiTheme="majorHAnsi" w:hAnsiTheme="majorHAnsi"/>
          <w:i/>
          <w:noProof/>
          <w:sz w:val="20"/>
          <w:szCs w:val="20"/>
        </w:rPr>
        <w:t>Penyusunan Skala Psikologis.</w:t>
      </w:r>
      <w:r w:rsidRPr="008E7425">
        <w:rPr>
          <w:rFonts w:asciiTheme="majorHAnsi" w:hAnsiTheme="majorHAnsi"/>
          <w:noProof/>
          <w:sz w:val="20"/>
          <w:szCs w:val="20"/>
        </w:rPr>
        <w:t xml:space="preserve"> Yogyakarta: Pustaka Belajar.</w:t>
      </w:r>
    </w:p>
    <w:p w14:paraId="3A75F6F2" w14:textId="77777777" w:rsidR="008E7425" w:rsidRDefault="008E7425" w:rsidP="00FF1ED0">
      <w:pPr>
        <w:spacing w:line="240" w:lineRule="auto"/>
        <w:jc w:val="both"/>
        <w:rPr>
          <w:rFonts w:asciiTheme="majorHAnsi" w:hAnsiTheme="majorHAnsi"/>
          <w:sz w:val="20"/>
          <w:szCs w:val="20"/>
        </w:rPr>
      </w:pPr>
      <w:r w:rsidRPr="008E7425">
        <w:rPr>
          <w:rFonts w:asciiTheme="majorHAnsi" w:hAnsiTheme="majorHAnsi"/>
          <w:sz w:val="20"/>
          <w:szCs w:val="20"/>
          <w:u w:val="single"/>
        </w:rPr>
        <w:t>________.</w:t>
      </w:r>
      <w:r w:rsidRPr="008E7425">
        <w:rPr>
          <w:rFonts w:asciiTheme="majorHAnsi" w:hAnsiTheme="majorHAnsi"/>
          <w:sz w:val="20"/>
          <w:szCs w:val="20"/>
        </w:rPr>
        <w:t xml:space="preserve"> 2003. </w:t>
      </w:r>
      <w:proofErr w:type="spellStart"/>
      <w:r w:rsidRPr="008E7425">
        <w:rPr>
          <w:rFonts w:asciiTheme="majorHAnsi" w:hAnsiTheme="majorHAnsi"/>
          <w:i/>
          <w:sz w:val="20"/>
          <w:szCs w:val="20"/>
        </w:rPr>
        <w:t>Metode</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sz w:val="20"/>
          <w:szCs w:val="20"/>
        </w:rPr>
        <w:t xml:space="preserve">. </w:t>
      </w:r>
    </w:p>
    <w:p w14:paraId="5A8F7CA7" w14:textId="77777777" w:rsidR="008E7425" w:rsidRPr="008E7425" w:rsidRDefault="008E7425" w:rsidP="00FF1ED0">
      <w:pPr>
        <w:spacing w:after="0" w:line="240" w:lineRule="auto"/>
        <w:ind w:firstLine="720"/>
        <w:rPr>
          <w:rFonts w:asciiTheme="majorHAnsi" w:hAnsiTheme="majorHAnsi"/>
          <w:noProof/>
          <w:sz w:val="20"/>
          <w:szCs w:val="20"/>
        </w:rPr>
      </w:pPr>
      <w:r w:rsidRPr="008E7425">
        <w:rPr>
          <w:rFonts w:asciiTheme="majorHAnsi" w:hAnsiTheme="majorHAnsi"/>
          <w:sz w:val="20"/>
          <w:szCs w:val="20"/>
        </w:rPr>
        <w:t xml:space="preserve">Yogyakarta: Pustaka </w:t>
      </w:r>
      <w:proofErr w:type="spellStart"/>
      <w:r w:rsidRPr="008E7425">
        <w:rPr>
          <w:rFonts w:asciiTheme="majorHAnsi" w:hAnsiTheme="majorHAnsi"/>
          <w:sz w:val="20"/>
          <w:szCs w:val="20"/>
        </w:rPr>
        <w:t>Pelajar</w:t>
      </w:r>
      <w:proofErr w:type="spellEnd"/>
    </w:p>
    <w:p w14:paraId="4DADEB3C" w14:textId="77777777" w:rsidR="008E7425" w:rsidRDefault="008E7425" w:rsidP="00FF1ED0">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Brown KW, Ryan RM. 2003;84. The </w:t>
      </w:r>
    </w:p>
    <w:p w14:paraId="24262B19" w14:textId="77777777" w:rsidR="008E7425" w:rsidRDefault="008E7425" w:rsidP="00FF1ED0">
      <w:pPr>
        <w:spacing w:after="0" w:line="240" w:lineRule="auto"/>
        <w:ind w:firstLine="720"/>
        <w:rPr>
          <w:rFonts w:asciiTheme="majorHAnsi" w:hAnsiTheme="majorHAnsi"/>
          <w:sz w:val="20"/>
          <w:szCs w:val="20"/>
        </w:rPr>
      </w:pPr>
      <w:r w:rsidRPr="008E7425">
        <w:rPr>
          <w:rFonts w:asciiTheme="majorHAnsi" w:hAnsiTheme="majorHAnsi"/>
          <w:sz w:val="20"/>
          <w:szCs w:val="20"/>
        </w:rPr>
        <w:t xml:space="preserve">benefits of being present: </w:t>
      </w:r>
    </w:p>
    <w:p w14:paraId="675030CD" w14:textId="77777777" w:rsid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lastRenderedPageBreak/>
        <w:t>Mindfulness and</w:t>
      </w:r>
      <w:r>
        <w:rPr>
          <w:rFonts w:asciiTheme="majorHAnsi" w:hAnsiTheme="majorHAnsi"/>
          <w:sz w:val="20"/>
          <w:szCs w:val="20"/>
        </w:rPr>
        <w:t xml:space="preserve"> its role in </w:t>
      </w:r>
    </w:p>
    <w:p w14:paraId="0A6D16B2" w14:textId="77777777" w:rsidR="008E7425" w:rsidRDefault="008E7425" w:rsidP="00841D67">
      <w:pPr>
        <w:spacing w:after="0" w:line="240" w:lineRule="auto"/>
        <w:ind w:left="720" w:firstLine="720"/>
        <w:jc w:val="distribute"/>
        <w:rPr>
          <w:rFonts w:asciiTheme="majorHAnsi" w:hAnsiTheme="majorHAnsi"/>
          <w:i/>
          <w:sz w:val="20"/>
          <w:szCs w:val="20"/>
        </w:rPr>
      </w:pPr>
      <w:r>
        <w:rPr>
          <w:rFonts w:asciiTheme="majorHAnsi" w:hAnsiTheme="majorHAnsi"/>
          <w:sz w:val="20"/>
          <w:szCs w:val="20"/>
        </w:rPr>
        <w:t>psychological well</w:t>
      </w:r>
      <w:r w:rsidRPr="008E7425">
        <w:rPr>
          <w:rFonts w:asciiTheme="majorHAnsi" w:hAnsiTheme="majorHAnsi"/>
          <w:sz w:val="20"/>
          <w:szCs w:val="20"/>
        </w:rPr>
        <w:t xml:space="preserve">being. </w:t>
      </w:r>
      <w:r w:rsidRPr="008E7425">
        <w:rPr>
          <w:rFonts w:asciiTheme="majorHAnsi" w:hAnsiTheme="majorHAnsi"/>
          <w:i/>
          <w:sz w:val="20"/>
          <w:szCs w:val="20"/>
        </w:rPr>
        <w:t xml:space="preserve">Journal </w:t>
      </w:r>
    </w:p>
    <w:p w14:paraId="160C6590" w14:textId="77777777" w:rsidR="008E7425" w:rsidRDefault="008E7425" w:rsidP="00841D67">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 xml:space="preserve">of Personality and Social </w:t>
      </w:r>
    </w:p>
    <w:p w14:paraId="74A0EFF2" w14:textId="77777777" w:rsidR="008E7425" w:rsidRPr="008E7425" w:rsidRDefault="008E7425" w:rsidP="00841D67">
      <w:pPr>
        <w:spacing w:after="0" w:line="240" w:lineRule="auto"/>
        <w:ind w:left="720" w:firstLine="720"/>
        <w:jc w:val="both"/>
        <w:rPr>
          <w:rFonts w:asciiTheme="majorHAnsi" w:hAnsiTheme="majorHAnsi"/>
          <w:sz w:val="20"/>
          <w:szCs w:val="20"/>
        </w:rPr>
      </w:pPr>
      <w:r w:rsidRPr="008E7425">
        <w:rPr>
          <w:rFonts w:asciiTheme="majorHAnsi" w:hAnsiTheme="majorHAnsi"/>
          <w:i/>
          <w:sz w:val="20"/>
          <w:szCs w:val="20"/>
        </w:rPr>
        <w:t>Psychology</w:t>
      </w:r>
      <w:r w:rsidRPr="008E7425">
        <w:rPr>
          <w:rFonts w:asciiTheme="majorHAnsi" w:hAnsiTheme="majorHAnsi"/>
          <w:sz w:val="20"/>
          <w:szCs w:val="20"/>
        </w:rPr>
        <w:t>. :822– 848.</w:t>
      </w:r>
    </w:p>
    <w:p w14:paraId="5D21FE50" w14:textId="77777777" w:rsidR="008E7425" w:rsidRDefault="008E7425" w:rsidP="00841D67">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Sugiyono</w:t>
      </w:r>
      <w:proofErr w:type="spellEnd"/>
      <w:r w:rsidRPr="008E7425">
        <w:rPr>
          <w:rFonts w:asciiTheme="majorHAnsi" w:hAnsiTheme="majorHAnsi"/>
          <w:sz w:val="20"/>
          <w:szCs w:val="20"/>
        </w:rPr>
        <w:t xml:space="preserve">, 2009, </w:t>
      </w:r>
      <w:proofErr w:type="spellStart"/>
      <w:r w:rsidRPr="008E7425">
        <w:rPr>
          <w:rFonts w:asciiTheme="majorHAnsi" w:hAnsiTheme="majorHAnsi"/>
          <w:i/>
          <w:sz w:val="20"/>
          <w:szCs w:val="20"/>
        </w:rPr>
        <w:t>Metode</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w:t>
      </w:r>
    </w:p>
    <w:p w14:paraId="7C263660" w14:textId="77777777" w:rsidR="008E7425" w:rsidRDefault="008E7425" w:rsidP="00841D67">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Kuantitatif</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Kualitatif</w:t>
      </w:r>
      <w:proofErr w:type="spellEnd"/>
      <w:r w:rsidRPr="008E7425">
        <w:rPr>
          <w:rFonts w:asciiTheme="majorHAnsi" w:hAnsiTheme="majorHAnsi"/>
          <w:i/>
          <w:sz w:val="20"/>
          <w:szCs w:val="20"/>
        </w:rPr>
        <w:t xml:space="preserve"> dan R&amp;D</w:t>
      </w:r>
      <w:r w:rsidRPr="008E7425">
        <w:rPr>
          <w:rFonts w:asciiTheme="majorHAnsi" w:hAnsiTheme="majorHAnsi"/>
          <w:sz w:val="20"/>
          <w:szCs w:val="20"/>
        </w:rPr>
        <w:t xml:space="preserve">, </w:t>
      </w:r>
    </w:p>
    <w:p w14:paraId="6100EF9E" w14:textId="77777777" w:rsidR="008E7425" w:rsidRPr="008E7425" w:rsidRDefault="008E7425" w:rsidP="00841D67">
      <w:pPr>
        <w:spacing w:after="0" w:line="240" w:lineRule="auto"/>
        <w:ind w:left="1440"/>
        <w:jc w:val="distribute"/>
        <w:rPr>
          <w:rFonts w:asciiTheme="majorHAnsi" w:hAnsiTheme="majorHAnsi"/>
          <w:sz w:val="20"/>
          <w:szCs w:val="20"/>
        </w:rPr>
      </w:pPr>
      <w:r w:rsidRPr="008E7425">
        <w:rPr>
          <w:rFonts w:asciiTheme="majorHAnsi" w:hAnsiTheme="majorHAnsi"/>
          <w:sz w:val="20"/>
          <w:szCs w:val="20"/>
        </w:rPr>
        <w:t xml:space="preserve">Bandung : </w:t>
      </w:r>
      <w:proofErr w:type="spellStart"/>
      <w:r w:rsidRPr="008E7425">
        <w:rPr>
          <w:rFonts w:asciiTheme="majorHAnsi" w:hAnsiTheme="majorHAnsi"/>
          <w:sz w:val="20"/>
          <w:szCs w:val="20"/>
        </w:rPr>
        <w:t>Alfabeta</w:t>
      </w:r>
      <w:proofErr w:type="spellEnd"/>
      <w:r w:rsidRPr="008E7425">
        <w:rPr>
          <w:rFonts w:asciiTheme="majorHAnsi" w:hAnsiTheme="majorHAnsi"/>
          <w:sz w:val="20"/>
          <w:szCs w:val="20"/>
        </w:rPr>
        <w:t>.</w:t>
      </w:r>
    </w:p>
    <w:p w14:paraId="7BF56C38" w14:textId="77777777" w:rsidR="008E7425" w:rsidRDefault="008E7425" w:rsidP="00841D67">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Delphie</w:t>
      </w:r>
      <w:proofErr w:type="spellEnd"/>
      <w:r w:rsidRPr="008E7425">
        <w:rPr>
          <w:rFonts w:asciiTheme="majorHAnsi" w:hAnsiTheme="majorHAnsi"/>
          <w:sz w:val="20"/>
          <w:szCs w:val="20"/>
        </w:rPr>
        <w:t>. 2006</w:t>
      </w:r>
      <w:r w:rsidRPr="008E7425">
        <w:rPr>
          <w:rFonts w:asciiTheme="majorHAnsi" w:hAnsiTheme="majorHAnsi"/>
          <w:i/>
          <w:sz w:val="20"/>
          <w:szCs w:val="20"/>
        </w:rPr>
        <w:t xml:space="preserve">. </w:t>
      </w:r>
      <w:proofErr w:type="spellStart"/>
      <w:r w:rsidRPr="008E7425">
        <w:rPr>
          <w:rFonts w:asciiTheme="majorHAnsi" w:hAnsiTheme="majorHAnsi"/>
          <w:i/>
          <w:sz w:val="20"/>
          <w:szCs w:val="20"/>
        </w:rPr>
        <w:t>Pembelajaran</w:t>
      </w:r>
      <w:proofErr w:type="spellEnd"/>
      <w:r>
        <w:rPr>
          <w:rFonts w:asciiTheme="majorHAnsi" w:hAnsiTheme="majorHAnsi"/>
          <w:i/>
          <w:sz w:val="20"/>
          <w:szCs w:val="20"/>
        </w:rPr>
        <w:t xml:space="preserve"> </w:t>
      </w:r>
      <w:r w:rsidRPr="008E7425">
        <w:rPr>
          <w:rFonts w:asciiTheme="majorHAnsi" w:hAnsiTheme="majorHAnsi"/>
          <w:i/>
          <w:sz w:val="20"/>
          <w:szCs w:val="20"/>
        </w:rPr>
        <w:t xml:space="preserve">Anak </w:t>
      </w:r>
    </w:p>
    <w:p w14:paraId="114588CC" w14:textId="77777777" w:rsid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Berkebutuhan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Khusus</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dalam</w:t>
      </w:r>
      <w:proofErr w:type="spellEnd"/>
      <w:r w:rsidRPr="008E7425">
        <w:rPr>
          <w:rFonts w:asciiTheme="majorHAnsi" w:hAnsiTheme="majorHAnsi"/>
          <w:i/>
          <w:sz w:val="20"/>
          <w:szCs w:val="20"/>
        </w:rPr>
        <w:t xml:space="preserve"> </w:t>
      </w:r>
    </w:p>
    <w:p w14:paraId="339DB5AE" w14:textId="77777777" w:rsidR="008E7425" w:rsidRPr="008E7425" w:rsidRDefault="008E7425" w:rsidP="00841D67">
      <w:pPr>
        <w:spacing w:after="0" w:line="240" w:lineRule="auto"/>
        <w:ind w:left="1440"/>
        <w:jc w:val="distribute"/>
        <w:rPr>
          <w:rFonts w:asciiTheme="majorHAnsi" w:hAnsiTheme="majorHAnsi"/>
          <w:i/>
          <w:sz w:val="20"/>
          <w:szCs w:val="20"/>
        </w:rPr>
      </w:pPr>
      <w:r w:rsidRPr="008E7425">
        <w:rPr>
          <w:rFonts w:asciiTheme="majorHAnsi" w:hAnsiTheme="majorHAnsi"/>
          <w:i/>
          <w:sz w:val="20"/>
          <w:szCs w:val="20"/>
        </w:rPr>
        <w:t xml:space="preserve">setting Pendidikan </w:t>
      </w:r>
      <w:proofErr w:type="spellStart"/>
      <w:r w:rsidRPr="008E7425">
        <w:rPr>
          <w:rFonts w:asciiTheme="majorHAnsi" w:hAnsiTheme="majorHAnsi"/>
          <w:i/>
          <w:sz w:val="20"/>
          <w:szCs w:val="20"/>
        </w:rPr>
        <w:t>Inklusi</w:t>
      </w:r>
      <w:proofErr w:type="spellEnd"/>
      <w:r w:rsidRPr="008E7425">
        <w:rPr>
          <w:rFonts w:asciiTheme="majorHAnsi" w:hAnsiTheme="majorHAnsi"/>
          <w:i/>
          <w:sz w:val="20"/>
          <w:szCs w:val="20"/>
        </w:rPr>
        <w:t>).</w:t>
      </w:r>
      <w:r>
        <w:rPr>
          <w:rFonts w:asciiTheme="majorHAnsi" w:hAnsiTheme="majorHAnsi"/>
          <w:i/>
          <w:sz w:val="20"/>
          <w:szCs w:val="20"/>
        </w:rPr>
        <w:t xml:space="preserve"> </w:t>
      </w:r>
      <w:r w:rsidRPr="008E7425">
        <w:rPr>
          <w:rFonts w:asciiTheme="majorHAnsi" w:hAnsiTheme="majorHAnsi"/>
          <w:sz w:val="20"/>
          <w:szCs w:val="20"/>
        </w:rPr>
        <w:t xml:space="preserve">Bandung: PT </w:t>
      </w:r>
      <w:proofErr w:type="spellStart"/>
      <w:r w:rsidRPr="008E7425">
        <w:rPr>
          <w:rFonts w:asciiTheme="majorHAnsi" w:hAnsiTheme="majorHAnsi"/>
          <w:sz w:val="20"/>
          <w:szCs w:val="20"/>
        </w:rPr>
        <w:t>Refika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Aditama</w:t>
      </w:r>
      <w:proofErr w:type="spellEnd"/>
    </w:p>
    <w:p w14:paraId="444F9732" w14:textId="77777777" w:rsidR="008E7425" w:rsidRDefault="008E7425" w:rsidP="00841D67">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Efendi, Mohammad. (2006). </w:t>
      </w:r>
    </w:p>
    <w:p w14:paraId="3C6841D7" w14:textId="77777777" w:rsidR="008E7425" w:rsidRDefault="008E7425" w:rsidP="00841D67">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Psikopedagogik</w:t>
      </w:r>
      <w:proofErr w:type="spellEnd"/>
      <w:r w:rsidRPr="008E7425">
        <w:rPr>
          <w:rFonts w:asciiTheme="majorHAnsi" w:hAnsiTheme="majorHAnsi"/>
          <w:i/>
          <w:sz w:val="20"/>
          <w:szCs w:val="20"/>
        </w:rPr>
        <w:t xml:space="preserve"> Anak </w:t>
      </w:r>
      <w:proofErr w:type="spellStart"/>
      <w:r w:rsidRPr="008E7425">
        <w:rPr>
          <w:rFonts w:asciiTheme="majorHAnsi" w:hAnsiTheme="majorHAnsi"/>
          <w:i/>
          <w:sz w:val="20"/>
          <w:szCs w:val="20"/>
        </w:rPr>
        <w:t>Berkelainan</w:t>
      </w:r>
      <w:proofErr w:type="spellEnd"/>
      <w:r w:rsidRPr="008E7425">
        <w:rPr>
          <w:rFonts w:asciiTheme="majorHAnsi" w:hAnsiTheme="majorHAnsi"/>
          <w:i/>
          <w:sz w:val="20"/>
          <w:szCs w:val="20"/>
        </w:rPr>
        <w:t>.</w:t>
      </w:r>
      <w:r w:rsidRPr="008E7425">
        <w:rPr>
          <w:rFonts w:asciiTheme="majorHAnsi" w:hAnsiTheme="majorHAnsi"/>
          <w:sz w:val="20"/>
          <w:szCs w:val="20"/>
        </w:rPr>
        <w:t xml:space="preserve"> </w:t>
      </w:r>
    </w:p>
    <w:p w14:paraId="06B2A56F" w14:textId="77777777" w:rsidR="008E7425" w:rsidRPr="008E7425" w:rsidRDefault="008E7425" w:rsidP="00841D67">
      <w:pPr>
        <w:spacing w:after="0" w:line="240" w:lineRule="auto"/>
        <w:ind w:left="720" w:firstLine="720"/>
        <w:jc w:val="both"/>
        <w:rPr>
          <w:rFonts w:asciiTheme="majorHAnsi" w:hAnsiTheme="majorHAnsi"/>
          <w:sz w:val="20"/>
          <w:szCs w:val="20"/>
        </w:rPr>
      </w:pPr>
      <w:r w:rsidRPr="008E7425">
        <w:rPr>
          <w:rFonts w:asciiTheme="majorHAnsi" w:hAnsiTheme="majorHAnsi"/>
          <w:sz w:val="20"/>
          <w:szCs w:val="20"/>
        </w:rPr>
        <w:t xml:space="preserve">Jakarta: </w:t>
      </w:r>
      <w:proofErr w:type="spellStart"/>
      <w:r w:rsidRPr="008E7425">
        <w:rPr>
          <w:rFonts w:asciiTheme="majorHAnsi" w:hAnsiTheme="majorHAnsi"/>
          <w:sz w:val="20"/>
          <w:szCs w:val="20"/>
        </w:rPr>
        <w:t>Bumi</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Aksara</w:t>
      </w:r>
      <w:proofErr w:type="spellEnd"/>
    </w:p>
    <w:p w14:paraId="0E813C03" w14:textId="77777777" w:rsidR="008E7425" w:rsidRDefault="008E7425" w:rsidP="00841D67">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Germer</w:t>
      </w:r>
      <w:proofErr w:type="spellEnd"/>
      <w:r w:rsidRPr="008E7425">
        <w:rPr>
          <w:rFonts w:asciiTheme="majorHAnsi" w:hAnsiTheme="majorHAnsi"/>
          <w:sz w:val="20"/>
          <w:szCs w:val="20"/>
        </w:rPr>
        <w:t>, C. K. (2009).</w:t>
      </w:r>
      <w:r w:rsidRPr="008E7425">
        <w:rPr>
          <w:rFonts w:asciiTheme="majorHAnsi" w:hAnsiTheme="majorHAnsi"/>
          <w:i/>
          <w:sz w:val="20"/>
          <w:szCs w:val="20"/>
        </w:rPr>
        <w:t xml:space="preserve">The mindful path to </w:t>
      </w:r>
    </w:p>
    <w:p w14:paraId="0EE80AC5" w14:textId="77777777" w:rsid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self-compassion</w:t>
      </w:r>
      <w:r w:rsidRPr="008E7425">
        <w:rPr>
          <w:rFonts w:asciiTheme="majorHAnsi" w:hAnsiTheme="majorHAnsi"/>
          <w:sz w:val="20"/>
          <w:szCs w:val="20"/>
        </w:rPr>
        <w:t xml:space="preserve">. </w:t>
      </w:r>
      <w:proofErr w:type="spellStart"/>
      <w:r w:rsidRPr="008E7425">
        <w:rPr>
          <w:rFonts w:asciiTheme="majorHAnsi" w:hAnsiTheme="majorHAnsi"/>
          <w:sz w:val="20"/>
          <w:szCs w:val="20"/>
        </w:rPr>
        <w:t>United state</w:t>
      </w:r>
      <w:proofErr w:type="spellEnd"/>
      <w:r w:rsidRPr="008E7425">
        <w:rPr>
          <w:rFonts w:asciiTheme="majorHAnsi" w:hAnsiTheme="majorHAnsi"/>
          <w:sz w:val="20"/>
          <w:szCs w:val="20"/>
        </w:rPr>
        <w:t xml:space="preserve"> of </w:t>
      </w:r>
    </w:p>
    <w:p w14:paraId="76F1EC93" w14:textId="77777777" w:rsidR="008E7425" w:rsidRP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America: The Guilford Press.</w:t>
      </w:r>
    </w:p>
    <w:p w14:paraId="3A0DA868" w14:textId="77777777" w:rsidR="008E7425" w:rsidRDefault="008E7425" w:rsidP="00841D67">
      <w:pPr>
        <w:spacing w:after="0" w:line="240" w:lineRule="auto"/>
        <w:ind w:left="720"/>
        <w:jc w:val="distribute"/>
        <w:rPr>
          <w:rFonts w:asciiTheme="majorHAnsi" w:hAnsiTheme="majorHAnsi"/>
          <w:i/>
          <w:sz w:val="20"/>
          <w:szCs w:val="20"/>
        </w:rPr>
      </w:pPr>
      <w:r w:rsidRPr="008E7425">
        <w:rPr>
          <w:rFonts w:asciiTheme="majorHAnsi" w:hAnsiTheme="majorHAnsi"/>
          <w:sz w:val="20"/>
          <w:szCs w:val="20"/>
        </w:rPr>
        <w:t xml:space="preserve">Gilbert, Paul. (2005). </w:t>
      </w:r>
      <w:r w:rsidRPr="008E7425">
        <w:rPr>
          <w:rFonts w:asciiTheme="majorHAnsi" w:hAnsiTheme="majorHAnsi"/>
          <w:i/>
          <w:sz w:val="20"/>
          <w:szCs w:val="20"/>
        </w:rPr>
        <w:t xml:space="preserve">Compassion and </w:t>
      </w:r>
    </w:p>
    <w:p w14:paraId="390271ED" w14:textId="77777777" w:rsidR="008E7425" w:rsidRDefault="008E7425" w:rsidP="00841D67">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 xml:space="preserve">Cruelty: A Biopsychosocial </w:t>
      </w:r>
    </w:p>
    <w:p w14:paraId="2DD96A44" w14:textId="77777777" w:rsidR="008E7425" w:rsidRDefault="008E7425" w:rsidP="00841D67">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 xml:space="preserve">Approach in Compassion: </w:t>
      </w:r>
    </w:p>
    <w:p w14:paraId="08CE6C07" w14:textId="77777777" w:rsid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Conceptualisations</w:t>
      </w:r>
      <w:proofErr w:type="spellEnd"/>
      <w:r w:rsidRPr="008E7425">
        <w:rPr>
          <w:rFonts w:asciiTheme="majorHAnsi" w:hAnsiTheme="majorHAnsi"/>
          <w:i/>
          <w:sz w:val="20"/>
          <w:szCs w:val="20"/>
        </w:rPr>
        <w:t xml:space="preserve">, Research and </w:t>
      </w:r>
    </w:p>
    <w:p w14:paraId="7212FA4B" w14:textId="77777777" w:rsid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Use in Psychotherapy</w:t>
      </w:r>
      <w:r w:rsidRPr="008E7425">
        <w:rPr>
          <w:rFonts w:asciiTheme="majorHAnsi" w:hAnsiTheme="majorHAnsi"/>
          <w:sz w:val="20"/>
          <w:szCs w:val="20"/>
        </w:rPr>
        <w:t xml:space="preserve">. London: </w:t>
      </w:r>
    </w:p>
    <w:p w14:paraId="5D190076" w14:textId="77777777" w:rsidR="008E7425" w:rsidRPr="008E7425" w:rsidRDefault="008E7425" w:rsidP="00841D67">
      <w:pPr>
        <w:spacing w:after="0" w:line="240" w:lineRule="auto"/>
        <w:ind w:left="720" w:firstLine="720"/>
        <w:jc w:val="both"/>
        <w:rPr>
          <w:rFonts w:asciiTheme="majorHAnsi" w:hAnsiTheme="majorHAnsi"/>
          <w:i/>
          <w:sz w:val="20"/>
          <w:szCs w:val="20"/>
        </w:rPr>
      </w:pPr>
      <w:r w:rsidRPr="008E7425">
        <w:rPr>
          <w:rFonts w:asciiTheme="majorHAnsi" w:hAnsiTheme="majorHAnsi"/>
          <w:sz w:val="20"/>
          <w:szCs w:val="20"/>
        </w:rPr>
        <w:t>Routledge.</w:t>
      </w:r>
    </w:p>
    <w:p w14:paraId="23339A64" w14:textId="77777777" w:rsidR="008E7425" w:rsidRDefault="008E7425" w:rsidP="00841D67">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Gunarsa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Singgih</w:t>
      </w:r>
      <w:proofErr w:type="spellEnd"/>
      <w:r w:rsidRPr="008E7425">
        <w:rPr>
          <w:rFonts w:asciiTheme="majorHAnsi" w:hAnsiTheme="majorHAnsi"/>
          <w:sz w:val="20"/>
          <w:szCs w:val="20"/>
        </w:rPr>
        <w:t xml:space="preserve"> D. (2008)</w:t>
      </w:r>
      <w:r w:rsidRPr="008E7425">
        <w:rPr>
          <w:rFonts w:asciiTheme="majorHAnsi" w:hAnsiTheme="majorHAnsi"/>
          <w:i/>
          <w:sz w:val="20"/>
          <w:szCs w:val="20"/>
        </w:rPr>
        <w:t xml:space="preserve">. </w:t>
      </w: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Anak: </w:t>
      </w:r>
    </w:p>
    <w:p w14:paraId="0DB6BAE9" w14:textId="77777777" w:rsid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Perkembangan</w:t>
      </w:r>
      <w:proofErr w:type="spellEnd"/>
      <w:r w:rsidRPr="008E7425">
        <w:rPr>
          <w:rFonts w:asciiTheme="majorHAnsi" w:hAnsiTheme="majorHAnsi"/>
          <w:i/>
          <w:sz w:val="20"/>
          <w:szCs w:val="20"/>
        </w:rPr>
        <w:t xml:space="preserve"> Anak </w:t>
      </w:r>
    </w:p>
    <w:p w14:paraId="362D222F" w14:textId="77777777" w:rsid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 xml:space="preserve">dan </w:t>
      </w:r>
      <w:proofErr w:type="spellStart"/>
      <w:r w:rsidRPr="008E7425">
        <w:rPr>
          <w:rFonts w:asciiTheme="majorHAnsi" w:hAnsiTheme="majorHAnsi"/>
          <w:i/>
          <w:sz w:val="20"/>
          <w:szCs w:val="20"/>
        </w:rPr>
        <w:t>Remaja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Jakarta:PT</w:t>
      </w:r>
      <w:proofErr w:type="spellEnd"/>
      <w:r w:rsidRPr="008E7425">
        <w:rPr>
          <w:rFonts w:asciiTheme="majorHAnsi" w:hAnsiTheme="majorHAnsi"/>
          <w:sz w:val="20"/>
          <w:szCs w:val="20"/>
        </w:rPr>
        <w:t xml:space="preserve"> BPK </w:t>
      </w:r>
    </w:p>
    <w:p w14:paraId="7C853EFC" w14:textId="77777777" w:rsidR="008E7425" w:rsidRPr="008E7425" w:rsidRDefault="008E7425" w:rsidP="00841D67">
      <w:pPr>
        <w:spacing w:after="0" w:line="240" w:lineRule="auto"/>
        <w:ind w:left="720" w:firstLine="720"/>
        <w:jc w:val="both"/>
        <w:rPr>
          <w:rFonts w:asciiTheme="majorHAnsi" w:hAnsiTheme="majorHAnsi"/>
          <w:i/>
          <w:sz w:val="20"/>
          <w:szCs w:val="20"/>
        </w:rPr>
      </w:pPr>
      <w:proofErr w:type="spellStart"/>
      <w:r w:rsidRPr="008E7425">
        <w:rPr>
          <w:rFonts w:asciiTheme="majorHAnsi" w:hAnsiTheme="majorHAnsi"/>
          <w:sz w:val="20"/>
          <w:szCs w:val="20"/>
        </w:rPr>
        <w:t>Gunung</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Mulia</w:t>
      </w:r>
      <w:proofErr w:type="spellEnd"/>
      <w:r w:rsidRPr="008E7425">
        <w:rPr>
          <w:rFonts w:asciiTheme="majorHAnsi" w:hAnsiTheme="majorHAnsi"/>
          <w:sz w:val="20"/>
          <w:szCs w:val="20"/>
        </w:rPr>
        <w:t>.</w:t>
      </w:r>
    </w:p>
    <w:p w14:paraId="1ECE488D" w14:textId="77777777" w:rsidR="008E7425" w:rsidRDefault="008E7425" w:rsidP="00841D67">
      <w:pPr>
        <w:spacing w:after="0" w:line="240" w:lineRule="auto"/>
        <w:ind w:left="720"/>
        <w:jc w:val="distribute"/>
        <w:rPr>
          <w:rFonts w:asciiTheme="majorHAnsi" w:hAnsiTheme="majorHAnsi"/>
          <w:sz w:val="20"/>
          <w:szCs w:val="20"/>
        </w:rPr>
      </w:pPr>
      <w:proofErr w:type="spellStart"/>
      <w:r w:rsidRPr="008E7425">
        <w:rPr>
          <w:rFonts w:asciiTheme="majorHAnsi" w:hAnsiTheme="majorHAnsi"/>
          <w:sz w:val="20"/>
          <w:szCs w:val="20"/>
        </w:rPr>
        <w:t>Gunarsa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Singgih</w:t>
      </w:r>
      <w:proofErr w:type="spellEnd"/>
      <w:r w:rsidRPr="008E7425">
        <w:rPr>
          <w:rFonts w:asciiTheme="majorHAnsi" w:hAnsiTheme="majorHAnsi"/>
          <w:sz w:val="20"/>
          <w:szCs w:val="20"/>
        </w:rPr>
        <w:t xml:space="preserve"> D. dan Ny. </w:t>
      </w:r>
      <w:proofErr w:type="spellStart"/>
      <w:r w:rsidRPr="008E7425">
        <w:rPr>
          <w:rFonts w:asciiTheme="majorHAnsi" w:hAnsiTheme="majorHAnsi"/>
          <w:sz w:val="20"/>
          <w:szCs w:val="20"/>
        </w:rPr>
        <w:t>Singgih</w:t>
      </w:r>
      <w:proofErr w:type="spellEnd"/>
      <w:r w:rsidRPr="008E7425">
        <w:rPr>
          <w:rFonts w:asciiTheme="majorHAnsi" w:hAnsiTheme="majorHAnsi"/>
          <w:sz w:val="20"/>
          <w:szCs w:val="20"/>
        </w:rPr>
        <w:t xml:space="preserve"> D. </w:t>
      </w:r>
    </w:p>
    <w:p w14:paraId="6AC21E90" w14:textId="77777777" w:rsid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sz w:val="20"/>
          <w:szCs w:val="20"/>
        </w:rPr>
        <w:t>Gunarsa</w:t>
      </w:r>
      <w:proofErr w:type="spellEnd"/>
      <w:r w:rsidRPr="008E7425">
        <w:rPr>
          <w:rFonts w:asciiTheme="majorHAnsi" w:hAnsiTheme="majorHAnsi"/>
          <w:sz w:val="20"/>
          <w:szCs w:val="20"/>
        </w:rPr>
        <w:t xml:space="preserve"> (2000),</w:t>
      </w:r>
      <w:r w:rsidRPr="008E7425">
        <w:rPr>
          <w:rFonts w:asciiTheme="majorHAnsi" w:hAnsiTheme="majorHAnsi"/>
          <w:i/>
          <w:sz w:val="20"/>
          <w:szCs w:val="20"/>
        </w:rPr>
        <w:t xml:space="preserve"> </w:t>
      </w: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w:t>
      </w:r>
    </w:p>
    <w:p w14:paraId="341B763F" w14:textId="77777777" w:rsidR="008E7425" w:rsidRPr="008E7425" w:rsidRDefault="008E7425" w:rsidP="00841D67">
      <w:pPr>
        <w:spacing w:after="0" w:line="240" w:lineRule="auto"/>
        <w:ind w:left="1440"/>
        <w:jc w:val="distribute"/>
        <w:rPr>
          <w:rFonts w:asciiTheme="majorHAnsi" w:hAnsiTheme="majorHAnsi"/>
          <w:i/>
          <w:sz w:val="20"/>
          <w:szCs w:val="20"/>
        </w:rPr>
      </w:pPr>
      <w:proofErr w:type="spellStart"/>
      <w:r w:rsidRPr="008E7425">
        <w:rPr>
          <w:rFonts w:asciiTheme="majorHAnsi" w:hAnsiTheme="majorHAnsi"/>
          <w:i/>
          <w:sz w:val="20"/>
          <w:szCs w:val="20"/>
        </w:rPr>
        <w:t>Perkembangan</w:t>
      </w:r>
      <w:proofErr w:type="spellEnd"/>
      <w:r w:rsidRPr="008E7425">
        <w:rPr>
          <w:rFonts w:asciiTheme="majorHAnsi" w:hAnsiTheme="majorHAnsi"/>
          <w:i/>
          <w:sz w:val="20"/>
          <w:szCs w:val="20"/>
        </w:rPr>
        <w:t xml:space="preserve"> Anak dan </w:t>
      </w:r>
      <w:proofErr w:type="spellStart"/>
      <w:r w:rsidRPr="008E7425">
        <w:rPr>
          <w:rFonts w:asciiTheme="majorHAnsi" w:hAnsiTheme="majorHAnsi"/>
          <w:i/>
          <w:sz w:val="20"/>
          <w:szCs w:val="20"/>
        </w:rPr>
        <w:t>Remaja</w:t>
      </w:r>
      <w:proofErr w:type="spellEnd"/>
      <w:r w:rsidRPr="008E7425">
        <w:rPr>
          <w:rFonts w:asciiTheme="majorHAnsi" w:hAnsiTheme="majorHAnsi"/>
          <w:sz w:val="20"/>
          <w:szCs w:val="20"/>
        </w:rPr>
        <w:t xml:space="preserve">, Jakarta: PT </w:t>
      </w:r>
      <w:proofErr w:type="spellStart"/>
      <w:r w:rsidRPr="008E7425">
        <w:rPr>
          <w:rFonts w:asciiTheme="majorHAnsi" w:hAnsiTheme="majorHAnsi"/>
          <w:sz w:val="20"/>
          <w:szCs w:val="20"/>
        </w:rPr>
        <w:t>Gunung</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Mulia</w:t>
      </w:r>
      <w:proofErr w:type="spellEnd"/>
      <w:r w:rsidRPr="008E7425">
        <w:rPr>
          <w:rFonts w:asciiTheme="majorHAnsi" w:hAnsiTheme="majorHAnsi"/>
          <w:sz w:val="20"/>
          <w:szCs w:val="20"/>
        </w:rPr>
        <w:t>.</w:t>
      </w:r>
    </w:p>
    <w:p w14:paraId="1C941300" w14:textId="77777777" w:rsidR="008E7425" w:rsidRDefault="008E7425" w:rsidP="00841D67">
      <w:pPr>
        <w:spacing w:after="0" w:line="240" w:lineRule="auto"/>
        <w:ind w:left="720"/>
        <w:jc w:val="distribute"/>
        <w:rPr>
          <w:rFonts w:asciiTheme="majorHAnsi" w:hAnsiTheme="majorHAnsi"/>
          <w:sz w:val="20"/>
          <w:szCs w:val="20"/>
        </w:rPr>
      </w:pPr>
      <w:proofErr w:type="spellStart"/>
      <w:r w:rsidRPr="008E7425">
        <w:rPr>
          <w:rFonts w:asciiTheme="majorHAnsi" w:hAnsiTheme="majorHAnsi"/>
          <w:sz w:val="20"/>
          <w:szCs w:val="20"/>
        </w:rPr>
        <w:t>Hadi</w:t>
      </w:r>
      <w:proofErr w:type="spellEnd"/>
      <w:r w:rsidRPr="008E7425">
        <w:rPr>
          <w:rFonts w:asciiTheme="majorHAnsi" w:hAnsiTheme="majorHAnsi"/>
          <w:sz w:val="20"/>
          <w:szCs w:val="20"/>
        </w:rPr>
        <w:t xml:space="preserve">.(2001). </w:t>
      </w:r>
      <w:proofErr w:type="spellStart"/>
      <w:r w:rsidRPr="008E7425">
        <w:rPr>
          <w:rFonts w:asciiTheme="majorHAnsi" w:hAnsiTheme="majorHAnsi"/>
          <w:i/>
          <w:sz w:val="20"/>
          <w:szCs w:val="20"/>
        </w:rPr>
        <w:t>Metode</w:t>
      </w:r>
      <w:proofErr w:type="spellEnd"/>
      <w:r w:rsidRPr="008E7425">
        <w:rPr>
          <w:rFonts w:asciiTheme="majorHAnsi" w:hAnsiTheme="majorHAnsi"/>
          <w:i/>
          <w:sz w:val="20"/>
          <w:szCs w:val="20"/>
        </w:rPr>
        <w:t xml:space="preserve"> Research </w:t>
      </w:r>
      <w:proofErr w:type="spellStart"/>
      <w:r w:rsidRPr="008E7425">
        <w:rPr>
          <w:rFonts w:asciiTheme="majorHAnsi" w:hAnsiTheme="majorHAnsi"/>
          <w:i/>
          <w:sz w:val="20"/>
          <w:szCs w:val="20"/>
        </w:rPr>
        <w:t>Jilid</w:t>
      </w:r>
      <w:proofErr w:type="spellEnd"/>
      <w:r w:rsidRPr="008E7425">
        <w:rPr>
          <w:rFonts w:asciiTheme="majorHAnsi" w:hAnsiTheme="majorHAnsi"/>
          <w:i/>
          <w:sz w:val="20"/>
          <w:szCs w:val="20"/>
        </w:rPr>
        <w:t xml:space="preserve"> 1</w:t>
      </w:r>
      <w:r w:rsidRPr="008E7425">
        <w:rPr>
          <w:rFonts w:asciiTheme="majorHAnsi" w:hAnsiTheme="majorHAnsi"/>
          <w:sz w:val="20"/>
          <w:szCs w:val="20"/>
        </w:rPr>
        <w:t xml:space="preserve">. </w:t>
      </w:r>
    </w:p>
    <w:p w14:paraId="77A99EBE" w14:textId="77777777" w:rsidR="008E7425" w:rsidRDefault="008E7425" w:rsidP="00841D67">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Yogyakarta: </w:t>
      </w:r>
      <w:proofErr w:type="spellStart"/>
      <w:r w:rsidRPr="008E7425">
        <w:rPr>
          <w:rFonts w:asciiTheme="majorHAnsi" w:hAnsiTheme="majorHAnsi"/>
          <w:sz w:val="20"/>
          <w:szCs w:val="20"/>
        </w:rPr>
        <w:t>Hanggar</w:t>
      </w:r>
      <w:proofErr w:type="spellEnd"/>
      <w:r w:rsidRPr="008E7425">
        <w:rPr>
          <w:rFonts w:asciiTheme="majorHAnsi" w:hAnsiTheme="majorHAnsi"/>
          <w:sz w:val="20"/>
          <w:szCs w:val="20"/>
        </w:rPr>
        <w:t xml:space="preserve"> Creator.</w:t>
      </w:r>
    </w:p>
    <w:p w14:paraId="413BE49F" w14:textId="77777777" w:rsidR="008E7425" w:rsidRDefault="008E7425" w:rsidP="00841D67">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________. 2004.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Research</w:t>
      </w:r>
      <w:r w:rsidRPr="008E7425">
        <w:rPr>
          <w:rFonts w:asciiTheme="majorHAnsi" w:hAnsiTheme="majorHAnsi"/>
          <w:sz w:val="20"/>
          <w:szCs w:val="20"/>
        </w:rPr>
        <w:t xml:space="preserve">. </w:t>
      </w:r>
    </w:p>
    <w:p w14:paraId="31BE7C82" w14:textId="77777777" w:rsidR="008E7425" w:rsidRPr="008E7425" w:rsidRDefault="008E7425" w:rsidP="00841D67">
      <w:pPr>
        <w:spacing w:after="0" w:line="240" w:lineRule="auto"/>
        <w:ind w:left="720" w:firstLine="720"/>
        <w:jc w:val="both"/>
        <w:rPr>
          <w:rFonts w:asciiTheme="majorHAnsi" w:hAnsiTheme="majorHAnsi"/>
          <w:sz w:val="20"/>
          <w:szCs w:val="20"/>
        </w:rPr>
      </w:pPr>
      <w:r w:rsidRPr="008E7425">
        <w:rPr>
          <w:rFonts w:asciiTheme="majorHAnsi" w:hAnsiTheme="majorHAnsi"/>
          <w:sz w:val="20"/>
          <w:szCs w:val="20"/>
        </w:rPr>
        <w:t>Yogyakarta: BPFE.</w:t>
      </w:r>
    </w:p>
    <w:p w14:paraId="73BB4B69" w14:textId="77777777" w:rsidR="008E7425" w:rsidRDefault="008E7425" w:rsidP="00841D67">
      <w:pPr>
        <w:spacing w:after="0" w:line="240" w:lineRule="auto"/>
        <w:ind w:left="720"/>
        <w:jc w:val="distribute"/>
        <w:rPr>
          <w:rFonts w:asciiTheme="majorHAnsi" w:hAnsiTheme="majorHAnsi"/>
          <w:sz w:val="20"/>
          <w:szCs w:val="20"/>
        </w:rPr>
      </w:pPr>
      <w:proofErr w:type="spellStart"/>
      <w:r w:rsidRPr="008E7425">
        <w:rPr>
          <w:rFonts w:asciiTheme="majorHAnsi" w:hAnsiTheme="majorHAnsi"/>
          <w:sz w:val="20"/>
          <w:szCs w:val="20"/>
        </w:rPr>
        <w:t>Hidayati</w:t>
      </w:r>
      <w:proofErr w:type="spellEnd"/>
      <w:r w:rsidRPr="008E7425">
        <w:rPr>
          <w:rFonts w:asciiTheme="majorHAnsi" w:hAnsiTheme="majorHAnsi"/>
          <w:sz w:val="20"/>
          <w:szCs w:val="20"/>
        </w:rPr>
        <w:t>, D. S. (2015).</w:t>
      </w:r>
      <w:r w:rsidRPr="008E7425">
        <w:rPr>
          <w:rFonts w:asciiTheme="majorHAnsi" w:hAnsiTheme="majorHAnsi"/>
          <w:i/>
          <w:sz w:val="20"/>
          <w:szCs w:val="20"/>
        </w:rPr>
        <w:t>Self Compassion</w:t>
      </w:r>
      <w:r w:rsidRPr="008E7425">
        <w:rPr>
          <w:rFonts w:asciiTheme="majorHAnsi" w:hAnsiTheme="majorHAnsi"/>
          <w:sz w:val="20"/>
          <w:szCs w:val="20"/>
        </w:rPr>
        <w:t xml:space="preserve"> dan </w:t>
      </w:r>
    </w:p>
    <w:p w14:paraId="7348E038" w14:textId="77777777" w:rsidR="008E7425" w:rsidRP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sz w:val="20"/>
          <w:szCs w:val="20"/>
        </w:rPr>
        <w:t>Loneliness.</w:t>
      </w:r>
      <w:r w:rsidRPr="008E7425">
        <w:rPr>
          <w:rFonts w:asciiTheme="majorHAnsi" w:hAnsiTheme="majorHAnsi"/>
          <w:i/>
          <w:sz w:val="20"/>
          <w:szCs w:val="20"/>
        </w:rPr>
        <w:t>Jurnal</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Ilmiah</w:t>
      </w:r>
      <w:proofErr w:type="spellEnd"/>
      <w:r w:rsidRPr="008E7425">
        <w:rPr>
          <w:rFonts w:asciiTheme="majorHAnsi" w:hAnsiTheme="majorHAnsi"/>
          <w:i/>
          <w:sz w:val="20"/>
          <w:szCs w:val="20"/>
        </w:rPr>
        <w:t xml:space="preserve"> </w:t>
      </w:r>
    </w:p>
    <w:p w14:paraId="4DCEC5E5" w14:textId="77777777" w:rsidR="008E7425" w:rsidRDefault="008E7425" w:rsidP="00841D67">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Terapan</w:t>
      </w:r>
      <w:proofErr w:type="spellEnd"/>
      <w:r w:rsidRPr="008E7425">
        <w:rPr>
          <w:rFonts w:asciiTheme="majorHAnsi" w:hAnsiTheme="majorHAnsi"/>
          <w:sz w:val="20"/>
          <w:szCs w:val="20"/>
        </w:rPr>
        <w:t>. 3(1),59-67.</w:t>
      </w:r>
    </w:p>
    <w:p w14:paraId="108ABE48" w14:textId="77777777" w:rsidR="008E7425" w:rsidRDefault="008E7425" w:rsidP="00841D67">
      <w:pPr>
        <w:spacing w:after="0" w:line="240" w:lineRule="auto"/>
        <w:ind w:firstLine="720"/>
        <w:jc w:val="distribute"/>
        <w:rPr>
          <w:rStyle w:val="Hyperlink"/>
          <w:rFonts w:asciiTheme="majorHAnsi" w:hAnsiTheme="majorHAnsi"/>
          <w:i/>
          <w:noProof/>
          <w:color w:val="auto"/>
          <w:sz w:val="20"/>
          <w:szCs w:val="20"/>
          <w:u w:val="none"/>
        </w:rPr>
      </w:pPr>
      <w:r w:rsidRPr="008E7425">
        <w:rPr>
          <w:rStyle w:val="Hyperlink"/>
          <w:rFonts w:asciiTheme="majorHAnsi" w:hAnsiTheme="majorHAnsi"/>
          <w:noProof/>
          <w:color w:val="auto"/>
          <w:sz w:val="20"/>
          <w:szCs w:val="20"/>
          <w:u w:val="none"/>
        </w:rPr>
        <w:t xml:space="preserve">Kristiana Febrian, Ika. (2017). </w:t>
      </w:r>
      <w:r w:rsidRPr="008E7425">
        <w:rPr>
          <w:rStyle w:val="Hyperlink"/>
          <w:rFonts w:asciiTheme="majorHAnsi" w:hAnsiTheme="majorHAnsi"/>
          <w:i/>
          <w:noProof/>
          <w:color w:val="auto"/>
          <w:sz w:val="20"/>
          <w:szCs w:val="20"/>
          <w:u w:val="none"/>
        </w:rPr>
        <w:t xml:space="preserve">Self </w:t>
      </w:r>
    </w:p>
    <w:p w14:paraId="35B28CB3" w14:textId="77777777" w:rsidR="008E7425" w:rsidRDefault="008E7425" w:rsidP="00841D67">
      <w:pPr>
        <w:spacing w:after="0" w:line="240" w:lineRule="auto"/>
        <w:ind w:left="720" w:firstLine="720"/>
        <w:jc w:val="distribute"/>
        <w:rPr>
          <w:rStyle w:val="Hyperlink"/>
          <w:rFonts w:asciiTheme="majorHAnsi" w:hAnsiTheme="majorHAnsi"/>
          <w:noProof/>
          <w:color w:val="auto"/>
          <w:sz w:val="20"/>
          <w:szCs w:val="20"/>
          <w:u w:val="none"/>
        </w:rPr>
      </w:pPr>
      <w:r w:rsidRPr="008E7425">
        <w:rPr>
          <w:rStyle w:val="Hyperlink"/>
          <w:rFonts w:asciiTheme="majorHAnsi" w:hAnsiTheme="majorHAnsi"/>
          <w:i/>
          <w:noProof/>
          <w:color w:val="auto"/>
          <w:sz w:val="20"/>
          <w:szCs w:val="20"/>
          <w:u w:val="none"/>
        </w:rPr>
        <w:t>Compassion</w:t>
      </w:r>
      <w:r w:rsidRPr="008E7425">
        <w:rPr>
          <w:rStyle w:val="Hyperlink"/>
          <w:rFonts w:asciiTheme="majorHAnsi" w:hAnsiTheme="majorHAnsi"/>
          <w:noProof/>
          <w:color w:val="auto"/>
          <w:sz w:val="20"/>
          <w:szCs w:val="20"/>
          <w:u w:val="none"/>
        </w:rPr>
        <w:t xml:space="preserve"> dan stres </w:t>
      </w:r>
    </w:p>
    <w:p w14:paraId="1DCC7FE1" w14:textId="77777777" w:rsidR="008E7425" w:rsidRDefault="008E7425" w:rsidP="00841D67">
      <w:pPr>
        <w:spacing w:after="0" w:line="240" w:lineRule="auto"/>
        <w:ind w:left="720" w:firstLine="720"/>
        <w:jc w:val="distribute"/>
        <w:rPr>
          <w:rStyle w:val="Hyperlink"/>
          <w:rFonts w:asciiTheme="majorHAnsi" w:hAnsiTheme="majorHAnsi"/>
          <w:noProof/>
          <w:color w:val="auto"/>
          <w:sz w:val="20"/>
          <w:szCs w:val="20"/>
          <w:u w:val="none"/>
        </w:rPr>
      </w:pPr>
      <w:r w:rsidRPr="008E7425">
        <w:rPr>
          <w:rStyle w:val="Hyperlink"/>
          <w:rFonts w:asciiTheme="majorHAnsi" w:hAnsiTheme="majorHAnsi"/>
          <w:noProof/>
          <w:color w:val="auto"/>
          <w:sz w:val="20"/>
          <w:szCs w:val="20"/>
          <w:u w:val="none"/>
        </w:rPr>
        <w:t xml:space="preserve">pengasuhan ibu yang memiliki </w:t>
      </w:r>
    </w:p>
    <w:p w14:paraId="49528DD7" w14:textId="77777777" w:rsidR="008E7425" w:rsidRDefault="008E7425" w:rsidP="008E7425">
      <w:pPr>
        <w:spacing w:after="0" w:line="240" w:lineRule="auto"/>
        <w:ind w:left="720" w:firstLine="720"/>
        <w:jc w:val="distribute"/>
        <w:rPr>
          <w:rStyle w:val="Hyperlink"/>
          <w:rFonts w:asciiTheme="majorHAnsi" w:hAnsiTheme="majorHAnsi"/>
          <w:noProof/>
          <w:color w:val="auto"/>
          <w:sz w:val="20"/>
          <w:szCs w:val="20"/>
          <w:u w:val="none"/>
        </w:rPr>
      </w:pPr>
      <w:r w:rsidRPr="008E7425">
        <w:rPr>
          <w:rStyle w:val="Hyperlink"/>
          <w:rFonts w:asciiTheme="majorHAnsi" w:hAnsiTheme="majorHAnsi"/>
          <w:noProof/>
          <w:color w:val="auto"/>
          <w:sz w:val="20"/>
          <w:szCs w:val="20"/>
          <w:u w:val="none"/>
        </w:rPr>
        <w:t xml:space="preserve">anak dengan hambatan </w:t>
      </w:r>
    </w:p>
    <w:p w14:paraId="7F18464C" w14:textId="77777777" w:rsidR="008E7425" w:rsidRDefault="008E7425" w:rsidP="008E7425">
      <w:pPr>
        <w:spacing w:after="0" w:line="240" w:lineRule="auto"/>
        <w:ind w:left="720" w:firstLine="720"/>
        <w:jc w:val="distribute"/>
        <w:rPr>
          <w:rStyle w:val="Hyperlink"/>
          <w:rFonts w:asciiTheme="majorHAnsi" w:hAnsiTheme="majorHAnsi"/>
          <w:noProof/>
          <w:color w:val="auto"/>
          <w:sz w:val="20"/>
          <w:szCs w:val="20"/>
          <w:u w:val="none"/>
        </w:rPr>
      </w:pPr>
      <w:r w:rsidRPr="008E7425">
        <w:rPr>
          <w:rStyle w:val="Hyperlink"/>
          <w:rFonts w:asciiTheme="majorHAnsi" w:hAnsiTheme="majorHAnsi"/>
          <w:noProof/>
          <w:color w:val="auto"/>
          <w:sz w:val="20"/>
          <w:szCs w:val="20"/>
          <w:u w:val="none"/>
        </w:rPr>
        <w:t>kognitif.</w:t>
      </w:r>
      <w:r>
        <w:rPr>
          <w:rStyle w:val="Hyperlink"/>
          <w:rFonts w:asciiTheme="majorHAnsi" w:hAnsiTheme="majorHAnsi"/>
          <w:noProof/>
          <w:color w:val="auto"/>
          <w:sz w:val="20"/>
          <w:szCs w:val="20"/>
          <w:u w:val="none"/>
        </w:rPr>
        <w:t xml:space="preserve"> </w:t>
      </w:r>
      <w:r w:rsidRPr="008E7425">
        <w:rPr>
          <w:rStyle w:val="Hyperlink"/>
          <w:rFonts w:asciiTheme="majorHAnsi" w:hAnsiTheme="majorHAnsi"/>
          <w:i/>
          <w:noProof/>
          <w:color w:val="auto"/>
          <w:sz w:val="20"/>
          <w:szCs w:val="20"/>
          <w:u w:val="none"/>
        </w:rPr>
        <w:t>Jurnal Ilmu Psikologi</w:t>
      </w:r>
      <w:r w:rsidRPr="008E7425">
        <w:rPr>
          <w:rStyle w:val="Hyperlink"/>
          <w:rFonts w:asciiTheme="majorHAnsi" w:hAnsiTheme="majorHAnsi"/>
          <w:noProof/>
          <w:color w:val="auto"/>
          <w:sz w:val="20"/>
          <w:szCs w:val="20"/>
          <w:u w:val="none"/>
        </w:rPr>
        <w:t xml:space="preserve">, </w:t>
      </w:r>
    </w:p>
    <w:p w14:paraId="614DBF9A" w14:textId="77777777" w:rsidR="008E7425" w:rsidRPr="008E7425" w:rsidRDefault="008E7425" w:rsidP="008E7425">
      <w:pPr>
        <w:spacing w:after="0" w:line="240" w:lineRule="auto"/>
        <w:ind w:left="720" w:firstLine="720"/>
        <w:jc w:val="both"/>
        <w:rPr>
          <w:rStyle w:val="Hyperlink"/>
          <w:rFonts w:asciiTheme="majorHAnsi" w:hAnsiTheme="majorHAnsi"/>
          <w:noProof/>
          <w:color w:val="auto"/>
          <w:sz w:val="20"/>
          <w:szCs w:val="20"/>
          <w:u w:val="none"/>
        </w:rPr>
      </w:pPr>
      <w:r w:rsidRPr="008E7425">
        <w:rPr>
          <w:rStyle w:val="Hyperlink"/>
          <w:rFonts w:asciiTheme="majorHAnsi" w:hAnsiTheme="majorHAnsi"/>
          <w:noProof/>
          <w:color w:val="auto"/>
          <w:sz w:val="20"/>
          <w:szCs w:val="20"/>
          <w:u w:val="none"/>
        </w:rPr>
        <w:t xml:space="preserve">4(1), hlm.52-57 </w:t>
      </w:r>
    </w:p>
    <w:p w14:paraId="7EBC69A8" w14:textId="77777777" w:rsidR="008E7425" w:rsidRDefault="008E7425" w:rsidP="008E7425">
      <w:pPr>
        <w:spacing w:after="0" w:line="240" w:lineRule="auto"/>
        <w:jc w:val="distribute"/>
        <w:rPr>
          <w:rFonts w:asciiTheme="majorHAnsi" w:hAnsiTheme="majorHAnsi"/>
          <w:i/>
          <w:sz w:val="20"/>
          <w:szCs w:val="20"/>
        </w:rPr>
      </w:pPr>
      <w:r w:rsidRPr="008E7425">
        <w:rPr>
          <w:rFonts w:asciiTheme="majorHAnsi" w:hAnsiTheme="majorHAnsi"/>
          <w:noProof/>
          <w:sz w:val="20"/>
          <w:szCs w:val="20"/>
        </w:rPr>
        <w:tab/>
      </w:r>
      <w:r w:rsidRPr="008E7425">
        <w:rPr>
          <w:rFonts w:asciiTheme="majorHAnsi" w:hAnsiTheme="majorHAnsi"/>
          <w:sz w:val="20"/>
          <w:szCs w:val="20"/>
        </w:rPr>
        <w:t xml:space="preserve">Lestari, T (2015). </w:t>
      </w:r>
      <w:r w:rsidRPr="008E7425">
        <w:rPr>
          <w:rFonts w:asciiTheme="majorHAnsi" w:hAnsiTheme="majorHAnsi"/>
          <w:i/>
          <w:sz w:val="20"/>
          <w:szCs w:val="20"/>
        </w:rPr>
        <w:t xml:space="preserve">Kumpulan </w:t>
      </w:r>
      <w:proofErr w:type="spellStart"/>
      <w:r w:rsidRPr="008E7425">
        <w:rPr>
          <w:rFonts w:asciiTheme="majorHAnsi" w:hAnsiTheme="majorHAnsi"/>
          <w:i/>
          <w:sz w:val="20"/>
          <w:szCs w:val="20"/>
        </w:rPr>
        <w:t>teori</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untuk</w:t>
      </w:r>
      <w:proofErr w:type="spellEnd"/>
      <w:r w:rsidRPr="008E7425">
        <w:rPr>
          <w:rFonts w:asciiTheme="majorHAnsi" w:hAnsiTheme="majorHAnsi"/>
          <w:i/>
          <w:sz w:val="20"/>
          <w:szCs w:val="20"/>
        </w:rPr>
        <w:t xml:space="preserve"> </w:t>
      </w:r>
    </w:p>
    <w:p w14:paraId="1D2E55C2" w14:textId="77777777" w:rsid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kajian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pustaka</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w:t>
      </w:r>
    </w:p>
    <w:p w14:paraId="159CB38B"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kesehatan</w:t>
      </w:r>
      <w:proofErr w:type="spellEnd"/>
      <w:r w:rsidRPr="008E7425">
        <w:rPr>
          <w:rFonts w:asciiTheme="majorHAnsi" w:hAnsiTheme="majorHAnsi"/>
          <w:sz w:val="20"/>
          <w:szCs w:val="20"/>
        </w:rPr>
        <w:t xml:space="preserve">. Yogyakarta : </w:t>
      </w:r>
      <w:proofErr w:type="spellStart"/>
      <w:r w:rsidRPr="008E7425">
        <w:rPr>
          <w:rFonts w:asciiTheme="majorHAnsi" w:hAnsiTheme="majorHAnsi"/>
          <w:sz w:val="20"/>
          <w:szCs w:val="20"/>
        </w:rPr>
        <w:t>Nuha</w:t>
      </w:r>
      <w:proofErr w:type="spellEnd"/>
      <w:r w:rsidRPr="008E7425">
        <w:rPr>
          <w:rFonts w:asciiTheme="majorHAnsi" w:hAnsiTheme="majorHAnsi"/>
          <w:sz w:val="20"/>
          <w:szCs w:val="20"/>
        </w:rPr>
        <w:t xml:space="preserve"> </w:t>
      </w:r>
    </w:p>
    <w:p w14:paraId="37A09A96" w14:textId="77777777" w:rsidR="008E7425" w:rsidRPr="008E7425" w:rsidRDefault="008E7425" w:rsidP="008E7425">
      <w:pPr>
        <w:spacing w:after="0" w:line="240" w:lineRule="auto"/>
        <w:ind w:left="720" w:firstLine="720"/>
        <w:jc w:val="both"/>
        <w:rPr>
          <w:rFonts w:asciiTheme="majorHAnsi" w:hAnsiTheme="majorHAnsi"/>
          <w:sz w:val="20"/>
          <w:szCs w:val="20"/>
        </w:rPr>
      </w:pPr>
      <w:proofErr w:type="spellStart"/>
      <w:r w:rsidRPr="008E7425">
        <w:rPr>
          <w:rFonts w:asciiTheme="majorHAnsi" w:hAnsiTheme="majorHAnsi"/>
          <w:sz w:val="20"/>
          <w:szCs w:val="20"/>
        </w:rPr>
        <w:t>medika</w:t>
      </w:r>
      <w:proofErr w:type="spellEnd"/>
    </w:p>
    <w:p w14:paraId="27574416"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Marlina</w:t>
      </w:r>
      <w:proofErr w:type="spellEnd"/>
      <w:r w:rsidRPr="008E7425">
        <w:rPr>
          <w:rFonts w:asciiTheme="majorHAnsi" w:hAnsiTheme="majorHAnsi"/>
          <w:sz w:val="20"/>
          <w:szCs w:val="20"/>
        </w:rPr>
        <w:t xml:space="preserve">. (2019). </w:t>
      </w:r>
      <w:proofErr w:type="spellStart"/>
      <w:r w:rsidRPr="008E7425">
        <w:rPr>
          <w:rFonts w:asciiTheme="majorHAnsi" w:hAnsiTheme="majorHAnsi"/>
          <w:i/>
          <w:sz w:val="20"/>
          <w:szCs w:val="20"/>
        </w:rPr>
        <w:t>Asesmen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Kesulitan</w:t>
      </w:r>
      <w:proofErr w:type="spellEnd"/>
      <w:r w:rsidRPr="008E7425">
        <w:rPr>
          <w:rFonts w:asciiTheme="majorHAnsi" w:hAnsiTheme="majorHAnsi"/>
          <w:i/>
          <w:sz w:val="20"/>
          <w:szCs w:val="20"/>
        </w:rPr>
        <w:t xml:space="preserve"> </w:t>
      </w:r>
    </w:p>
    <w:p w14:paraId="59DBC06E"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Belajar</w:t>
      </w:r>
      <w:proofErr w:type="spellEnd"/>
      <w:r w:rsidRPr="008E7425">
        <w:rPr>
          <w:rFonts w:asciiTheme="majorHAnsi" w:hAnsiTheme="majorHAnsi"/>
          <w:sz w:val="20"/>
          <w:szCs w:val="20"/>
        </w:rPr>
        <w:t xml:space="preserve">, Jakarta Timur: </w:t>
      </w:r>
    </w:p>
    <w:p w14:paraId="5E721DE4"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PRENADAMEDIA GRUP</w:t>
      </w:r>
    </w:p>
    <w:p w14:paraId="5AF19D2D" w14:textId="77777777" w:rsidR="008E7425" w:rsidRDefault="008E7425" w:rsidP="008E7425">
      <w:pPr>
        <w:spacing w:after="0" w:line="240" w:lineRule="auto"/>
        <w:jc w:val="distribute"/>
        <w:rPr>
          <w:rFonts w:asciiTheme="majorHAnsi" w:hAnsiTheme="majorHAnsi"/>
          <w:sz w:val="20"/>
          <w:szCs w:val="20"/>
        </w:rPr>
      </w:pPr>
      <w:r w:rsidRPr="008E7425">
        <w:rPr>
          <w:rFonts w:asciiTheme="majorHAnsi" w:hAnsiTheme="majorHAnsi"/>
          <w:sz w:val="20"/>
          <w:szCs w:val="20"/>
        </w:rPr>
        <w:tab/>
        <w:t xml:space="preserve">Mauna &amp; </w:t>
      </w:r>
      <w:proofErr w:type="spellStart"/>
      <w:r w:rsidRPr="008E7425">
        <w:rPr>
          <w:rFonts w:asciiTheme="majorHAnsi" w:hAnsiTheme="majorHAnsi"/>
          <w:sz w:val="20"/>
          <w:szCs w:val="20"/>
        </w:rPr>
        <w:t>Prameswari</w:t>
      </w:r>
      <w:proofErr w:type="spellEnd"/>
      <w:r w:rsidRPr="008E7425">
        <w:rPr>
          <w:rFonts w:asciiTheme="majorHAnsi" w:hAnsiTheme="majorHAnsi"/>
          <w:sz w:val="20"/>
          <w:szCs w:val="20"/>
        </w:rPr>
        <w:t xml:space="preserve">, S. (2019). </w:t>
      </w:r>
    </w:p>
    <w:p w14:paraId="0227B007"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sz w:val="20"/>
          <w:szCs w:val="20"/>
        </w:rPr>
        <w:t>Hubungan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keterlibatan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ibu</w:t>
      </w:r>
      <w:proofErr w:type="spellEnd"/>
      <w:r w:rsidRPr="008E7425">
        <w:rPr>
          <w:rFonts w:asciiTheme="majorHAnsi" w:hAnsiTheme="majorHAnsi"/>
          <w:sz w:val="20"/>
          <w:szCs w:val="20"/>
        </w:rPr>
        <w:t xml:space="preserve"> dan </w:t>
      </w:r>
    </w:p>
    <w:p w14:paraId="4798A681"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Self Compassion</w:t>
      </w:r>
      <w:proofErr w:type="spellEnd"/>
      <w:r w:rsidRPr="008E7425">
        <w:rPr>
          <w:rFonts w:asciiTheme="majorHAnsi" w:hAnsiTheme="majorHAnsi"/>
          <w:sz w:val="20"/>
          <w:szCs w:val="20"/>
        </w:rPr>
        <w:t xml:space="preserve"> pada </w:t>
      </w:r>
      <w:proofErr w:type="spellStart"/>
      <w:r w:rsidRPr="008E7425">
        <w:rPr>
          <w:rFonts w:asciiTheme="majorHAnsi" w:hAnsiTheme="majorHAnsi"/>
          <w:sz w:val="20"/>
          <w:szCs w:val="20"/>
        </w:rPr>
        <w:t>orangtua</w:t>
      </w:r>
      <w:proofErr w:type="spellEnd"/>
      <w:r w:rsidRPr="008E7425">
        <w:rPr>
          <w:rFonts w:asciiTheme="majorHAnsi" w:hAnsiTheme="majorHAnsi"/>
          <w:sz w:val="20"/>
          <w:szCs w:val="20"/>
        </w:rPr>
        <w:t xml:space="preserve"> </w:t>
      </w:r>
    </w:p>
    <w:p w14:paraId="463871EA" w14:textId="77777777" w:rsid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yang </w:t>
      </w:r>
      <w:proofErr w:type="spellStart"/>
      <w:r w:rsidRPr="008E7425">
        <w:rPr>
          <w:rFonts w:asciiTheme="majorHAnsi" w:hAnsiTheme="majorHAnsi"/>
          <w:sz w:val="20"/>
          <w:szCs w:val="20"/>
        </w:rPr>
        <w:t>memiliki</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anak</w:t>
      </w:r>
      <w:proofErr w:type="spellEnd"/>
      <w:r w:rsidRPr="008E7425">
        <w:rPr>
          <w:rFonts w:asciiTheme="majorHAnsi" w:hAnsiTheme="majorHAnsi"/>
          <w:sz w:val="20"/>
          <w:szCs w:val="20"/>
        </w:rPr>
        <w:t xml:space="preserve"> </w:t>
      </w:r>
    </w:p>
    <w:p w14:paraId="7E7700AF" w14:textId="77777777" w:rsidR="008E7425" w:rsidRP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sz w:val="20"/>
          <w:szCs w:val="20"/>
        </w:rPr>
        <w:t>berkebutuhan</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khusus</w:t>
      </w:r>
      <w:proofErr w:type="spellEnd"/>
      <w:r w:rsidRPr="008E7425">
        <w:rPr>
          <w:rFonts w:asciiTheme="majorHAnsi" w:hAnsiTheme="majorHAnsi"/>
          <w:sz w:val="20"/>
          <w:szCs w:val="20"/>
        </w:rPr>
        <w:t xml:space="preserve">. </w:t>
      </w:r>
    </w:p>
    <w:p w14:paraId="3662423F" w14:textId="77777777" w:rsidR="008E7425" w:rsidRPr="008E7425" w:rsidRDefault="008E7425" w:rsidP="008E7425">
      <w:pPr>
        <w:spacing w:after="0" w:line="240" w:lineRule="auto"/>
        <w:ind w:left="1440"/>
        <w:jc w:val="distribute"/>
        <w:rPr>
          <w:rFonts w:asciiTheme="majorHAnsi" w:hAnsiTheme="majorHAnsi"/>
          <w:sz w:val="20"/>
          <w:szCs w:val="20"/>
        </w:rPr>
      </w:pPr>
      <w:proofErr w:type="spellStart"/>
      <w:r w:rsidRPr="008E7425">
        <w:rPr>
          <w:rFonts w:asciiTheme="majorHAnsi" w:hAnsiTheme="majorHAnsi"/>
          <w:i/>
          <w:sz w:val="20"/>
          <w:szCs w:val="20"/>
        </w:rPr>
        <w:t>Jurnal</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dan </w:t>
      </w:r>
      <w:proofErr w:type="spellStart"/>
      <w:r w:rsidRPr="008E7425">
        <w:rPr>
          <w:rFonts w:asciiTheme="majorHAnsi" w:hAnsiTheme="majorHAnsi"/>
          <w:i/>
          <w:sz w:val="20"/>
          <w:szCs w:val="20"/>
        </w:rPr>
        <w:t>Pengukuran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Psikologi</w:t>
      </w:r>
      <w:proofErr w:type="spellEnd"/>
      <w:r w:rsidRPr="008E7425">
        <w:rPr>
          <w:rFonts w:asciiTheme="majorHAnsi" w:hAnsiTheme="majorHAnsi"/>
          <w:sz w:val="20"/>
          <w:szCs w:val="20"/>
        </w:rPr>
        <w:t>, 8(2), hlm.95-99</w:t>
      </w:r>
    </w:p>
    <w:p w14:paraId="72942A59"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Missiliana</w:t>
      </w:r>
      <w:proofErr w:type="spellEnd"/>
      <w:r w:rsidRPr="008E7425">
        <w:rPr>
          <w:rFonts w:asciiTheme="majorHAnsi" w:hAnsiTheme="majorHAnsi"/>
          <w:sz w:val="20"/>
          <w:szCs w:val="20"/>
        </w:rPr>
        <w:t xml:space="preserve">. (2014). </w:t>
      </w:r>
      <w:r w:rsidRPr="008E7425">
        <w:rPr>
          <w:rFonts w:asciiTheme="majorHAnsi" w:hAnsiTheme="majorHAnsi"/>
          <w:i/>
          <w:sz w:val="20"/>
          <w:szCs w:val="20"/>
        </w:rPr>
        <w:t xml:space="preserve">Self–Compassion dan </w:t>
      </w:r>
    </w:p>
    <w:p w14:paraId="392992C4" w14:textId="77777777" w:rsidR="008E7425" w:rsidRPr="008E7425" w:rsidRDefault="008E7425" w:rsidP="008E7425">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 xml:space="preserve">Compassion For Others Pada </w:t>
      </w:r>
    </w:p>
    <w:p w14:paraId="0AF03B8E" w14:textId="77777777" w:rsid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Mahasiswa</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Fakultas</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w:t>
      </w:r>
    </w:p>
    <w:p w14:paraId="3D295B9A"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UK.Maranatha</w:t>
      </w:r>
      <w:proofErr w:type="spellEnd"/>
      <w:r w:rsidRPr="008E7425">
        <w:rPr>
          <w:rFonts w:asciiTheme="majorHAnsi" w:hAnsiTheme="majorHAnsi"/>
          <w:sz w:val="20"/>
          <w:szCs w:val="20"/>
        </w:rPr>
        <w:t xml:space="preserve">. Bandung: </w:t>
      </w:r>
    </w:p>
    <w:p w14:paraId="76ABF271"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Universitas Kristen Maranatha.</w:t>
      </w:r>
    </w:p>
    <w:p w14:paraId="3D80CE8A" w14:textId="77777777" w:rsidR="008E7425" w:rsidRDefault="008E7425" w:rsidP="008E7425">
      <w:pPr>
        <w:spacing w:after="0" w:line="240" w:lineRule="auto"/>
        <w:ind w:left="720"/>
        <w:jc w:val="distribute"/>
        <w:rPr>
          <w:rFonts w:asciiTheme="majorHAnsi" w:hAnsiTheme="majorHAnsi"/>
          <w:sz w:val="20"/>
          <w:szCs w:val="20"/>
        </w:rPr>
      </w:pPr>
      <w:proofErr w:type="spellStart"/>
      <w:r w:rsidRPr="008E7425">
        <w:rPr>
          <w:rFonts w:asciiTheme="majorHAnsi" w:hAnsiTheme="majorHAnsi"/>
          <w:sz w:val="20"/>
          <w:szCs w:val="20"/>
        </w:rPr>
        <w:t>Muniroh</w:t>
      </w:r>
      <w:proofErr w:type="spellEnd"/>
      <w:r w:rsidRPr="008E7425">
        <w:rPr>
          <w:rFonts w:asciiTheme="majorHAnsi" w:hAnsiTheme="majorHAnsi"/>
          <w:sz w:val="20"/>
          <w:szCs w:val="20"/>
        </w:rPr>
        <w:t xml:space="preserve">, S.M (2010). </w:t>
      </w:r>
      <w:proofErr w:type="spellStart"/>
      <w:r w:rsidRPr="008E7425">
        <w:rPr>
          <w:rFonts w:asciiTheme="majorHAnsi" w:hAnsiTheme="majorHAnsi"/>
          <w:sz w:val="20"/>
          <w:szCs w:val="20"/>
        </w:rPr>
        <w:t>Dinamika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Resiliensi</w:t>
      </w:r>
      <w:proofErr w:type="spellEnd"/>
      <w:r w:rsidRPr="008E7425">
        <w:rPr>
          <w:rFonts w:asciiTheme="majorHAnsi" w:hAnsiTheme="majorHAnsi"/>
          <w:sz w:val="20"/>
          <w:szCs w:val="20"/>
        </w:rPr>
        <w:t xml:space="preserve"> </w:t>
      </w:r>
    </w:p>
    <w:p w14:paraId="118056C8" w14:textId="77777777" w:rsidR="008E7425" w:rsidRP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sz w:val="20"/>
          <w:szCs w:val="20"/>
        </w:rPr>
        <w:t>Orangtua</w:t>
      </w:r>
      <w:proofErr w:type="spellEnd"/>
      <w:r w:rsidRPr="008E7425">
        <w:rPr>
          <w:rFonts w:asciiTheme="majorHAnsi" w:hAnsiTheme="majorHAnsi"/>
          <w:sz w:val="20"/>
          <w:szCs w:val="20"/>
        </w:rPr>
        <w:t xml:space="preserve"> Anak </w:t>
      </w:r>
      <w:proofErr w:type="spellStart"/>
      <w:r w:rsidRPr="008E7425">
        <w:rPr>
          <w:rFonts w:asciiTheme="majorHAnsi" w:hAnsiTheme="majorHAnsi"/>
          <w:sz w:val="20"/>
          <w:szCs w:val="20"/>
        </w:rPr>
        <w:t>Autisme</w:t>
      </w:r>
      <w:r w:rsidRPr="008E7425">
        <w:rPr>
          <w:rFonts w:asciiTheme="majorHAnsi" w:hAnsiTheme="majorHAnsi"/>
          <w:i/>
          <w:sz w:val="20"/>
          <w:szCs w:val="20"/>
        </w:rPr>
        <w:t>.Jurnal</w:t>
      </w:r>
      <w:proofErr w:type="spellEnd"/>
      <w:r w:rsidRPr="008E7425">
        <w:rPr>
          <w:rFonts w:asciiTheme="majorHAnsi" w:hAnsiTheme="majorHAnsi"/>
          <w:i/>
          <w:sz w:val="20"/>
          <w:szCs w:val="20"/>
        </w:rPr>
        <w:t xml:space="preserve"> </w:t>
      </w:r>
    </w:p>
    <w:p w14:paraId="038DF78C" w14:textId="77777777" w:rsidR="008E7425" w:rsidRPr="008E7425" w:rsidRDefault="008E7425" w:rsidP="008E7425">
      <w:pPr>
        <w:spacing w:line="240" w:lineRule="auto"/>
        <w:ind w:left="720" w:firstLine="720"/>
        <w:jc w:val="both"/>
        <w:rPr>
          <w:rFonts w:asciiTheme="majorHAnsi" w:hAnsiTheme="majorHAnsi"/>
          <w:sz w:val="20"/>
          <w:szCs w:val="20"/>
        </w:rPr>
      </w:pPr>
      <w:proofErr w:type="spellStart"/>
      <w:r w:rsidRPr="008E7425">
        <w:rPr>
          <w:rFonts w:asciiTheme="majorHAnsi" w:hAnsiTheme="majorHAnsi"/>
          <w:i/>
          <w:sz w:val="20"/>
          <w:szCs w:val="20"/>
        </w:rPr>
        <w:t>Penelitian</w:t>
      </w:r>
      <w:proofErr w:type="spellEnd"/>
      <w:r w:rsidRPr="008E7425">
        <w:rPr>
          <w:rFonts w:asciiTheme="majorHAnsi" w:hAnsiTheme="majorHAnsi"/>
          <w:sz w:val="20"/>
          <w:szCs w:val="20"/>
        </w:rPr>
        <w:t>, 07(2), 1-11</w:t>
      </w:r>
    </w:p>
    <w:p w14:paraId="785E74DF"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Murtadlo</w:t>
      </w:r>
      <w:proofErr w:type="spellEnd"/>
      <w:r w:rsidRPr="008E7425">
        <w:rPr>
          <w:rFonts w:asciiTheme="majorHAnsi" w:hAnsiTheme="majorHAnsi"/>
          <w:sz w:val="20"/>
          <w:szCs w:val="20"/>
        </w:rPr>
        <w:t xml:space="preserve"> (2006).</w:t>
      </w:r>
      <w:proofErr w:type="spellStart"/>
      <w:r w:rsidRPr="008E7425">
        <w:rPr>
          <w:rFonts w:asciiTheme="majorHAnsi" w:hAnsiTheme="majorHAnsi"/>
          <w:i/>
          <w:sz w:val="20"/>
          <w:szCs w:val="20"/>
        </w:rPr>
        <w:t>Peningkatan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Kualitas</w:t>
      </w:r>
      <w:proofErr w:type="spellEnd"/>
      <w:r w:rsidRPr="008E7425">
        <w:rPr>
          <w:rFonts w:asciiTheme="majorHAnsi" w:hAnsiTheme="majorHAnsi"/>
          <w:i/>
          <w:sz w:val="20"/>
          <w:szCs w:val="20"/>
        </w:rPr>
        <w:t xml:space="preserve"> </w:t>
      </w:r>
    </w:p>
    <w:p w14:paraId="5AB685FF" w14:textId="77777777" w:rsidR="008E7425" w:rsidRP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Pembelajaran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Siswa</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Tunagrahita</w:t>
      </w:r>
      <w:proofErr w:type="spellEnd"/>
      <w:r w:rsidRPr="008E7425">
        <w:rPr>
          <w:rFonts w:asciiTheme="majorHAnsi" w:hAnsiTheme="majorHAnsi"/>
          <w:i/>
          <w:sz w:val="20"/>
          <w:szCs w:val="20"/>
        </w:rPr>
        <w:t xml:space="preserve"> </w:t>
      </w:r>
    </w:p>
    <w:p w14:paraId="273F7290" w14:textId="77777777" w:rsid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Dalam</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Membaca</w:t>
      </w:r>
      <w:proofErr w:type="spellEnd"/>
      <w:r w:rsidRPr="008E7425">
        <w:rPr>
          <w:rFonts w:asciiTheme="majorHAnsi" w:hAnsiTheme="majorHAnsi"/>
          <w:i/>
          <w:sz w:val="20"/>
          <w:szCs w:val="20"/>
        </w:rPr>
        <w:t xml:space="preserve"> Dan </w:t>
      </w:r>
      <w:proofErr w:type="spellStart"/>
      <w:r w:rsidRPr="008E7425">
        <w:rPr>
          <w:rFonts w:asciiTheme="majorHAnsi" w:hAnsiTheme="majorHAnsi"/>
          <w:i/>
          <w:sz w:val="20"/>
          <w:szCs w:val="20"/>
        </w:rPr>
        <w:t>Menullis</w:t>
      </w:r>
      <w:proofErr w:type="spellEnd"/>
      <w:r w:rsidRPr="008E7425">
        <w:rPr>
          <w:rFonts w:asciiTheme="majorHAnsi" w:hAnsiTheme="majorHAnsi"/>
          <w:i/>
          <w:sz w:val="20"/>
          <w:szCs w:val="20"/>
        </w:rPr>
        <w:t xml:space="preserve"> </w:t>
      </w:r>
    </w:p>
    <w:p w14:paraId="481AB981" w14:textId="77777777" w:rsidR="008E7425" w:rsidRP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Melalui</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Pendekatan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Kooperatif</w:t>
      </w:r>
      <w:proofErr w:type="spellEnd"/>
      <w:r w:rsidRPr="008E7425">
        <w:rPr>
          <w:rFonts w:asciiTheme="majorHAnsi" w:hAnsiTheme="majorHAnsi"/>
          <w:i/>
          <w:sz w:val="20"/>
          <w:szCs w:val="20"/>
        </w:rPr>
        <w:t xml:space="preserve"> di </w:t>
      </w:r>
    </w:p>
    <w:p w14:paraId="444B76BC"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Sekolah</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Luar</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Biasa.</w:t>
      </w:r>
      <w:r w:rsidRPr="008E7425">
        <w:rPr>
          <w:rFonts w:asciiTheme="majorHAnsi" w:hAnsiTheme="majorHAnsi"/>
          <w:sz w:val="20"/>
          <w:szCs w:val="20"/>
        </w:rPr>
        <w:t>Jurnal</w:t>
      </w:r>
      <w:proofErr w:type="spellEnd"/>
      <w:r w:rsidRPr="008E7425">
        <w:rPr>
          <w:rFonts w:asciiTheme="majorHAnsi" w:hAnsiTheme="majorHAnsi"/>
          <w:sz w:val="20"/>
          <w:szCs w:val="20"/>
        </w:rPr>
        <w:t xml:space="preserve">. Vol 2 </w:t>
      </w:r>
    </w:p>
    <w:p w14:paraId="1E16E137" w14:textId="77777777" w:rsidR="008E7425" w:rsidRPr="008E7425" w:rsidRDefault="008E7425" w:rsidP="008E7425">
      <w:pPr>
        <w:spacing w:after="0" w:line="240" w:lineRule="auto"/>
        <w:ind w:left="720" w:firstLine="720"/>
        <w:jc w:val="both"/>
        <w:rPr>
          <w:rFonts w:asciiTheme="majorHAnsi" w:hAnsiTheme="majorHAnsi"/>
          <w:i/>
          <w:sz w:val="20"/>
          <w:szCs w:val="20"/>
        </w:rPr>
      </w:pPr>
      <w:r w:rsidRPr="008E7425">
        <w:rPr>
          <w:rFonts w:asciiTheme="majorHAnsi" w:hAnsiTheme="majorHAnsi"/>
          <w:sz w:val="20"/>
          <w:szCs w:val="20"/>
        </w:rPr>
        <w:t>No.2</w:t>
      </w:r>
    </w:p>
    <w:p w14:paraId="6ECAC96E"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Munzayanah</w:t>
      </w:r>
      <w:proofErr w:type="spellEnd"/>
      <w:r w:rsidRPr="008E7425">
        <w:rPr>
          <w:rFonts w:asciiTheme="majorHAnsi" w:hAnsiTheme="majorHAnsi"/>
          <w:sz w:val="20"/>
          <w:szCs w:val="20"/>
        </w:rPr>
        <w:t xml:space="preserve">. 2000. </w:t>
      </w:r>
      <w:r w:rsidRPr="008E7425">
        <w:rPr>
          <w:rFonts w:asciiTheme="majorHAnsi" w:hAnsiTheme="majorHAnsi"/>
          <w:i/>
          <w:sz w:val="20"/>
          <w:szCs w:val="20"/>
        </w:rPr>
        <w:t xml:space="preserve">Pendidikan Anak </w:t>
      </w:r>
    </w:p>
    <w:p w14:paraId="749E619E"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Tunagrahita</w:t>
      </w:r>
      <w:proofErr w:type="spellEnd"/>
      <w:r w:rsidRPr="008E7425">
        <w:rPr>
          <w:rFonts w:asciiTheme="majorHAnsi" w:hAnsiTheme="majorHAnsi"/>
          <w:sz w:val="20"/>
          <w:szCs w:val="20"/>
        </w:rPr>
        <w:t>. Surakarta: PLB-</w:t>
      </w:r>
    </w:p>
    <w:p w14:paraId="7B13D086" w14:textId="77777777" w:rsidR="008E7425" w:rsidRPr="008E7425" w:rsidRDefault="008E7425" w:rsidP="008E7425">
      <w:pPr>
        <w:spacing w:after="0" w:line="240" w:lineRule="auto"/>
        <w:ind w:left="720" w:firstLine="720"/>
        <w:jc w:val="both"/>
        <w:rPr>
          <w:rFonts w:asciiTheme="majorHAnsi" w:hAnsiTheme="majorHAnsi"/>
          <w:sz w:val="20"/>
          <w:szCs w:val="20"/>
        </w:rPr>
      </w:pPr>
      <w:r w:rsidRPr="008E7425">
        <w:rPr>
          <w:rFonts w:asciiTheme="majorHAnsi" w:hAnsiTheme="majorHAnsi"/>
          <w:sz w:val="20"/>
          <w:szCs w:val="20"/>
        </w:rPr>
        <w:t>FKIP UNS.</w:t>
      </w:r>
    </w:p>
    <w:p w14:paraId="423394B3" w14:textId="77777777" w:rsidR="008E7425" w:rsidRDefault="008E7425" w:rsidP="008E7425">
      <w:pPr>
        <w:spacing w:after="0" w:line="240" w:lineRule="auto"/>
        <w:ind w:left="720"/>
        <w:jc w:val="distribute"/>
        <w:rPr>
          <w:rFonts w:asciiTheme="majorHAnsi" w:hAnsiTheme="majorHAnsi"/>
          <w:i/>
          <w:sz w:val="20"/>
          <w:szCs w:val="20"/>
        </w:rPr>
      </w:pPr>
      <w:r w:rsidRPr="008E7425">
        <w:rPr>
          <w:rFonts w:asciiTheme="majorHAnsi" w:hAnsiTheme="majorHAnsi"/>
          <w:sz w:val="20"/>
          <w:szCs w:val="20"/>
        </w:rPr>
        <w:t xml:space="preserve">Neff, K. D &amp; Mc </w:t>
      </w:r>
      <w:proofErr w:type="spellStart"/>
      <w:r w:rsidRPr="008E7425">
        <w:rPr>
          <w:rFonts w:asciiTheme="majorHAnsi" w:hAnsiTheme="majorHAnsi"/>
          <w:sz w:val="20"/>
          <w:szCs w:val="20"/>
        </w:rPr>
        <w:t>GeHee</w:t>
      </w:r>
      <w:proofErr w:type="spellEnd"/>
      <w:r w:rsidRPr="008E7425">
        <w:rPr>
          <w:rFonts w:asciiTheme="majorHAnsi" w:hAnsiTheme="majorHAnsi"/>
          <w:sz w:val="20"/>
          <w:szCs w:val="20"/>
        </w:rPr>
        <w:t xml:space="preserve"> .(2010). </w:t>
      </w:r>
      <w:r w:rsidRPr="008E7425">
        <w:rPr>
          <w:rFonts w:asciiTheme="majorHAnsi" w:hAnsiTheme="majorHAnsi"/>
          <w:i/>
          <w:sz w:val="20"/>
          <w:szCs w:val="20"/>
        </w:rPr>
        <w:t xml:space="preserve">Self </w:t>
      </w:r>
    </w:p>
    <w:p w14:paraId="4FDC5FC8"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Compassion</w:t>
      </w:r>
      <w:r w:rsidRPr="008E7425">
        <w:rPr>
          <w:rFonts w:asciiTheme="majorHAnsi" w:hAnsiTheme="majorHAnsi"/>
          <w:sz w:val="20"/>
          <w:szCs w:val="20"/>
        </w:rPr>
        <w:t xml:space="preserve"> and Psychological </w:t>
      </w:r>
    </w:p>
    <w:p w14:paraId="545363CE" w14:textId="77777777" w:rsid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Resilience Among Adolescents </w:t>
      </w:r>
    </w:p>
    <w:p w14:paraId="1E28C21C" w14:textId="77777777" w:rsidR="008E7425" w:rsidRPr="008E7425" w:rsidRDefault="008E7425" w:rsidP="008E7425">
      <w:pPr>
        <w:spacing w:after="0" w:line="240" w:lineRule="auto"/>
        <w:ind w:left="720" w:firstLine="720"/>
        <w:jc w:val="distribute"/>
        <w:rPr>
          <w:rFonts w:asciiTheme="majorHAnsi" w:hAnsiTheme="majorHAnsi"/>
          <w:i/>
          <w:sz w:val="20"/>
          <w:szCs w:val="20"/>
        </w:rPr>
      </w:pPr>
      <w:r w:rsidRPr="008E7425">
        <w:rPr>
          <w:rFonts w:asciiTheme="majorHAnsi" w:hAnsiTheme="majorHAnsi"/>
          <w:sz w:val="20"/>
          <w:szCs w:val="20"/>
        </w:rPr>
        <w:t xml:space="preserve">and Young </w:t>
      </w:r>
      <w:proofErr w:type="spellStart"/>
      <w:r w:rsidRPr="008E7425">
        <w:rPr>
          <w:rFonts w:asciiTheme="majorHAnsi" w:hAnsiTheme="majorHAnsi"/>
          <w:sz w:val="20"/>
          <w:szCs w:val="20"/>
        </w:rPr>
        <w:t>Adults</w:t>
      </w:r>
      <w:r w:rsidRPr="008E7425">
        <w:rPr>
          <w:rFonts w:asciiTheme="majorHAnsi" w:hAnsiTheme="majorHAnsi"/>
          <w:i/>
          <w:sz w:val="20"/>
          <w:szCs w:val="20"/>
        </w:rPr>
        <w:t>.Journal</w:t>
      </w:r>
      <w:proofErr w:type="spellEnd"/>
      <w:r w:rsidRPr="008E7425">
        <w:rPr>
          <w:rFonts w:asciiTheme="majorHAnsi" w:hAnsiTheme="majorHAnsi"/>
          <w:i/>
          <w:sz w:val="20"/>
          <w:szCs w:val="20"/>
        </w:rPr>
        <w:t xml:space="preserve"> Self and </w:t>
      </w:r>
    </w:p>
    <w:p w14:paraId="1CAB71B5"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Identity</w:t>
      </w:r>
      <w:r w:rsidRPr="008E7425">
        <w:rPr>
          <w:rFonts w:asciiTheme="majorHAnsi" w:hAnsiTheme="majorHAnsi"/>
          <w:sz w:val="20"/>
          <w:szCs w:val="20"/>
        </w:rPr>
        <w:t xml:space="preserve">. June, 2010, 225-240. </w:t>
      </w:r>
    </w:p>
    <w:p w14:paraId="7835F5CE" w14:textId="77777777" w:rsidR="008E7425" w:rsidRDefault="008E7425" w:rsidP="008E7425">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Neff, K. (2003a). </w:t>
      </w:r>
      <w:proofErr w:type="spellStart"/>
      <w:r w:rsidRPr="008E7425">
        <w:rPr>
          <w:rFonts w:asciiTheme="majorHAnsi" w:hAnsiTheme="majorHAnsi"/>
          <w:i/>
          <w:sz w:val="20"/>
          <w:szCs w:val="20"/>
        </w:rPr>
        <w:t>Self Compassion</w:t>
      </w:r>
      <w:proofErr w:type="spellEnd"/>
      <w:r w:rsidRPr="008E7425">
        <w:rPr>
          <w:rFonts w:asciiTheme="majorHAnsi" w:hAnsiTheme="majorHAnsi"/>
          <w:sz w:val="20"/>
          <w:szCs w:val="20"/>
        </w:rPr>
        <w:t xml:space="preserve">. United </w:t>
      </w:r>
    </w:p>
    <w:p w14:paraId="4923E3DC" w14:textId="77777777" w:rsid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States America: Kristin Neff.</w:t>
      </w:r>
    </w:p>
    <w:p w14:paraId="00E94ADD" w14:textId="77777777" w:rsidR="008E7425" w:rsidRDefault="008E7425" w:rsidP="008E7425">
      <w:pPr>
        <w:spacing w:after="0" w:line="240" w:lineRule="auto"/>
        <w:ind w:left="720"/>
        <w:jc w:val="distribute"/>
        <w:rPr>
          <w:rFonts w:asciiTheme="majorHAnsi" w:hAnsiTheme="majorHAnsi"/>
          <w:i/>
          <w:sz w:val="20"/>
          <w:szCs w:val="20"/>
        </w:rPr>
      </w:pPr>
      <w:r w:rsidRPr="008E7425">
        <w:rPr>
          <w:rFonts w:asciiTheme="majorHAnsi" w:hAnsiTheme="majorHAnsi"/>
          <w:sz w:val="20"/>
          <w:szCs w:val="20"/>
        </w:rPr>
        <w:t xml:space="preserve">________. (2011). </w:t>
      </w:r>
      <w:r w:rsidRPr="008E7425">
        <w:rPr>
          <w:rFonts w:asciiTheme="majorHAnsi" w:hAnsiTheme="majorHAnsi"/>
          <w:i/>
          <w:sz w:val="20"/>
          <w:szCs w:val="20"/>
        </w:rPr>
        <w:t xml:space="preserve">Self-compassion: Stop </w:t>
      </w:r>
    </w:p>
    <w:p w14:paraId="10E9AEE5" w14:textId="77777777" w:rsidR="008E7425" w:rsidRPr="008E7425" w:rsidRDefault="008E7425" w:rsidP="008E7425">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 xml:space="preserve">beating yourself up and leave </w:t>
      </w:r>
    </w:p>
    <w:p w14:paraId="6FE739EB" w14:textId="77777777" w:rsid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insecurity behind.</w:t>
      </w:r>
      <w:r w:rsidRPr="008E7425">
        <w:rPr>
          <w:rFonts w:asciiTheme="majorHAnsi" w:hAnsiTheme="majorHAnsi"/>
          <w:sz w:val="20"/>
          <w:szCs w:val="20"/>
        </w:rPr>
        <w:t xml:space="preserve"> New York: </w:t>
      </w:r>
    </w:p>
    <w:p w14:paraId="14A5D097"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Harper Collins Publisher Inc.</w:t>
      </w:r>
    </w:p>
    <w:p w14:paraId="383FF56A" w14:textId="77777777" w:rsidR="008E7425" w:rsidRDefault="008E7425" w:rsidP="008E7425">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Neff, K. D.,&amp; Rude, S.S., &amp; Kirkpatrick, K. </w:t>
      </w:r>
    </w:p>
    <w:p w14:paraId="08B6C511"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(2007). An examination of self </w:t>
      </w:r>
    </w:p>
    <w:p w14:paraId="66B2E3AE" w14:textId="77777777" w:rsidR="008E7425" w:rsidRPr="008E7425" w:rsidRDefault="008E7425" w:rsidP="008E7425">
      <w:pPr>
        <w:spacing w:after="0" w:line="240" w:lineRule="auto"/>
        <w:ind w:left="1440"/>
        <w:jc w:val="both"/>
        <w:rPr>
          <w:rFonts w:asciiTheme="majorHAnsi" w:hAnsiTheme="majorHAnsi"/>
          <w:sz w:val="20"/>
          <w:szCs w:val="20"/>
        </w:rPr>
      </w:pPr>
      <w:r w:rsidRPr="008E7425">
        <w:rPr>
          <w:rFonts w:asciiTheme="majorHAnsi" w:hAnsiTheme="majorHAnsi"/>
          <w:sz w:val="20"/>
          <w:szCs w:val="20"/>
        </w:rPr>
        <w:t xml:space="preserve">compassion in relation to positive psychological functioning and personality traits. </w:t>
      </w:r>
      <w:r w:rsidRPr="008E7425">
        <w:rPr>
          <w:rFonts w:asciiTheme="majorHAnsi" w:hAnsiTheme="majorHAnsi"/>
          <w:i/>
          <w:sz w:val="20"/>
          <w:szCs w:val="20"/>
        </w:rPr>
        <w:t>Journal of Research in. Personality</w:t>
      </w:r>
      <w:r w:rsidRPr="008E7425">
        <w:rPr>
          <w:rFonts w:asciiTheme="majorHAnsi" w:hAnsiTheme="majorHAnsi"/>
          <w:sz w:val="20"/>
          <w:szCs w:val="20"/>
        </w:rPr>
        <w:t>, 41, 908-916.</w:t>
      </w:r>
    </w:p>
    <w:p w14:paraId="77D5877D" w14:textId="77777777" w:rsidR="008E7425" w:rsidRDefault="008E7425" w:rsidP="008E7425">
      <w:pPr>
        <w:spacing w:after="0" w:line="240" w:lineRule="auto"/>
        <w:ind w:firstLine="720"/>
        <w:jc w:val="distribute"/>
        <w:rPr>
          <w:rFonts w:asciiTheme="majorHAnsi" w:hAnsiTheme="majorHAnsi"/>
          <w:sz w:val="20"/>
          <w:szCs w:val="20"/>
        </w:rPr>
      </w:pPr>
      <w:r w:rsidRPr="008E7425">
        <w:rPr>
          <w:rFonts w:asciiTheme="majorHAnsi" w:hAnsiTheme="majorHAnsi"/>
          <w:sz w:val="20"/>
          <w:szCs w:val="20"/>
        </w:rPr>
        <w:t xml:space="preserve">Papalia, D. E., Old, S. W., Feldman, &amp; R. D. </w:t>
      </w:r>
    </w:p>
    <w:p w14:paraId="55BBBB39" w14:textId="77777777" w:rsidR="008E7425" w:rsidRPr="008E7425" w:rsidRDefault="008E7425" w:rsidP="008E7425">
      <w:pPr>
        <w:spacing w:after="0" w:line="240" w:lineRule="auto"/>
        <w:ind w:left="720" w:firstLine="720"/>
        <w:jc w:val="distribute"/>
        <w:rPr>
          <w:rFonts w:asciiTheme="majorHAnsi" w:hAnsiTheme="majorHAnsi"/>
          <w:i/>
          <w:sz w:val="20"/>
          <w:szCs w:val="20"/>
        </w:rPr>
      </w:pPr>
      <w:r w:rsidRPr="008E7425">
        <w:rPr>
          <w:rFonts w:asciiTheme="majorHAnsi" w:hAnsiTheme="majorHAnsi"/>
          <w:sz w:val="20"/>
          <w:szCs w:val="20"/>
        </w:rPr>
        <w:t xml:space="preserve">(2008). </w:t>
      </w:r>
      <w:r w:rsidRPr="008E7425">
        <w:rPr>
          <w:rFonts w:asciiTheme="majorHAnsi" w:hAnsiTheme="majorHAnsi"/>
          <w:i/>
          <w:sz w:val="20"/>
          <w:szCs w:val="20"/>
        </w:rPr>
        <w:t xml:space="preserve">Human Development </w:t>
      </w:r>
    </w:p>
    <w:p w14:paraId="1E0A5A71" w14:textId="77777777" w:rsid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i/>
          <w:sz w:val="20"/>
          <w:szCs w:val="20"/>
        </w:rPr>
        <w:t>(</w:t>
      </w:r>
      <w:proofErr w:type="spellStart"/>
      <w:r w:rsidRPr="008E7425">
        <w:rPr>
          <w:rFonts w:asciiTheme="majorHAnsi" w:hAnsiTheme="majorHAnsi"/>
          <w:i/>
          <w:sz w:val="20"/>
          <w:szCs w:val="20"/>
        </w:rPr>
        <w:t>terjemahan</w:t>
      </w:r>
      <w:proofErr w:type="spellEnd"/>
      <w:r w:rsidRPr="008E7425">
        <w:rPr>
          <w:rFonts w:asciiTheme="majorHAnsi" w:hAnsiTheme="majorHAnsi"/>
          <w:i/>
          <w:sz w:val="20"/>
          <w:szCs w:val="20"/>
        </w:rPr>
        <w:t xml:space="preserve"> K. Anwar)</w:t>
      </w:r>
      <w:r>
        <w:rPr>
          <w:rFonts w:asciiTheme="majorHAnsi" w:hAnsiTheme="majorHAnsi"/>
          <w:sz w:val="20"/>
          <w:szCs w:val="20"/>
        </w:rPr>
        <w:t>. Jakarta:</w:t>
      </w:r>
    </w:p>
    <w:p w14:paraId="0E3C67A3" w14:textId="77777777" w:rsidR="008E7425" w:rsidRPr="008E7425" w:rsidRDefault="008E7425" w:rsidP="008E7425">
      <w:pPr>
        <w:spacing w:after="0" w:line="240" w:lineRule="auto"/>
        <w:ind w:left="720" w:firstLine="720"/>
        <w:jc w:val="both"/>
        <w:rPr>
          <w:rFonts w:asciiTheme="majorHAnsi" w:hAnsiTheme="majorHAnsi"/>
          <w:i/>
          <w:sz w:val="20"/>
          <w:szCs w:val="20"/>
        </w:rPr>
      </w:pPr>
      <w:proofErr w:type="spellStart"/>
      <w:r w:rsidRPr="008E7425">
        <w:rPr>
          <w:rFonts w:asciiTheme="majorHAnsi" w:hAnsiTheme="majorHAnsi"/>
          <w:sz w:val="20"/>
          <w:szCs w:val="20"/>
        </w:rPr>
        <w:t>Prenada</w:t>
      </w:r>
      <w:proofErr w:type="spellEnd"/>
      <w:r w:rsidRPr="008E7425">
        <w:rPr>
          <w:rFonts w:asciiTheme="majorHAnsi" w:hAnsiTheme="majorHAnsi"/>
          <w:sz w:val="20"/>
          <w:szCs w:val="20"/>
        </w:rPr>
        <w:t xml:space="preserve"> Media Group</w:t>
      </w:r>
    </w:p>
    <w:p w14:paraId="3E608FBD"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Riandita</w:t>
      </w:r>
      <w:proofErr w:type="spellEnd"/>
      <w:r w:rsidRPr="008E7425">
        <w:rPr>
          <w:rFonts w:asciiTheme="majorHAnsi" w:hAnsiTheme="majorHAnsi"/>
          <w:sz w:val="20"/>
          <w:szCs w:val="20"/>
        </w:rPr>
        <w:t xml:space="preserve"> Alif, </w:t>
      </w:r>
      <w:proofErr w:type="spellStart"/>
      <w:r w:rsidRPr="008E7425">
        <w:rPr>
          <w:rFonts w:asciiTheme="majorHAnsi" w:hAnsiTheme="majorHAnsi"/>
          <w:sz w:val="20"/>
          <w:szCs w:val="20"/>
        </w:rPr>
        <w:t>Argya</w:t>
      </w:r>
      <w:proofErr w:type="spellEnd"/>
      <w:r w:rsidRPr="008E7425">
        <w:rPr>
          <w:rFonts w:asciiTheme="majorHAnsi" w:hAnsiTheme="majorHAnsi"/>
          <w:sz w:val="20"/>
          <w:szCs w:val="20"/>
        </w:rPr>
        <w:t xml:space="preserve">. (2017). </w:t>
      </w:r>
      <w:r w:rsidRPr="008E7425">
        <w:rPr>
          <w:rFonts w:asciiTheme="majorHAnsi" w:hAnsiTheme="majorHAnsi"/>
          <w:i/>
          <w:sz w:val="20"/>
          <w:szCs w:val="20"/>
        </w:rPr>
        <w:t xml:space="preserve">“Tingkat </w:t>
      </w:r>
    </w:p>
    <w:p w14:paraId="19770FFE" w14:textId="77777777" w:rsidR="008E7425" w:rsidRP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Stres</w:t>
      </w:r>
      <w:proofErr w:type="spellEnd"/>
      <w:r w:rsidRPr="008E7425">
        <w:rPr>
          <w:rFonts w:asciiTheme="majorHAnsi" w:hAnsiTheme="majorHAnsi"/>
          <w:i/>
          <w:sz w:val="20"/>
          <w:szCs w:val="20"/>
        </w:rPr>
        <w:t xml:space="preserve"> Ibu yang </w:t>
      </w:r>
      <w:proofErr w:type="spellStart"/>
      <w:r w:rsidRPr="008E7425">
        <w:rPr>
          <w:rFonts w:asciiTheme="majorHAnsi" w:hAnsiTheme="majorHAnsi"/>
          <w:i/>
          <w:sz w:val="20"/>
          <w:szCs w:val="20"/>
        </w:rPr>
        <w:t>Memiliki</w:t>
      </w:r>
      <w:proofErr w:type="spellEnd"/>
      <w:r w:rsidRPr="008E7425">
        <w:rPr>
          <w:rFonts w:asciiTheme="majorHAnsi" w:hAnsiTheme="majorHAnsi"/>
          <w:i/>
          <w:sz w:val="20"/>
          <w:szCs w:val="20"/>
        </w:rPr>
        <w:t xml:space="preserve"> Anak </w:t>
      </w:r>
    </w:p>
    <w:p w14:paraId="07AD3DF2"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Pr>
          <w:rFonts w:asciiTheme="majorHAnsi" w:hAnsiTheme="majorHAnsi"/>
          <w:i/>
          <w:sz w:val="20"/>
          <w:szCs w:val="20"/>
        </w:rPr>
        <w:t>Berkebutuhan</w:t>
      </w:r>
      <w:r w:rsidRPr="008E7425">
        <w:rPr>
          <w:rFonts w:asciiTheme="majorHAnsi" w:hAnsiTheme="majorHAnsi"/>
          <w:i/>
          <w:sz w:val="20"/>
          <w:szCs w:val="20"/>
        </w:rPr>
        <w:t>Khusus</w:t>
      </w:r>
      <w:proofErr w:type="spellEnd"/>
      <w:r w:rsidRPr="008E7425">
        <w:rPr>
          <w:rFonts w:asciiTheme="majorHAnsi" w:hAnsiTheme="majorHAnsi"/>
          <w:i/>
          <w:sz w:val="20"/>
          <w:szCs w:val="20"/>
        </w:rPr>
        <w:t>”.</w:t>
      </w:r>
      <w:proofErr w:type="spellStart"/>
      <w:r w:rsidRPr="008E7425">
        <w:rPr>
          <w:rFonts w:asciiTheme="majorHAnsi" w:hAnsiTheme="majorHAnsi"/>
          <w:sz w:val="20"/>
          <w:szCs w:val="20"/>
        </w:rPr>
        <w:t>Skripsi.FPS</w:t>
      </w:r>
      <w:proofErr w:type="spellEnd"/>
    </w:p>
    <w:p w14:paraId="1C2E2902"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I. Universitas Muhammadiyah. </w:t>
      </w:r>
    </w:p>
    <w:p w14:paraId="31E7FF21" w14:textId="77777777" w:rsidR="008E7425" w:rsidRPr="008E7425" w:rsidRDefault="008E7425" w:rsidP="008E7425">
      <w:pPr>
        <w:spacing w:after="0" w:line="240" w:lineRule="auto"/>
        <w:ind w:left="720" w:firstLine="720"/>
        <w:jc w:val="both"/>
        <w:rPr>
          <w:rFonts w:asciiTheme="majorHAnsi" w:hAnsiTheme="majorHAnsi"/>
          <w:i/>
          <w:sz w:val="20"/>
          <w:szCs w:val="20"/>
        </w:rPr>
      </w:pPr>
      <w:r w:rsidRPr="008E7425">
        <w:rPr>
          <w:rFonts w:asciiTheme="majorHAnsi" w:hAnsiTheme="majorHAnsi"/>
          <w:sz w:val="20"/>
          <w:szCs w:val="20"/>
        </w:rPr>
        <w:t>Malang.</w:t>
      </w:r>
    </w:p>
    <w:p w14:paraId="2C3360D1"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Sumekar</w:t>
      </w:r>
      <w:proofErr w:type="spellEnd"/>
      <w:r w:rsidRPr="008E7425">
        <w:rPr>
          <w:rFonts w:asciiTheme="majorHAnsi" w:hAnsiTheme="majorHAnsi"/>
          <w:sz w:val="20"/>
          <w:szCs w:val="20"/>
        </w:rPr>
        <w:t>, Ganda. 2009</w:t>
      </w:r>
      <w:r w:rsidRPr="008E7425">
        <w:rPr>
          <w:rFonts w:asciiTheme="majorHAnsi" w:hAnsiTheme="majorHAnsi"/>
          <w:i/>
          <w:sz w:val="20"/>
          <w:szCs w:val="20"/>
        </w:rPr>
        <w:t xml:space="preserve">. Anak </w:t>
      </w:r>
    </w:p>
    <w:p w14:paraId="4A1604DF" w14:textId="77777777" w:rsid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Berkebutuhan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Khusus</w:t>
      </w:r>
      <w:proofErr w:type="spellEnd"/>
      <w:r w:rsidRPr="008E7425">
        <w:rPr>
          <w:rFonts w:asciiTheme="majorHAnsi" w:hAnsiTheme="majorHAnsi"/>
          <w:i/>
          <w:sz w:val="20"/>
          <w:szCs w:val="20"/>
        </w:rPr>
        <w:t xml:space="preserve"> Cara </w:t>
      </w:r>
    </w:p>
    <w:p w14:paraId="49C5BBC6" w14:textId="77777777" w:rsidR="008E7425" w:rsidRDefault="008E7425" w:rsidP="008E7425">
      <w:pPr>
        <w:spacing w:after="0" w:line="240" w:lineRule="auto"/>
        <w:ind w:left="720" w:firstLine="720"/>
        <w:jc w:val="distribute"/>
        <w:rPr>
          <w:rFonts w:asciiTheme="majorHAnsi" w:hAnsiTheme="majorHAnsi"/>
          <w:i/>
          <w:sz w:val="20"/>
          <w:szCs w:val="20"/>
        </w:rPr>
      </w:pPr>
      <w:proofErr w:type="spellStart"/>
      <w:r w:rsidRPr="008E7425">
        <w:rPr>
          <w:rFonts w:asciiTheme="majorHAnsi" w:hAnsiTheme="majorHAnsi"/>
          <w:i/>
          <w:sz w:val="20"/>
          <w:szCs w:val="20"/>
        </w:rPr>
        <w:t>Membantu</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Mereka</w:t>
      </w:r>
      <w:proofErr w:type="spellEnd"/>
      <w:r w:rsidRPr="008E7425">
        <w:rPr>
          <w:rFonts w:asciiTheme="majorHAnsi" w:hAnsiTheme="majorHAnsi"/>
          <w:i/>
          <w:sz w:val="20"/>
          <w:szCs w:val="20"/>
        </w:rPr>
        <w:t xml:space="preserve"> Agar </w:t>
      </w:r>
      <w:proofErr w:type="spellStart"/>
      <w:r w:rsidRPr="008E7425">
        <w:rPr>
          <w:rFonts w:asciiTheme="majorHAnsi" w:hAnsiTheme="majorHAnsi"/>
          <w:i/>
          <w:sz w:val="20"/>
          <w:szCs w:val="20"/>
        </w:rPr>
        <w:t>Berhasil</w:t>
      </w:r>
      <w:proofErr w:type="spellEnd"/>
      <w:r>
        <w:rPr>
          <w:rFonts w:asciiTheme="majorHAnsi" w:hAnsiTheme="majorHAnsi"/>
          <w:i/>
          <w:sz w:val="20"/>
          <w:szCs w:val="20"/>
        </w:rPr>
        <w:t xml:space="preserve"> </w:t>
      </w:r>
    </w:p>
    <w:p w14:paraId="41C16FD3"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Dalam</w:t>
      </w:r>
      <w:proofErr w:type="spellEnd"/>
      <w:r w:rsidRPr="008E7425">
        <w:rPr>
          <w:rFonts w:asciiTheme="majorHAnsi" w:hAnsiTheme="majorHAnsi"/>
          <w:i/>
          <w:sz w:val="20"/>
          <w:szCs w:val="20"/>
        </w:rPr>
        <w:t xml:space="preserve"> Pendidikan </w:t>
      </w:r>
      <w:proofErr w:type="spellStart"/>
      <w:r w:rsidRPr="008E7425">
        <w:rPr>
          <w:rFonts w:asciiTheme="majorHAnsi" w:hAnsiTheme="majorHAnsi"/>
          <w:i/>
          <w:sz w:val="20"/>
          <w:szCs w:val="20"/>
        </w:rPr>
        <w:t>Inklusif</w:t>
      </w:r>
      <w:proofErr w:type="spellEnd"/>
      <w:r w:rsidRPr="008E7425">
        <w:rPr>
          <w:rFonts w:asciiTheme="majorHAnsi" w:hAnsiTheme="majorHAnsi"/>
          <w:sz w:val="20"/>
          <w:szCs w:val="20"/>
        </w:rPr>
        <w:t xml:space="preserve">. </w:t>
      </w:r>
    </w:p>
    <w:p w14:paraId="34EBC3C6" w14:textId="77777777" w:rsidR="008E7425" w:rsidRPr="008E7425" w:rsidRDefault="008E7425" w:rsidP="008E7425">
      <w:pPr>
        <w:spacing w:after="0" w:line="240" w:lineRule="auto"/>
        <w:ind w:left="720" w:firstLine="720"/>
        <w:jc w:val="both"/>
        <w:rPr>
          <w:rFonts w:asciiTheme="majorHAnsi" w:hAnsiTheme="majorHAnsi"/>
          <w:i/>
          <w:sz w:val="20"/>
          <w:szCs w:val="20"/>
        </w:rPr>
      </w:pPr>
      <w:r w:rsidRPr="008E7425">
        <w:rPr>
          <w:rFonts w:asciiTheme="majorHAnsi" w:hAnsiTheme="majorHAnsi"/>
          <w:sz w:val="20"/>
          <w:szCs w:val="20"/>
        </w:rPr>
        <w:t>Padang : UNP Press.</w:t>
      </w:r>
    </w:p>
    <w:p w14:paraId="53C25FC4" w14:textId="77777777" w:rsidR="008E7425" w:rsidRDefault="008E7425" w:rsidP="008E7425">
      <w:pPr>
        <w:spacing w:after="0" w:line="240" w:lineRule="auto"/>
        <w:ind w:left="720"/>
        <w:jc w:val="distribute"/>
        <w:rPr>
          <w:rFonts w:asciiTheme="majorHAnsi" w:hAnsiTheme="majorHAnsi"/>
          <w:sz w:val="20"/>
          <w:szCs w:val="20"/>
        </w:rPr>
      </w:pPr>
      <w:proofErr w:type="spellStart"/>
      <w:r w:rsidRPr="008E7425">
        <w:rPr>
          <w:rFonts w:asciiTheme="majorHAnsi" w:hAnsiTheme="majorHAnsi"/>
          <w:sz w:val="20"/>
          <w:szCs w:val="20"/>
        </w:rPr>
        <w:t>Suranto</w:t>
      </w:r>
      <w:proofErr w:type="spellEnd"/>
      <w:r w:rsidRPr="008E7425">
        <w:rPr>
          <w:rFonts w:asciiTheme="majorHAnsi" w:hAnsiTheme="majorHAnsi"/>
          <w:sz w:val="20"/>
          <w:szCs w:val="20"/>
        </w:rPr>
        <w:t xml:space="preserve"> dan </w:t>
      </w:r>
      <w:proofErr w:type="spellStart"/>
      <w:r w:rsidRPr="008E7425">
        <w:rPr>
          <w:rFonts w:asciiTheme="majorHAnsi" w:hAnsiTheme="majorHAnsi"/>
          <w:sz w:val="20"/>
          <w:szCs w:val="20"/>
        </w:rPr>
        <w:t>Soedarini</w:t>
      </w:r>
      <w:proofErr w:type="spellEnd"/>
      <w:r w:rsidRPr="008E7425">
        <w:rPr>
          <w:rFonts w:asciiTheme="majorHAnsi" w:hAnsiTheme="majorHAnsi"/>
          <w:sz w:val="20"/>
          <w:szCs w:val="20"/>
        </w:rPr>
        <w:t xml:space="preserve">. (2002). </w:t>
      </w:r>
    </w:p>
    <w:p w14:paraId="62E0BE10"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Kemampuan</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Merawat</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Diri</w:t>
      </w:r>
      <w:proofErr w:type="spellEnd"/>
      <w:r w:rsidRPr="008E7425">
        <w:rPr>
          <w:rFonts w:asciiTheme="majorHAnsi" w:hAnsiTheme="majorHAnsi"/>
          <w:i/>
          <w:sz w:val="20"/>
          <w:szCs w:val="20"/>
        </w:rPr>
        <w:t>.</w:t>
      </w:r>
      <w:r w:rsidRPr="008E7425">
        <w:rPr>
          <w:rFonts w:asciiTheme="majorHAnsi" w:hAnsiTheme="majorHAnsi"/>
          <w:sz w:val="20"/>
          <w:szCs w:val="20"/>
        </w:rPr>
        <w:t xml:space="preserve"> </w:t>
      </w:r>
    </w:p>
    <w:p w14:paraId="62E8602D" w14:textId="77777777" w:rsidR="008E7425" w:rsidRPr="008E7425" w:rsidRDefault="008E7425" w:rsidP="008E7425">
      <w:pPr>
        <w:spacing w:after="0" w:line="240" w:lineRule="auto"/>
        <w:ind w:left="720" w:firstLine="720"/>
        <w:jc w:val="both"/>
        <w:rPr>
          <w:rFonts w:asciiTheme="majorHAnsi" w:hAnsiTheme="majorHAnsi"/>
          <w:sz w:val="20"/>
          <w:szCs w:val="20"/>
        </w:rPr>
      </w:pPr>
      <w:r w:rsidRPr="008E7425">
        <w:rPr>
          <w:rFonts w:asciiTheme="majorHAnsi" w:hAnsiTheme="majorHAnsi"/>
          <w:sz w:val="20"/>
          <w:szCs w:val="20"/>
        </w:rPr>
        <w:lastRenderedPageBreak/>
        <w:t xml:space="preserve">Jakarta: </w:t>
      </w:r>
      <w:proofErr w:type="spellStart"/>
      <w:r w:rsidRPr="008E7425">
        <w:rPr>
          <w:rFonts w:asciiTheme="majorHAnsi" w:hAnsiTheme="majorHAnsi"/>
          <w:sz w:val="20"/>
          <w:szCs w:val="20"/>
        </w:rPr>
        <w:t>Depdiknas</w:t>
      </w:r>
      <w:proofErr w:type="spellEnd"/>
      <w:r w:rsidRPr="008E7425">
        <w:rPr>
          <w:rFonts w:asciiTheme="majorHAnsi" w:hAnsiTheme="majorHAnsi"/>
          <w:sz w:val="20"/>
          <w:szCs w:val="20"/>
        </w:rPr>
        <w:t>.</w:t>
      </w:r>
    </w:p>
    <w:p w14:paraId="07BE7B90"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Setiawati</w:t>
      </w:r>
      <w:proofErr w:type="spellEnd"/>
      <w:r w:rsidRPr="008E7425">
        <w:rPr>
          <w:rFonts w:asciiTheme="majorHAnsi" w:hAnsiTheme="majorHAnsi"/>
          <w:sz w:val="20"/>
          <w:szCs w:val="20"/>
        </w:rPr>
        <w:t xml:space="preserve">, A., </w:t>
      </w:r>
      <w:proofErr w:type="spellStart"/>
      <w:r w:rsidRPr="008E7425">
        <w:rPr>
          <w:rFonts w:asciiTheme="majorHAnsi" w:hAnsiTheme="majorHAnsi"/>
          <w:sz w:val="20"/>
          <w:szCs w:val="20"/>
        </w:rPr>
        <w:t>Dermawan</w:t>
      </w:r>
      <w:proofErr w:type="spellEnd"/>
      <w:r w:rsidRPr="008E7425">
        <w:rPr>
          <w:rFonts w:asciiTheme="majorHAnsi" w:hAnsiTheme="majorHAnsi"/>
          <w:sz w:val="20"/>
          <w:szCs w:val="20"/>
        </w:rPr>
        <w:t xml:space="preserve">.(2008). </w:t>
      </w:r>
      <w:r w:rsidRPr="008E7425">
        <w:rPr>
          <w:rFonts w:asciiTheme="majorHAnsi" w:hAnsiTheme="majorHAnsi"/>
          <w:i/>
          <w:sz w:val="20"/>
          <w:szCs w:val="20"/>
        </w:rPr>
        <w:t xml:space="preserve">Media </w:t>
      </w:r>
    </w:p>
    <w:p w14:paraId="3196F54A"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sz w:val="20"/>
          <w:szCs w:val="20"/>
        </w:rPr>
        <w:t>Pembelajaran</w:t>
      </w:r>
      <w:proofErr w:type="spellEnd"/>
      <w:r w:rsidRPr="008E7425">
        <w:rPr>
          <w:rFonts w:asciiTheme="majorHAnsi" w:hAnsiTheme="majorHAnsi"/>
          <w:sz w:val="20"/>
          <w:szCs w:val="20"/>
        </w:rPr>
        <w:t xml:space="preserve"> Pendidikan </w:t>
      </w:r>
    </w:p>
    <w:p w14:paraId="074CF7A5" w14:textId="77777777" w:rsidR="008E7425" w:rsidRPr="008E7425" w:rsidRDefault="008E7425" w:rsidP="008E7425">
      <w:pPr>
        <w:spacing w:after="0" w:line="240" w:lineRule="auto"/>
        <w:ind w:left="1440"/>
        <w:jc w:val="both"/>
        <w:rPr>
          <w:rFonts w:asciiTheme="majorHAnsi" w:hAnsiTheme="majorHAnsi"/>
          <w:sz w:val="20"/>
          <w:szCs w:val="20"/>
        </w:rPr>
      </w:pPr>
      <w:r w:rsidRPr="008E7425">
        <w:rPr>
          <w:rFonts w:asciiTheme="majorHAnsi" w:hAnsiTheme="majorHAnsi"/>
          <w:sz w:val="20"/>
          <w:szCs w:val="20"/>
        </w:rPr>
        <w:t>Kesehatan</w:t>
      </w:r>
      <w:r w:rsidRPr="008E7425">
        <w:rPr>
          <w:rFonts w:asciiTheme="majorHAnsi" w:hAnsiTheme="majorHAnsi"/>
          <w:i/>
          <w:sz w:val="20"/>
          <w:szCs w:val="20"/>
        </w:rPr>
        <w:t>.</w:t>
      </w:r>
      <w:r w:rsidRPr="008E7425">
        <w:rPr>
          <w:rFonts w:asciiTheme="majorHAnsi" w:hAnsiTheme="majorHAnsi"/>
          <w:sz w:val="20"/>
          <w:szCs w:val="20"/>
        </w:rPr>
        <w:t xml:space="preserve"> Gala </w:t>
      </w:r>
      <w:proofErr w:type="spellStart"/>
      <w:r w:rsidRPr="008E7425">
        <w:rPr>
          <w:rFonts w:asciiTheme="majorHAnsi" w:hAnsiTheme="majorHAnsi"/>
          <w:sz w:val="20"/>
          <w:szCs w:val="20"/>
        </w:rPr>
        <w:t>Ilmu</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Semesta</w:t>
      </w:r>
      <w:proofErr w:type="spellEnd"/>
      <w:r w:rsidRPr="008E7425">
        <w:rPr>
          <w:rFonts w:asciiTheme="majorHAnsi" w:hAnsiTheme="majorHAnsi"/>
          <w:sz w:val="20"/>
          <w:szCs w:val="20"/>
        </w:rPr>
        <w:t>.</w:t>
      </w:r>
      <w:r>
        <w:rPr>
          <w:rFonts w:asciiTheme="majorHAnsi" w:hAnsiTheme="majorHAnsi"/>
          <w:sz w:val="20"/>
          <w:szCs w:val="20"/>
        </w:rPr>
        <w:t xml:space="preserve"> </w:t>
      </w:r>
      <w:r w:rsidRPr="008E7425">
        <w:rPr>
          <w:rFonts w:asciiTheme="majorHAnsi" w:hAnsiTheme="majorHAnsi"/>
          <w:sz w:val="20"/>
          <w:szCs w:val="20"/>
        </w:rPr>
        <w:t>Yogyakarta.</w:t>
      </w:r>
    </w:p>
    <w:p w14:paraId="2EC52DAA"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Somantri</w:t>
      </w:r>
      <w:proofErr w:type="spellEnd"/>
      <w:r w:rsidRPr="008E7425">
        <w:rPr>
          <w:rFonts w:asciiTheme="majorHAnsi" w:hAnsiTheme="majorHAnsi"/>
          <w:sz w:val="20"/>
          <w:szCs w:val="20"/>
        </w:rPr>
        <w:t>, S. (2006).</w:t>
      </w:r>
      <w:r>
        <w:rPr>
          <w:rFonts w:asciiTheme="majorHAnsi" w:hAnsiTheme="majorHAnsi"/>
          <w:sz w:val="20"/>
          <w:szCs w:val="20"/>
        </w:rPr>
        <w:t xml:space="preserve"> </w:t>
      </w: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Anak </w:t>
      </w:r>
      <w:proofErr w:type="spellStart"/>
      <w:r w:rsidRPr="008E7425">
        <w:rPr>
          <w:rFonts w:asciiTheme="majorHAnsi" w:hAnsiTheme="majorHAnsi"/>
          <w:i/>
          <w:sz w:val="20"/>
          <w:szCs w:val="20"/>
        </w:rPr>
        <w:t>Luar</w:t>
      </w:r>
      <w:proofErr w:type="spellEnd"/>
      <w:r w:rsidRPr="008E7425">
        <w:rPr>
          <w:rFonts w:asciiTheme="majorHAnsi" w:hAnsiTheme="majorHAnsi"/>
          <w:i/>
          <w:sz w:val="20"/>
          <w:szCs w:val="20"/>
        </w:rPr>
        <w:t xml:space="preserve"> </w:t>
      </w:r>
    </w:p>
    <w:p w14:paraId="5D75997D"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Biasa</w:t>
      </w:r>
      <w:proofErr w:type="spellEnd"/>
      <w:r w:rsidRPr="008E7425">
        <w:rPr>
          <w:rFonts w:asciiTheme="majorHAnsi" w:hAnsiTheme="majorHAnsi"/>
          <w:sz w:val="20"/>
          <w:szCs w:val="20"/>
        </w:rPr>
        <w:t xml:space="preserve">, Bandung: </w:t>
      </w:r>
      <w:proofErr w:type="spellStart"/>
      <w:r w:rsidRPr="008E7425">
        <w:rPr>
          <w:rFonts w:asciiTheme="majorHAnsi" w:hAnsiTheme="majorHAnsi"/>
          <w:sz w:val="20"/>
          <w:szCs w:val="20"/>
        </w:rPr>
        <w:t>Rafika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Aditama</w:t>
      </w:r>
      <w:proofErr w:type="spellEnd"/>
    </w:p>
    <w:p w14:paraId="038E3C3C" w14:textId="77777777" w:rsidR="008E7425" w:rsidRDefault="008E7425" w:rsidP="008E7425">
      <w:pPr>
        <w:spacing w:after="0" w:line="240" w:lineRule="auto"/>
        <w:ind w:left="720"/>
        <w:jc w:val="distribute"/>
        <w:rPr>
          <w:rFonts w:asciiTheme="majorHAnsi" w:hAnsiTheme="majorHAnsi"/>
          <w:sz w:val="20"/>
          <w:szCs w:val="20"/>
        </w:rPr>
      </w:pPr>
      <w:r w:rsidRPr="008E7425">
        <w:rPr>
          <w:rFonts w:asciiTheme="majorHAnsi" w:hAnsiTheme="majorHAnsi"/>
          <w:sz w:val="20"/>
          <w:szCs w:val="20"/>
        </w:rPr>
        <w:t xml:space="preserve">________. (2007), </w:t>
      </w:r>
      <w:proofErr w:type="spellStart"/>
      <w:r w:rsidRPr="008E7425">
        <w:rPr>
          <w:rFonts w:asciiTheme="majorHAnsi" w:hAnsiTheme="majorHAnsi"/>
          <w:i/>
          <w:sz w:val="20"/>
          <w:szCs w:val="20"/>
        </w:rPr>
        <w:t>Psikologi</w:t>
      </w:r>
      <w:proofErr w:type="spellEnd"/>
      <w:r w:rsidRPr="008E7425">
        <w:rPr>
          <w:rFonts w:asciiTheme="majorHAnsi" w:hAnsiTheme="majorHAnsi"/>
          <w:i/>
          <w:sz w:val="20"/>
          <w:szCs w:val="20"/>
        </w:rPr>
        <w:t xml:space="preserve"> Anak </w:t>
      </w:r>
      <w:proofErr w:type="spellStart"/>
      <w:r w:rsidRPr="008E7425">
        <w:rPr>
          <w:rFonts w:asciiTheme="majorHAnsi" w:hAnsiTheme="majorHAnsi"/>
          <w:i/>
          <w:sz w:val="20"/>
          <w:szCs w:val="20"/>
        </w:rPr>
        <w:t>Luar</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Biasa</w:t>
      </w:r>
      <w:proofErr w:type="spellEnd"/>
      <w:r w:rsidRPr="008E7425">
        <w:rPr>
          <w:rFonts w:asciiTheme="majorHAnsi" w:hAnsiTheme="majorHAnsi"/>
          <w:sz w:val="20"/>
          <w:szCs w:val="20"/>
        </w:rPr>
        <w:t xml:space="preserve">, </w:t>
      </w:r>
    </w:p>
    <w:p w14:paraId="02A98BE3" w14:textId="77777777" w:rsidR="008E7425" w:rsidRPr="008E7425" w:rsidRDefault="008E7425" w:rsidP="008E7425">
      <w:pPr>
        <w:spacing w:after="0" w:line="240" w:lineRule="auto"/>
        <w:ind w:left="720" w:firstLine="720"/>
        <w:jc w:val="distribute"/>
        <w:rPr>
          <w:rFonts w:asciiTheme="majorHAnsi" w:hAnsiTheme="majorHAnsi"/>
          <w:sz w:val="20"/>
          <w:szCs w:val="20"/>
        </w:rPr>
      </w:pPr>
      <w:r w:rsidRPr="008E7425">
        <w:rPr>
          <w:rFonts w:asciiTheme="majorHAnsi" w:hAnsiTheme="majorHAnsi"/>
          <w:sz w:val="20"/>
          <w:szCs w:val="20"/>
        </w:rPr>
        <w:t xml:space="preserve">Bandung: PT. </w:t>
      </w:r>
      <w:proofErr w:type="spellStart"/>
      <w:r w:rsidRPr="008E7425">
        <w:rPr>
          <w:rFonts w:asciiTheme="majorHAnsi" w:hAnsiTheme="majorHAnsi"/>
          <w:sz w:val="20"/>
          <w:szCs w:val="20"/>
        </w:rPr>
        <w:t>Rafika</w:t>
      </w:r>
      <w:proofErr w:type="spellEnd"/>
      <w:r w:rsidRPr="008E7425">
        <w:rPr>
          <w:rFonts w:asciiTheme="majorHAnsi" w:hAnsiTheme="majorHAnsi"/>
          <w:sz w:val="20"/>
          <w:szCs w:val="20"/>
        </w:rPr>
        <w:t xml:space="preserve"> </w:t>
      </w:r>
      <w:proofErr w:type="spellStart"/>
      <w:r w:rsidRPr="008E7425">
        <w:rPr>
          <w:rFonts w:asciiTheme="majorHAnsi" w:hAnsiTheme="majorHAnsi"/>
          <w:sz w:val="20"/>
          <w:szCs w:val="20"/>
        </w:rPr>
        <w:t>Aditama</w:t>
      </w:r>
      <w:proofErr w:type="spellEnd"/>
    </w:p>
    <w:p w14:paraId="3D683EE2" w14:textId="77777777" w:rsidR="008E7425" w:rsidRDefault="008E7425" w:rsidP="008E7425">
      <w:pPr>
        <w:spacing w:after="0" w:line="240" w:lineRule="auto"/>
        <w:ind w:left="720"/>
        <w:jc w:val="distribute"/>
        <w:rPr>
          <w:rFonts w:asciiTheme="majorHAnsi" w:hAnsiTheme="majorHAnsi"/>
          <w:i/>
          <w:sz w:val="20"/>
          <w:szCs w:val="20"/>
        </w:rPr>
      </w:pPr>
      <w:proofErr w:type="spellStart"/>
      <w:r w:rsidRPr="008E7425">
        <w:rPr>
          <w:rFonts w:asciiTheme="majorHAnsi" w:hAnsiTheme="majorHAnsi"/>
          <w:sz w:val="20"/>
          <w:szCs w:val="20"/>
        </w:rPr>
        <w:t>Sugiyono</w:t>
      </w:r>
      <w:proofErr w:type="spellEnd"/>
      <w:r w:rsidRPr="008E7425">
        <w:rPr>
          <w:rFonts w:asciiTheme="majorHAnsi" w:hAnsiTheme="majorHAnsi"/>
          <w:sz w:val="20"/>
          <w:szCs w:val="20"/>
        </w:rPr>
        <w:t xml:space="preserve">. (2003). </w:t>
      </w:r>
      <w:proofErr w:type="spellStart"/>
      <w:r w:rsidRPr="008E7425">
        <w:rPr>
          <w:rFonts w:asciiTheme="majorHAnsi" w:hAnsiTheme="majorHAnsi"/>
          <w:i/>
          <w:sz w:val="20"/>
          <w:szCs w:val="20"/>
        </w:rPr>
        <w:t>Metode</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Penelitian</w:t>
      </w:r>
      <w:proofErr w:type="spellEnd"/>
      <w:r w:rsidRPr="008E7425">
        <w:rPr>
          <w:rFonts w:asciiTheme="majorHAnsi" w:hAnsiTheme="majorHAnsi"/>
          <w:i/>
          <w:sz w:val="20"/>
          <w:szCs w:val="20"/>
        </w:rPr>
        <w:t xml:space="preserve"> </w:t>
      </w:r>
    </w:p>
    <w:p w14:paraId="63413F84" w14:textId="77777777" w:rsidR="008E7425" w:rsidRDefault="008E7425" w:rsidP="008E7425">
      <w:pPr>
        <w:spacing w:after="0" w:line="240" w:lineRule="auto"/>
        <w:ind w:left="720" w:firstLine="720"/>
        <w:jc w:val="distribute"/>
        <w:rPr>
          <w:rFonts w:asciiTheme="majorHAnsi" w:hAnsiTheme="majorHAnsi"/>
          <w:i/>
          <w:sz w:val="20"/>
          <w:szCs w:val="20"/>
        </w:rPr>
      </w:pPr>
      <w:r w:rsidRPr="008E7425">
        <w:rPr>
          <w:rFonts w:asciiTheme="majorHAnsi" w:hAnsiTheme="majorHAnsi"/>
          <w:i/>
          <w:sz w:val="20"/>
          <w:szCs w:val="20"/>
        </w:rPr>
        <w:t>Pendidikan (</w:t>
      </w:r>
      <w:proofErr w:type="spellStart"/>
      <w:r w:rsidRPr="008E7425">
        <w:rPr>
          <w:rFonts w:asciiTheme="majorHAnsi" w:hAnsiTheme="majorHAnsi"/>
          <w:i/>
          <w:sz w:val="20"/>
          <w:szCs w:val="20"/>
        </w:rPr>
        <w:t>pendekatan</w:t>
      </w:r>
      <w:proofErr w:type="spellEnd"/>
      <w:r w:rsidRPr="008E7425">
        <w:rPr>
          <w:rFonts w:asciiTheme="majorHAnsi" w:hAnsiTheme="majorHAnsi"/>
          <w:i/>
          <w:sz w:val="20"/>
          <w:szCs w:val="20"/>
        </w:rPr>
        <w:t xml:space="preserve"> </w:t>
      </w:r>
    </w:p>
    <w:p w14:paraId="592E8C82" w14:textId="77777777" w:rsidR="008E7425" w:rsidRDefault="008E7425" w:rsidP="008E7425">
      <w:pPr>
        <w:spacing w:after="0" w:line="240" w:lineRule="auto"/>
        <w:ind w:left="720" w:firstLine="720"/>
        <w:jc w:val="distribute"/>
        <w:rPr>
          <w:rFonts w:asciiTheme="majorHAnsi" w:hAnsiTheme="majorHAnsi"/>
          <w:sz w:val="20"/>
          <w:szCs w:val="20"/>
        </w:rPr>
      </w:pPr>
      <w:proofErr w:type="spellStart"/>
      <w:r w:rsidRPr="008E7425">
        <w:rPr>
          <w:rFonts w:asciiTheme="majorHAnsi" w:hAnsiTheme="majorHAnsi"/>
          <w:i/>
          <w:sz w:val="20"/>
          <w:szCs w:val="20"/>
        </w:rPr>
        <w:t>kuantitatif</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kualitatif</w:t>
      </w:r>
      <w:proofErr w:type="spellEnd"/>
      <w:r w:rsidRPr="008E7425">
        <w:rPr>
          <w:rFonts w:asciiTheme="majorHAnsi" w:hAnsiTheme="majorHAnsi"/>
          <w:i/>
          <w:sz w:val="20"/>
          <w:szCs w:val="20"/>
        </w:rPr>
        <w:t xml:space="preserve">, </w:t>
      </w:r>
      <w:proofErr w:type="spellStart"/>
      <w:r w:rsidRPr="008E7425">
        <w:rPr>
          <w:rFonts w:asciiTheme="majorHAnsi" w:hAnsiTheme="majorHAnsi"/>
          <w:i/>
          <w:sz w:val="20"/>
          <w:szCs w:val="20"/>
        </w:rPr>
        <w:t>r&amp;d</w:t>
      </w:r>
      <w:proofErr w:type="spellEnd"/>
      <w:r w:rsidRPr="008E7425">
        <w:rPr>
          <w:rFonts w:asciiTheme="majorHAnsi" w:hAnsiTheme="majorHAnsi"/>
          <w:i/>
          <w:sz w:val="20"/>
          <w:szCs w:val="20"/>
        </w:rPr>
        <w:t>)</w:t>
      </w:r>
      <w:r w:rsidRPr="008E7425">
        <w:rPr>
          <w:rFonts w:asciiTheme="majorHAnsi" w:hAnsiTheme="majorHAnsi"/>
          <w:sz w:val="20"/>
          <w:szCs w:val="20"/>
        </w:rPr>
        <w:t xml:space="preserve">. </w:t>
      </w:r>
    </w:p>
    <w:p w14:paraId="69D14418" w14:textId="77777777" w:rsidR="008E7425" w:rsidRPr="008E7425" w:rsidRDefault="008E7425" w:rsidP="008E7425">
      <w:pPr>
        <w:spacing w:after="0" w:line="240" w:lineRule="auto"/>
        <w:ind w:left="720" w:firstLine="720"/>
        <w:jc w:val="both"/>
        <w:rPr>
          <w:rFonts w:asciiTheme="majorHAnsi" w:hAnsiTheme="majorHAnsi"/>
          <w:i/>
          <w:sz w:val="20"/>
          <w:szCs w:val="20"/>
        </w:rPr>
      </w:pPr>
      <w:r w:rsidRPr="008E7425">
        <w:rPr>
          <w:rFonts w:asciiTheme="majorHAnsi" w:hAnsiTheme="majorHAnsi"/>
          <w:sz w:val="20"/>
          <w:szCs w:val="20"/>
        </w:rPr>
        <w:t xml:space="preserve">Bandung. </w:t>
      </w:r>
      <w:proofErr w:type="spellStart"/>
      <w:r w:rsidRPr="008E7425">
        <w:rPr>
          <w:rFonts w:asciiTheme="majorHAnsi" w:hAnsiTheme="majorHAnsi"/>
          <w:sz w:val="20"/>
          <w:szCs w:val="20"/>
        </w:rPr>
        <w:t>Alfabeta</w:t>
      </w:r>
      <w:proofErr w:type="spellEnd"/>
      <w:r w:rsidRPr="008E7425">
        <w:rPr>
          <w:rFonts w:asciiTheme="majorHAnsi" w:hAnsiTheme="majorHAnsi"/>
          <w:sz w:val="20"/>
          <w:szCs w:val="20"/>
        </w:rPr>
        <w:t>.</w:t>
      </w:r>
    </w:p>
    <w:p w14:paraId="1C2E4A00" w14:textId="77777777" w:rsidR="008E7425" w:rsidRPr="008E7425" w:rsidRDefault="008E7425" w:rsidP="008E7425">
      <w:pPr>
        <w:jc w:val="distribute"/>
        <w:rPr>
          <w:rFonts w:ascii="Times New Roman" w:hAnsi="Times New Roman"/>
          <w:color w:val="000000"/>
          <w:sz w:val="24"/>
          <w:szCs w:val="24"/>
        </w:rPr>
      </w:pPr>
    </w:p>
    <w:sectPr w:rsidR="008E7425" w:rsidRPr="008E7425" w:rsidSect="00C6092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B673B"/>
    <w:multiLevelType w:val="hybridMultilevel"/>
    <w:tmpl w:val="61D0D8C4"/>
    <w:lvl w:ilvl="0" w:tplc="8284896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333A9B"/>
    <w:multiLevelType w:val="hybridMultilevel"/>
    <w:tmpl w:val="E732FB66"/>
    <w:lvl w:ilvl="0" w:tplc="C3088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FD4F09"/>
    <w:multiLevelType w:val="hybridMultilevel"/>
    <w:tmpl w:val="332EE5F8"/>
    <w:lvl w:ilvl="0" w:tplc="7FA8E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10A"/>
    <w:rsid w:val="000B18F2"/>
    <w:rsid w:val="00146E8F"/>
    <w:rsid w:val="001F5AAA"/>
    <w:rsid w:val="00321D39"/>
    <w:rsid w:val="0034310A"/>
    <w:rsid w:val="00400EC1"/>
    <w:rsid w:val="00547EF0"/>
    <w:rsid w:val="00564BA7"/>
    <w:rsid w:val="007E4F1D"/>
    <w:rsid w:val="008071D1"/>
    <w:rsid w:val="00836929"/>
    <w:rsid w:val="00841D67"/>
    <w:rsid w:val="008E7425"/>
    <w:rsid w:val="00925650"/>
    <w:rsid w:val="00A02AAF"/>
    <w:rsid w:val="00C6092D"/>
    <w:rsid w:val="00C736E7"/>
    <w:rsid w:val="00D72160"/>
    <w:rsid w:val="00F873FB"/>
    <w:rsid w:val="00FD4D8E"/>
    <w:rsid w:val="00FF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9"/>
      </o:rules>
    </o:shapelayout>
  </w:shapeDefaults>
  <w:decimalSymbol w:val="."/>
  <w:listSeparator w:val=","/>
  <w14:docId w14:val="74133FFA"/>
  <w15:docId w15:val="{C22DB6C7-E99B-429B-89BA-0DF0C4F0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C1"/>
    <w:rPr>
      <w:rFonts w:ascii="Tahoma" w:hAnsi="Tahoma" w:cs="Tahoma"/>
      <w:sz w:val="16"/>
      <w:szCs w:val="16"/>
    </w:rPr>
  </w:style>
  <w:style w:type="paragraph" w:styleId="ListParagraph">
    <w:name w:val="List Paragraph"/>
    <w:basedOn w:val="Normal"/>
    <w:uiPriority w:val="34"/>
    <w:qFormat/>
    <w:rsid w:val="008E7425"/>
    <w:pPr>
      <w:spacing w:after="160" w:line="259" w:lineRule="auto"/>
      <w:ind w:left="720"/>
      <w:contextualSpacing/>
    </w:pPr>
    <w:rPr>
      <w:rFonts w:ascii="Calibri" w:eastAsia="Calibri" w:hAnsi="Calibri" w:cs="Times New Roman"/>
      <w:lang w:eastAsia="en-US"/>
    </w:rPr>
  </w:style>
  <w:style w:type="character" w:styleId="Hyperlink">
    <w:name w:val="Hyperlink"/>
    <w:uiPriority w:val="99"/>
    <w:unhideWhenUsed/>
    <w:rsid w:val="008E7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13671">
      <w:bodyDiv w:val="1"/>
      <w:marLeft w:val="0"/>
      <w:marRight w:val="0"/>
      <w:marTop w:val="0"/>
      <w:marBottom w:val="0"/>
      <w:divBdr>
        <w:top w:val="none" w:sz="0" w:space="0" w:color="auto"/>
        <w:left w:val="none" w:sz="0" w:space="0" w:color="auto"/>
        <w:bottom w:val="none" w:sz="0" w:space="0" w:color="auto"/>
        <w:right w:val="none" w:sz="0" w:space="0" w:color="auto"/>
      </w:divBdr>
    </w:div>
    <w:div w:id="444689679">
      <w:bodyDiv w:val="1"/>
      <w:marLeft w:val="0"/>
      <w:marRight w:val="0"/>
      <w:marTop w:val="0"/>
      <w:marBottom w:val="0"/>
      <w:divBdr>
        <w:top w:val="none" w:sz="0" w:space="0" w:color="auto"/>
        <w:left w:val="none" w:sz="0" w:space="0" w:color="auto"/>
        <w:bottom w:val="none" w:sz="0" w:space="0" w:color="auto"/>
        <w:right w:val="none" w:sz="0" w:space="0" w:color="auto"/>
      </w:divBdr>
    </w:div>
    <w:div w:id="1656714478">
      <w:bodyDiv w:val="1"/>
      <w:marLeft w:val="0"/>
      <w:marRight w:val="0"/>
      <w:marTop w:val="0"/>
      <w:marBottom w:val="0"/>
      <w:divBdr>
        <w:top w:val="none" w:sz="0" w:space="0" w:color="auto"/>
        <w:left w:val="none" w:sz="0" w:space="0" w:color="auto"/>
        <w:bottom w:val="none" w:sz="0" w:space="0" w:color="auto"/>
        <w:right w:val="none" w:sz="0" w:space="0" w:color="auto"/>
      </w:divBdr>
    </w:div>
    <w:div w:id="1698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31A8-3DDF-4D81-936D-DE65401B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siti</dc:creator>
  <cp:lastModifiedBy>Acer</cp:lastModifiedBy>
  <cp:revision>6</cp:revision>
  <dcterms:created xsi:type="dcterms:W3CDTF">2020-12-04T07:10:00Z</dcterms:created>
  <dcterms:modified xsi:type="dcterms:W3CDTF">2021-03-16T07:50:00Z</dcterms:modified>
</cp:coreProperties>
</file>