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CEE74" w14:textId="77777777" w:rsidR="00740364" w:rsidRPr="00316085" w:rsidRDefault="00740364" w:rsidP="00740364">
      <w:pPr>
        <w:ind w:left="0" w:right="-45"/>
        <w:rPr>
          <w:rFonts w:ascii="Cambria" w:hAnsi="Cambria"/>
          <w:sz w:val="20"/>
          <w:szCs w:val="20"/>
          <w:lang w:val="id-ID"/>
        </w:rPr>
      </w:pPr>
      <w:r w:rsidRPr="00316085">
        <w:rPr>
          <w:rFonts w:ascii="Cambria" w:hAnsi="Cambria"/>
          <w:sz w:val="20"/>
          <w:szCs w:val="20"/>
          <w:lang w:val="id-ID"/>
        </w:rPr>
        <w:t>Jurnal Penelitian Pendidikan, Psikologi Dan Kesehata</w:t>
      </w:r>
      <w:bookmarkStart w:id="0" w:name="_GoBack"/>
      <w:bookmarkEnd w:id="0"/>
      <w:r w:rsidRPr="00316085">
        <w:rPr>
          <w:rFonts w:ascii="Cambria" w:hAnsi="Cambria"/>
          <w:sz w:val="20"/>
          <w:szCs w:val="20"/>
          <w:lang w:val="id-ID"/>
        </w:rPr>
        <w:t>n</w:t>
      </w:r>
      <w:r w:rsidR="00BD0901">
        <w:rPr>
          <w:rFonts w:ascii="Cambria" w:hAnsi="Cambria"/>
          <w:sz w:val="20"/>
          <w:szCs w:val="20"/>
          <w:lang w:val="id-ID"/>
        </w:rPr>
        <w:t xml:space="preserve"> (J-P3K)</w:t>
      </w:r>
      <w:r w:rsidRPr="00316085">
        <w:rPr>
          <w:rFonts w:ascii="Cambria" w:hAnsi="Cambria"/>
          <w:sz w:val="20"/>
          <w:szCs w:val="20"/>
          <w:lang w:val="id-ID"/>
        </w:rPr>
        <w:t xml:space="preserve"> 2020, Vol. 1 (No. 1) : Halaman</w:t>
      </w:r>
    </w:p>
    <w:tbl>
      <w:tblPr>
        <w:tblW w:w="9047" w:type="dxa"/>
        <w:tblInd w:w="108" w:type="dxa"/>
        <w:tblLayout w:type="fixed"/>
        <w:tblLook w:val="04A0" w:firstRow="1" w:lastRow="0" w:firstColumn="1" w:lastColumn="0" w:noHBand="0" w:noVBand="1"/>
      </w:tblPr>
      <w:tblGrid>
        <w:gridCol w:w="9047"/>
      </w:tblGrid>
      <w:tr w:rsidR="0048529F" w:rsidRPr="001333A7" w14:paraId="3DB127BD" w14:textId="77777777" w:rsidTr="00AF6578">
        <w:tc>
          <w:tcPr>
            <w:tcW w:w="9047" w:type="dxa"/>
            <w:tcBorders>
              <w:top w:val="single" w:sz="4" w:space="0" w:color="auto"/>
              <w:bottom w:val="single" w:sz="4" w:space="0" w:color="auto"/>
            </w:tcBorders>
            <w:shd w:val="clear" w:color="auto" w:fill="auto"/>
          </w:tcPr>
          <w:p w14:paraId="66949C2C" w14:textId="77777777" w:rsidR="00714FBC" w:rsidRPr="00CF13C1" w:rsidRDefault="00714FBC" w:rsidP="00E313A7">
            <w:pPr>
              <w:pStyle w:val="4judul"/>
              <w:jc w:val="both"/>
              <w:rPr>
                <w:lang w:eastAsia="en-US"/>
              </w:rPr>
            </w:pPr>
          </w:p>
          <w:p w14:paraId="1BCDAB38" w14:textId="0E8F5CD5" w:rsidR="00524AC2" w:rsidRPr="00524AC2" w:rsidRDefault="00524AC2" w:rsidP="00524AC2">
            <w:pPr>
              <w:tabs>
                <w:tab w:val="left" w:pos="2610"/>
              </w:tabs>
              <w:rPr>
                <w:rFonts w:ascii="Cambria" w:hAnsi="Cambria"/>
                <w:b/>
                <w:sz w:val="28"/>
                <w:szCs w:val="28"/>
              </w:rPr>
            </w:pPr>
            <w:r w:rsidRPr="00524AC2">
              <w:rPr>
                <w:rFonts w:ascii="Cambria" w:hAnsi="Cambria"/>
                <w:b/>
                <w:sz w:val="28"/>
                <w:szCs w:val="28"/>
              </w:rPr>
              <w:t>Skil</w:t>
            </w:r>
            <w:r w:rsidR="00576549">
              <w:rPr>
                <w:rFonts w:ascii="Cambria" w:hAnsi="Cambria"/>
                <w:b/>
                <w:sz w:val="28"/>
                <w:szCs w:val="28"/>
              </w:rPr>
              <w:t>l Counseling Dasar Bagi Guru SMK</w:t>
            </w:r>
            <w:r w:rsidRPr="00524AC2">
              <w:rPr>
                <w:rFonts w:ascii="Cambria" w:hAnsi="Cambria"/>
                <w:b/>
                <w:sz w:val="28"/>
                <w:szCs w:val="28"/>
              </w:rPr>
              <w:t xml:space="preserve"> Negeri 1 Nisam</w:t>
            </w:r>
          </w:p>
          <w:p w14:paraId="7F353BC3" w14:textId="77777777" w:rsidR="00F05DA7" w:rsidRPr="00CF13C1" w:rsidRDefault="00F05DA7" w:rsidP="00265144">
            <w:pPr>
              <w:pStyle w:val="4judul"/>
              <w:rPr>
                <w:lang w:eastAsia="en-US"/>
              </w:rPr>
            </w:pPr>
          </w:p>
          <w:p w14:paraId="3842A2A6" w14:textId="7043545D" w:rsidR="00F05DA7" w:rsidRPr="00CF13C1" w:rsidRDefault="00491F23" w:rsidP="00265144">
            <w:pPr>
              <w:pStyle w:val="4judul"/>
              <w:rPr>
                <w:i/>
                <w:lang w:val="en-US" w:eastAsia="en-US"/>
              </w:rPr>
            </w:pPr>
            <w:r>
              <w:rPr>
                <w:i/>
                <w:lang w:val="en-US" w:eastAsia="en-US"/>
              </w:rPr>
              <w:t>Basic Counselling Skills for Teachers at SMK Negeri 1 Nisam</w:t>
            </w:r>
          </w:p>
          <w:p w14:paraId="6F66890D" w14:textId="77777777" w:rsidR="00714FBC" w:rsidRPr="00CF13C1" w:rsidRDefault="00714FBC" w:rsidP="00265144">
            <w:pPr>
              <w:pStyle w:val="4judul"/>
              <w:rPr>
                <w:rStyle w:val="5penulisChar"/>
              </w:rPr>
            </w:pPr>
          </w:p>
          <w:p w14:paraId="4BA4B441" w14:textId="57ED49CA" w:rsidR="001D73A8" w:rsidRPr="00C12254" w:rsidRDefault="0021705B" w:rsidP="00304A46">
            <w:pPr>
              <w:pStyle w:val="5penulis"/>
              <w:rPr>
                <w:rFonts w:ascii="Times New Roman" w:hAnsi="Times New Roman" w:cs="Minion Pro"/>
                <w:b/>
                <w:sz w:val="28"/>
                <w:szCs w:val="28"/>
              </w:rPr>
            </w:pPr>
            <w:r>
              <w:t>Nursan Junita</w:t>
            </w:r>
            <w:r>
              <w:rPr>
                <w:lang w:val="en-US"/>
              </w:rPr>
              <w:t>, Hafnidar</w:t>
            </w:r>
            <w:r w:rsidR="005D1F92" w:rsidRPr="00CF13C1">
              <w:rPr>
                <w:rFonts w:cs="Minion Pro"/>
                <w:b/>
              </w:rPr>
              <w:t>*</w:t>
            </w:r>
          </w:p>
          <w:p w14:paraId="08A3F743" w14:textId="4ACF5E45" w:rsidR="00DD2F8C" w:rsidRDefault="00576549" w:rsidP="00DD2F8C">
            <w:pPr>
              <w:pStyle w:val="6alamat"/>
              <w:rPr>
                <w:lang w:eastAsia="en-US"/>
              </w:rPr>
            </w:pPr>
            <w:r>
              <w:rPr>
                <w:lang w:val="en-US" w:eastAsia="en-US"/>
              </w:rPr>
              <w:t>Universitas Malikussaleh, Aceh</w:t>
            </w:r>
            <w:r w:rsidR="0042108C" w:rsidRPr="00CF13C1">
              <w:rPr>
                <w:lang w:eastAsia="en-US"/>
              </w:rPr>
              <w:t>, Indonesia</w:t>
            </w:r>
          </w:p>
          <w:p w14:paraId="15516A0F" w14:textId="77777777" w:rsidR="00DD2F8C" w:rsidRPr="00DD2F8C" w:rsidRDefault="00DD2F8C" w:rsidP="00DD2F8C">
            <w:pPr>
              <w:pStyle w:val="6alamat"/>
              <w:spacing w:before="240"/>
              <w:rPr>
                <w:sz w:val="24"/>
                <w:szCs w:val="24"/>
                <w:lang w:eastAsia="en-US"/>
              </w:rPr>
            </w:pPr>
          </w:p>
          <w:p w14:paraId="6F5E7512" w14:textId="77777777" w:rsidR="004E0219" w:rsidRPr="00C40A7A" w:rsidRDefault="00082CCB" w:rsidP="00DD2F8C">
            <w:pPr>
              <w:autoSpaceDE w:val="0"/>
              <w:autoSpaceDN w:val="0"/>
              <w:adjustRightInd w:val="0"/>
              <w:spacing w:before="0" w:beforeAutospacing="0" w:after="0" w:afterAutospacing="0" w:line="288" w:lineRule="auto"/>
              <w:ind w:left="0" w:right="0"/>
              <w:textAlignment w:val="center"/>
              <w:rPr>
                <w:rFonts w:ascii="Cambria" w:hAnsi="Cambria"/>
                <w:sz w:val="20"/>
                <w:szCs w:val="20"/>
                <w:lang w:val="id-ID"/>
              </w:rPr>
            </w:pPr>
            <w:r w:rsidRPr="00C40A7A">
              <w:rPr>
                <w:rFonts w:ascii="Cambria" w:hAnsi="Cambria"/>
                <w:sz w:val="20"/>
                <w:szCs w:val="20"/>
                <w:lang w:val="id-ID"/>
              </w:rPr>
              <w:t xml:space="preserve">Diterima :        </w:t>
            </w:r>
            <w:r w:rsidR="00DD2F8C" w:rsidRPr="00C40A7A">
              <w:rPr>
                <w:rFonts w:ascii="Cambria" w:hAnsi="Cambria"/>
                <w:sz w:val="20"/>
                <w:szCs w:val="20"/>
                <w:lang w:val="id-ID"/>
              </w:rPr>
              <w:t xml:space="preserve">        2020; </w:t>
            </w:r>
            <w:r w:rsidRPr="00C40A7A">
              <w:rPr>
                <w:rFonts w:ascii="Cambria" w:hAnsi="Cambria"/>
                <w:sz w:val="20"/>
                <w:szCs w:val="20"/>
                <w:lang w:val="id-ID"/>
              </w:rPr>
              <w:t>Disetujui :</w:t>
            </w:r>
            <w:r w:rsidR="00DD2F8C" w:rsidRPr="00C40A7A">
              <w:rPr>
                <w:rFonts w:ascii="Cambria" w:hAnsi="Cambria"/>
                <w:sz w:val="20"/>
                <w:szCs w:val="20"/>
                <w:lang w:val="id-ID"/>
              </w:rPr>
              <w:t xml:space="preserve">                2020; </w:t>
            </w:r>
            <w:r w:rsidRPr="00C40A7A">
              <w:rPr>
                <w:rFonts w:ascii="Cambria" w:hAnsi="Cambria"/>
                <w:sz w:val="20"/>
                <w:szCs w:val="20"/>
                <w:lang w:val="id-ID"/>
              </w:rPr>
              <w:t>Dipublish :</w:t>
            </w:r>
            <w:r w:rsidR="00DD2F8C" w:rsidRPr="00C40A7A">
              <w:rPr>
                <w:rFonts w:ascii="Cambria" w:hAnsi="Cambria"/>
                <w:sz w:val="20"/>
                <w:szCs w:val="20"/>
                <w:lang w:val="id-ID"/>
              </w:rPr>
              <w:t xml:space="preserve">                2020</w:t>
            </w:r>
          </w:p>
          <w:p w14:paraId="15BE3984" w14:textId="4F63A2D5" w:rsidR="00DD2F8C" w:rsidRPr="00DD2F8C" w:rsidRDefault="00DD2F8C" w:rsidP="0021705B">
            <w:pPr>
              <w:autoSpaceDE w:val="0"/>
              <w:autoSpaceDN w:val="0"/>
              <w:adjustRightInd w:val="0"/>
              <w:spacing w:before="0" w:beforeAutospacing="0" w:after="0" w:afterAutospacing="0" w:line="288" w:lineRule="auto"/>
              <w:ind w:left="0" w:right="0"/>
              <w:textAlignment w:val="center"/>
              <w:rPr>
                <w:rFonts w:ascii="Cambria" w:hAnsi="Cambria"/>
                <w:sz w:val="18"/>
                <w:szCs w:val="18"/>
                <w:lang w:val="id-ID"/>
              </w:rPr>
            </w:pPr>
            <w:r w:rsidRPr="00CF13C1">
              <w:rPr>
                <w:rFonts w:ascii="Cambria" w:hAnsi="Cambria" w:cs="Calisto MT"/>
                <w:color w:val="000000"/>
                <w:sz w:val="18"/>
                <w:szCs w:val="18"/>
                <w:lang w:val="en-GB"/>
              </w:rPr>
              <w:t>*</w:t>
            </w:r>
            <w:r w:rsidRPr="00CF13C1">
              <w:rPr>
                <w:rFonts w:ascii="Cambria" w:hAnsi="Cambria" w:cs="Calisto MT"/>
                <w:i/>
                <w:color w:val="000000"/>
                <w:sz w:val="18"/>
                <w:szCs w:val="18"/>
                <w:lang w:val="en-GB"/>
              </w:rPr>
              <w:t>Corresponding author</w:t>
            </w:r>
            <w:r w:rsidRPr="00CF13C1">
              <w:rPr>
                <w:rFonts w:ascii="Cambria" w:hAnsi="Cambria" w:cs="Calisto MT"/>
                <w:color w:val="000000"/>
                <w:sz w:val="18"/>
                <w:szCs w:val="18"/>
                <w:lang w:val="en-GB"/>
              </w:rPr>
              <w:t xml:space="preserve">:  </w:t>
            </w:r>
            <w:r w:rsidRPr="00CF13C1">
              <w:rPr>
                <w:rFonts w:ascii="Cambria" w:hAnsi="Cambria"/>
                <w:sz w:val="18"/>
                <w:szCs w:val="18"/>
              </w:rPr>
              <w:t xml:space="preserve">E-mail: </w:t>
            </w:r>
            <w:hyperlink r:id="rId8" w:history="1">
              <w:r w:rsidR="0021705B" w:rsidRPr="009C7775">
                <w:rPr>
                  <w:rStyle w:val="Hyperlink"/>
                  <w:rFonts w:ascii="Cambria" w:hAnsi="Cambria"/>
                  <w:sz w:val="18"/>
                  <w:szCs w:val="18"/>
                </w:rPr>
                <w:t>nursan</w:t>
              </w:r>
              <w:r w:rsidR="0021705B" w:rsidRPr="009C7775">
                <w:rPr>
                  <w:rStyle w:val="Hyperlink"/>
                  <w:rFonts w:ascii="Cambria" w:hAnsi="Cambria"/>
                  <w:sz w:val="18"/>
                  <w:szCs w:val="18"/>
                  <w:lang w:val="id-ID"/>
                </w:rPr>
                <w:t>@</w:t>
              </w:r>
              <w:r w:rsidR="0021705B" w:rsidRPr="009C7775">
                <w:rPr>
                  <w:rStyle w:val="Hyperlink"/>
                  <w:rFonts w:ascii="Cambria" w:hAnsi="Cambria"/>
                  <w:sz w:val="18"/>
                  <w:szCs w:val="18"/>
                </w:rPr>
                <w:t>unimal.ac.id</w:t>
              </w:r>
            </w:hyperlink>
            <w:r w:rsidR="0021705B">
              <w:rPr>
                <w:rFonts w:ascii="Cambria" w:hAnsi="Cambria"/>
                <w:sz w:val="18"/>
                <w:szCs w:val="18"/>
              </w:rPr>
              <w:t xml:space="preserve"> </w:t>
            </w:r>
          </w:p>
        </w:tc>
      </w:tr>
      <w:tr w:rsidR="00D043AC" w:rsidRPr="001333A7" w14:paraId="2805A33E" w14:textId="77777777" w:rsidTr="00E313A7">
        <w:tc>
          <w:tcPr>
            <w:tcW w:w="9047" w:type="dxa"/>
            <w:tcBorders>
              <w:top w:val="single" w:sz="4" w:space="0" w:color="auto"/>
              <w:bottom w:val="single" w:sz="4" w:space="0" w:color="auto"/>
            </w:tcBorders>
            <w:shd w:val="clear" w:color="auto" w:fill="auto"/>
          </w:tcPr>
          <w:p w14:paraId="0727C4BB" w14:textId="77777777" w:rsidR="00524AC2" w:rsidRDefault="00524AC2" w:rsidP="009B1B36">
            <w:pPr>
              <w:pStyle w:val="7judulabstrak"/>
              <w:rPr>
                <w:sz w:val="18"/>
                <w:szCs w:val="18"/>
                <w:lang w:eastAsia="en-US"/>
              </w:rPr>
            </w:pPr>
          </w:p>
          <w:p w14:paraId="504E4CA2" w14:textId="4829D045" w:rsidR="005D1F92" w:rsidRDefault="005D1F92" w:rsidP="009B1B36">
            <w:pPr>
              <w:pStyle w:val="7judulabstrak"/>
              <w:rPr>
                <w:sz w:val="18"/>
                <w:szCs w:val="18"/>
                <w:lang w:eastAsia="en-US"/>
              </w:rPr>
            </w:pPr>
            <w:r w:rsidRPr="00524AC2">
              <w:rPr>
                <w:sz w:val="18"/>
                <w:szCs w:val="18"/>
                <w:lang w:eastAsia="en-US"/>
              </w:rPr>
              <w:t>Abstrak</w:t>
            </w:r>
          </w:p>
          <w:p w14:paraId="685962A2" w14:textId="77777777" w:rsidR="00524AC2" w:rsidRPr="00524AC2" w:rsidRDefault="00524AC2" w:rsidP="009B1B36">
            <w:pPr>
              <w:pStyle w:val="7judulabstrak"/>
              <w:rPr>
                <w:sz w:val="18"/>
                <w:szCs w:val="18"/>
                <w:lang w:eastAsia="en-US"/>
              </w:rPr>
            </w:pPr>
          </w:p>
          <w:p w14:paraId="2DF7EC82" w14:textId="57441DEA" w:rsidR="00DA22B3" w:rsidRDefault="00524AC2" w:rsidP="00524AC2">
            <w:pPr>
              <w:spacing w:before="0" w:beforeAutospacing="0" w:after="0" w:afterAutospacing="0"/>
              <w:jc w:val="both"/>
              <w:rPr>
                <w:rFonts w:ascii="Cambria" w:hAnsi="Cambria"/>
                <w:sz w:val="18"/>
                <w:szCs w:val="18"/>
              </w:rPr>
            </w:pPr>
            <w:r w:rsidRPr="00524AC2">
              <w:rPr>
                <w:rFonts w:ascii="Cambria" w:hAnsi="Cambria"/>
                <w:sz w:val="18"/>
                <w:szCs w:val="18"/>
              </w:rPr>
              <w:t>Menciptakan Kegiatan Belajar (KBM) yang menarik merupakan tuntutan bagi seorang guru untuk menumbuhkan minat belajar</w:t>
            </w:r>
            <w:r w:rsidR="0021705B">
              <w:rPr>
                <w:rFonts w:ascii="Cambria" w:hAnsi="Cambria"/>
                <w:sz w:val="18"/>
                <w:szCs w:val="18"/>
              </w:rPr>
              <w:t xml:space="preserve"> peserta didik.</w:t>
            </w:r>
            <w:r w:rsidR="00576549">
              <w:rPr>
                <w:rFonts w:ascii="Cambria" w:hAnsi="Cambria"/>
                <w:sz w:val="18"/>
                <w:szCs w:val="18"/>
              </w:rPr>
              <w:t xml:space="preserve"> Hal ini menunjukan bahwa tanggungjawab seorang g</w:t>
            </w:r>
            <w:r w:rsidRPr="00524AC2">
              <w:rPr>
                <w:rFonts w:ascii="Cambria" w:hAnsi="Cambria"/>
                <w:sz w:val="18"/>
                <w:szCs w:val="18"/>
              </w:rPr>
              <w:t>uru bukan saja sebagai guru mata pelajaran, tetapi juga mampu meningkatkan minat belajar dan motivasi berprestasi melalui perannya melakukan bimbingan dan konseling terhadap peserta didiknya. Permasalahan disekolah seperti bolos di akhir jam pelajaran dan kur</w:t>
            </w:r>
            <w:r w:rsidR="00576549">
              <w:rPr>
                <w:rFonts w:ascii="Cambria" w:hAnsi="Cambria"/>
                <w:sz w:val="18"/>
                <w:szCs w:val="18"/>
              </w:rPr>
              <w:t xml:space="preserve">angnya motivasi </w:t>
            </w:r>
            <w:r w:rsidRPr="00524AC2">
              <w:rPr>
                <w:rFonts w:ascii="Cambria" w:hAnsi="Cambria"/>
                <w:sz w:val="18"/>
                <w:szCs w:val="18"/>
              </w:rPr>
              <w:t>belajar merupakan hal yang perlu diantisipasi dan ditelusuri lebih jauh penyebabnya. Banyak hal yang memicu kondisi ini</w:t>
            </w:r>
            <w:r w:rsidR="00576549">
              <w:rPr>
                <w:rFonts w:ascii="Cambria" w:hAnsi="Cambria"/>
                <w:sz w:val="18"/>
                <w:szCs w:val="18"/>
              </w:rPr>
              <w:t xml:space="preserve"> </w:t>
            </w:r>
            <w:r w:rsidRPr="00524AC2">
              <w:rPr>
                <w:rFonts w:ascii="Cambria" w:hAnsi="Cambria"/>
                <w:sz w:val="18"/>
                <w:szCs w:val="18"/>
              </w:rPr>
              <w:t>seperti kurang menariknya</w:t>
            </w:r>
            <w:r w:rsidR="00576549">
              <w:rPr>
                <w:rFonts w:ascii="Cambria" w:hAnsi="Cambria"/>
                <w:sz w:val="18"/>
                <w:szCs w:val="18"/>
              </w:rPr>
              <w:t xml:space="preserve"> metode belajar </w:t>
            </w:r>
            <w:r w:rsidR="00433B1A">
              <w:rPr>
                <w:rFonts w:ascii="Cambria" w:hAnsi="Cambria"/>
                <w:sz w:val="18"/>
                <w:szCs w:val="18"/>
              </w:rPr>
              <w:t>d</w:t>
            </w:r>
            <w:r w:rsidRPr="00524AC2">
              <w:rPr>
                <w:rFonts w:ascii="Cambria" w:hAnsi="Cambria"/>
                <w:sz w:val="18"/>
                <w:szCs w:val="18"/>
              </w:rPr>
              <w:t>ikelas, konflik antara peserta didik dan</w:t>
            </w:r>
            <w:r w:rsidR="00576549">
              <w:rPr>
                <w:rFonts w:ascii="Cambria" w:hAnsi="Cambria"/>
                <w:sz w:val="18"/>
                <w:szCs w:val="18"/>
              </w:rPr>
              <w:t xml:space="preserve"> permasalahan yang dialami oleh peserta didik sendiri.  </w:t>
            </w:r>
            <w:r w:rsidRPr="00524AC2">
              <w:rPr>
                <w:rFonts w:ascii="Cambria" w:hAnsi="Cambria"/>
                <w:sz w:val="18"/>
                <w:szCs w:val="18"/>
              </w:rPr>
              <w:t xml:space="preserve">Kondisi ini dapat disebabkan ketidakfahaman guru terhadap perubahan psikologis </w:t>
            </w:r>
            <w:r w:rsidR="00433B1A">
              <w:rPr>
                <w:rFonts w:ascii="Cambria" w:hAnsi="Cambria"/>
                <w:sz w:val="18"/>
                <w:szCs w:val="18"/>
              </w:rPr>
              <w:t xml:space="preserve">yang terjadi pada peserta didik. </w:t>
            </w:r>
            <w:r w:rsidRPr="00524AC2">
              <w:rPr>
                <w:rFonts w:ascii="Cambria" w:hAnsi="Cambria"/>
                <w:sz w:val="18"/>
                <w:szCs w:val="18"/>
              </w:rPr>
              <w:t>Berdasarkan hal tersebut penting untuk memberika</w:t>
            </w:r>
            <w:r w:rsidR="00DA22B3">
              <w:rPr>
                <w:rFonts w:ascii="Cambria" w:hAnsi="Cambria"/>
                <w:sz w:val="18"/>
                <w:szCs w:val="18"/>
              </w:rPr>
              <w:t xml:space="preserve">n ketrampilan dasar konseling </w:t>
            </w:r>
            <w:r w:rsidRPr="00524AC2">
              <w:rPr>
                <w:rFonts w:ascii="Cambria" w:hAnsi="Cambria"/>
                <w:sz w:val="18"/>
                <w:szCs w:val="18"/>
              </w:rPr>
              <w:t xml:space="preserve">pada guru agar </w:t>
            </w:r>
            <w:r w:rsidR="0021705B">
              <w:rPr>
                <w:rFonts w:ascii="Cambria" w:hAnsi="Cambria"/>
                <w:sz w:val="18"/>
                <w:szCs w:val="18"/>
              </w:rPr>
              <w:t>mampu</w:t>
            </w:r>
            <w:r w:rsidRPr="00524AC2">
              <w:rPr>
                <w:rFonts w:ascii="Cambria" w:hAnsi="Cambria"/>
                <w:sz w:val="18"/>
                <w:szCs w:val="18"/>
              </w:rPr>
              <w:t xml:space="preserve"> memahami peserta didik</w:t>
            </w:r>
            <w:r w:rsidR="00DA22B3">
              <w:rPr>
                <w:rFonts w:ascii="Cambria" w:hAnsi="Cambria"/>
                <w:sz w:val="18"/>
                <w:szCs w:val="18"/>
              </w:rPr>
              <w:t>nya</w:t>
            </w:r>
            <w:r w:rsidRPr="00524AC2">
              <w:rPr>
                <w:rFonts w:ascii="Cambria" w:hAnsi="Cambria"/>
                <w:sz w:val="18"/>
                <w:szCs w:val="18"/>
              </w:rPr>
              <w:t xml:space="preserve"> </w:t>
            </w:r>
            <w:r w:rsidR="0021705B">
              <w:rPr>
                <w:rFonts w:ascii="Cambria" w:hAnsi="Cambria"/>
                <w:sz w:val="18"/>
                <w:szCs w:val="18"/>
              </w:rPr>
              <w:t>lebih baik</w:t>
            </w:r>
            <w:r w:rsidR="00DA22B3">
              <w:rPr>
                <w:rFonts w:ascii="Cambria" w:hAnsi="Cambria"/>
                <w:sz w:val="18"/>
                <w:szCs w:val="18"/>
              </w:rPr>
              <w:t xml:space="preserve">. </w:t>
            </w:r>
            <w:r w:rsidR="0021705B">
              <w:rPr>
                <w:rFonts w:ascii="Cambria" w:hAnsi="Cambria"/>
                <w:sz w:val="18"/>
                <w:szCs w:val="18"/>
              </w:rPr>
              <w:t xml:space="preserve"> </w:t>
            </w:r>
            <w:r w:rsidRPr="00524AC2">
              <w:rPr>
                <w:rFonts w:ascii="Cambria" w:hAnsi="Cambria"/>
                <w:sz w:val="18"/>
                <w:szCs w:val="18"/>
              </w:rPr>
              <w:t>Pelatihan peningkatan soft skill konseling dasar bagi guru SMK Negeri 1 Nisam ini dilaksanakan selama 2 hari, yang dihadiri oleh guru mata pelajaran, wali kel</w:t>
            </w:r>
            <w:r w:rsidR="00DA22B3">
              <w:rPr>
                <w:rFonts w:ascii="Cambria" w:hAnsi="Cambria"/>
                <w:sz w:val="18"/>
                <w:szCs w:val="18"/>
              </w:rPr>
              <w:t xml:space="preserve">as dan guru BK. </w:t>
            </w:r>
            <w:r w:rsidRPr="00524AC2">
              <w:rPr>
                <w:rFonts w:ascii="Cambria" w:hAnsi="Cambria"/>
                <w:sz w:val="18"/>
                <w:szCs w:val="18"/>
              </w:rPr>
              <w:t>Pelatihan ini menggunakan metode ceramah, diskusi, Role Play, dan studi kasus,</w:t>
            </w:r>
            <w:r w:rsidR="00433B1A">
              <w:rPr>
                <w:rFonts w:ascii="Cambria" w:hAnsi="Cambria"/>
                <w:sz w:val="18"/>
                <w:szCs w:val="18"/>
              </w:rPr>
              <w:t xml:space="preserve"> dan latihan m</w:t>
            </w:r>
            <w:r w:rsidR="00A9457C">
              <w:rPr>
                <w:rFonts w:ascii="Cambria" w:hAnsi="Cambria"/>
                <w:sz w:val="18"/>
                <w:szCs w:val="18"/>
              </w:rPr>
              <w:t>embuat laporan kasus sederhana y</w:t>
            </w:r>
            <w:r w:rsidRPr="00524AC2">
              <w:rPr>
                <w:rFonts w:ascii="Cambria" w:hAnsi="Cambria"/>
                <w:sz w:val="18"/>
                <w:szCs w:val="18"/>
              </w:rPr>
              <w:t>ang dilanjutkan dengan melakukan Praktek lapangan dan pembuatan laporan kasus yang dilakukan setelah pelatihan. Hasil praktek lapangan dilanjutkan dengan pengumpulan laporan yang kemudian diberikan feedback. Hasil dari pelatihan ini diharapkan dapat memberikan pengetahuan dan ketrampilan konseling dasar bagi guru dalam memahami pese</w:t>
            </w:r>
            <w:r w:rsidR="00DA22B3">
              <w:rPr>
                <w:rFonts w:ascii="Cambria" w:hAnsi="Cambria"/>
                <w:sz w:val="18"/>
                <w:szCs w:val="18"/>
              </w:rPr>
              <w:t>r</w:t>
            </w:r>
            <w:r w:rsidRPr="00524AC2">
              <w:rPr>
                <w:rFonts w:ascii="Cambria" w:hAnsi="Cambria"/>
                <w:sz w:val="18"/>
                <w:szCs w:val="18"/>
              </w:rPr>
              <w:t>ta didik secara psikologis</w:t>
            </w:r>
            <w:r w:rsidR="00DA22B3">
              <w:rPr>
                <w:rFonts w:ascii="Cambria" w:hAnsi="Cambria"/>
                <w:sz w:val="18"/>
                <w:szCs w:val="18"/>
              </w:rPr>
              <w:t>, meningkatkan ketrampilan mendengar, ketrampilan bertanya dan ketrampilan observasi. Ketrampilan yang sudah didapat juga akan sangat berguna ketika berhadapan dengan peserta didik. Selain itu juga me</w:t>
            </w:r>
            <w:r w:rsidRPr="00524AC2">
              <w:rPr>
                <w:rFonts w:ascii="Cambria" w:hAnsi="Cambria"/>
                <w:sz w:val="18"/>
                <w:szCs w:val="18"/>
              </w:rPr>
              <w:t>mbantu mengidentifikasikan berbagai permasalahan peserta didik, sehingga peserta didik semakin merasa bahagia, rajin kesekolah, senang belajar, minat belajar semakin meningkat, dan motivasi untuk berprestasi juga semakin tinggi.</w:t>
            </w:r>
          </w:p>
          <w:p w14:paraId="12A9356D" w14:textId="5E0CD944" w:rsidR="00524AC2" w:rsidRDefault="00524AC2" w:rsidP="00524AC2">
            <w:pPr>
              <w:spacing w:before="0" w:beforeAutospacing="0" w:after="0" w:afterAutospacing="0"/>
              <w:jc w:val="both"/>
              <w:rPr>
                <w:rFonts w:ascii="Cambria" w:hAnsi="Cambria"/>
                <w:sz w:val="18"/>
                <w:szCs w:val="18"/>
              </w:rPr>
            </w:pPr>
            <w:r w:rsidRPr="00524AC2">
              <w:rPr>
                <w:rFonts w:ascii="Cambria" w:hAnsi="Cambria"/>
                <w:sz w:val="18"/>
                <w:szCs w:val="18"/>
              </w:rPr>
              <w:t>.</w:t>
            </w:r>
          </w:p>
          <w:p w14:paraId="01A52C4F" w14:textId="2CDC189E" w:rsidR="00524AC2" w:rsidRPr="00524AC2" w:rsidRDefault="00524AC2" w:rsidP="00524AC2">
            <w:pPr>
              <w:spacing w:before="0" w:beforeAutospacing="0" w:after="0" w:afterAutospacing="0"/>
              <w:jc w:val="both"/>
              <w:rPr>
                <w:rFonts w:ascii="Cambria" w:hAnsi="Cambria"/>
                <w:sz w:val="20"/>
                <w:szCs w:val="20"/>
              </w:rPr>
            </w:pPr>
            <w:r w:rsidRPr="00524AC2">
              <w:rPr>
                <w:rFonts w:ascii="Cambria" w:hAnsi="Cambria"/>
                <w:b/>
                <w:bCs/>
                <w:iCs/>
                <w:sz w:val="20"/>
                <w:szCs w:val="20"/>
              </w:rPr>
              <w:t>Kata Kunci:</w:t>
            </w:r>
            <w:r w:rsidRPr="00524AC2">
              <w:rPr>
                <w:rFonts w:ascii="Cambria" w:hAnsi="Cambria"/>
                <w:i/>
                <w:sz w:val="20"/>
                <w:szCs w:val="20"/>
              </w:rPr>
              <w:t xml:space="preserve"> </w:t>
            </w:r>
            <w:bookmarkStart w:id="1" w:name="_Hlk526442876"/>
            <w:r w:rsidRPr="00524AC2">
              <w:rPr>
                <w:rFonts w:ascii="Cambria" w:hAnsi="Cambria"/>
                <w:i/>
                <w:sz w:val="20"/>
                <w:szCs w:val="20"/>
              </w:rPr>
              <w:t>konseling dasar, komunikasi verbal dan Non verbal, ketrampilan mendengarkan, ketrampilan bertanya, build rapport</w:t>
            </w:r>
            <w:bookmarkEnd w:id="1"/>
            <w:r w:rsidRPr="00524AC2">
              <w:rPr>
                <w:rFonts w:ascii="Cambria" w:hAnsi="Cambria"/>
                <w:i/>
                <w:sz w:val="20"/>
                <w:szCs w:val="20"/>
              </w:rPr>
              <w:t xml:space="preserve">. </w:t>
            </w:r>
          </w:p>
          <w:p w14:paraId="18B12882" w14:textId="77777777" w:rsidR="00524AC2" w:rsidRPr="005A1A73" w:rsidRDefault="00524AC2" w:rsidP="00524AC2">
            <w:pPr>
              <w:pStyle w:val="7judulabstrak"/>
              <w:jc w:val="both"/>
              <w:rPr>
                <w:sz w:val="20"/>
                <w:szCs w:val="20"/>
                <w:lang w:eastAsia="en-US"/>
              </w:rPr>
            </w:pPr>
          </w:p>
          <w:p w14:paraId="246441B2" w14:textId="36E5176B" w:rsidR="005D1F92" w:rsidRPr="005A1A73" w:rsidRDefault="00304A46" w:rsidP="009B1B36">
            <w:pPr>
              <w:pStyle w:val="JudulAbstrakEnglish"/>
              <w:rPr>
                <w:lang w:eastAsia="en-US"/>
              </w:rPr>
            </w:pPr>
            <w:r w:rsidRPr="005A1A73">
              <w:rPr>
                <w:lang w:eastAsia="en-US"/>
              </w:rPr>
              <w:t>Abstr</w:t>
            </w:r>
            <w:r w:rsidRPr="005A1A73">
              <w:rPr>
                <w:lang w:val="en-US" w:eastAsia="en-US"/>
              </w:rPr>
              <w:t>act</w:t>
            </w:r>
            <w:r w:rsidR="005D1F92" w:rsidRPr="005A1A73">
              <w:rPr>
                <w:lang w:eastAsia="en-US"/>
              </w:rPr>
              <w:t xml:space="preserve"> </w:t>
            </w:r>
          </w:p>
          <w:p w14:paraId="597CE90E" w14:textId="7A717EA3" w:rsidR="00EF4606" w:rsidRPr="004E0219" w:rsidRDefault="0018739B" w:rsidP="00E64506">
            <w:pPr>
              <w:pStyle w:val="Heading1"/>
              <w:rPr>
                <w:lang w:eastAsia="en-US"/>
              </w:rPr>
            </w:pPr>
            <w:r w:rsidRPr="00E64506">
              <w:rPr>
                <w:lang w:val="en-US" w:eastAsia="en-US"/>
              </w:rPr>
              <w:t xml:space="preserve">Create an interesting learning activities is a requirement for a teacher </w:t>
            </w:r>
            <w:r w:rsidR="00076420" w:rsidRPr="00E64506">
              <w:rPr>
                <w:lang w:val="en-US" w:eastAsia="en-US"/>
              </w:rPr>
              <w:t>to improve student’s interest in</w:t>
            </w:r>
            <w:r w:rsidRPr="00E64506">
              <w:rPr>
                <w:lang w:val="en-US" w:eastAsia="en-US"/>
              </w:rPr>
              <w:t xml:space="preserve"> study. Indeed, the responsibility of a teacher is not only as a subject teacher, but also to improve their motivation in learning process by providing guidance and counseling to students. Problems at school such as truancy at the end of class hours and a lack of motivation to learn is need to be anticipated. Many things trigger this condition, such as less attractive class presentation, or conflicts between students and</w:t>
            </w:r>
            <w:r w:rsidR="00076420" w:rsidRPr="00E64506">
              <w:rPr>
                <w:lang w:val="en-US" w:eastAsia="en-US"/>
              </w:rPr>
              <w:t xml:space="preserve"> teachers. This condition could be caused by </w:t>
            </w:r>
            <w:r w:rsidRPr="00E64506">
              <w:rPr>
                <w:lang w:val="en-US" w:eastAsia="en-US"/>
              </w:rPr>
              <w:t>tea</w:t>
            </w:r>
            <w:r w:rsidR="00076420" w:rsidRPr="00E64506">
              <w:rPr>
                <w:lang w:val="en-US" w:eastAsia="en-US"/>
              </w:rPr>
              <w:t xml:space="preserve">cher's lack of understanding </w:t>
            </w:r>
            <w:r w:rsidRPr="00E64506">
              <w:rPr>
                <w:lang w:val="en-US" w:eastAsia="en-US"/>
              </w:rPr>
              <w:t xml:space="preserve">the psychological changes that occur in students and </w:t>
            </w:r>
            <w:r w:rsidR="00076420" w:rsidRPr="00E64506">
              <w:rPr>
                <w:lang w:val="en-US" w:eastAsia="en-US"/>
              </w:rPr>
              <w:t xml:space="preserve">unable to </w:t>
            </w:r>
            <w:r w:rsidRPr="00E64506">
              <w:rPr>
                <w:lang w:val="en-US" w:eastAsia="en-US"/>
              </w:rPr>
              <w:t xml:space="preserve">establish </w:t>
            </w:r>
            <w:r w:rsidR="00076420" w:rsidRPr="00E64506">
              <w:rPr>
                <w:lang w:val="en-US" w:eastAsia="en-US"/>
              </w:rPr>
              <w:t xml:space="preserve">an </w:t>
            </w:r>
            <w:r w:rsidRPr="00E64506">
              <w:rPr>
                <w:lang w:val="en-US" w:eastAsia="en-US"/>
              </w:rPr>
              <w:t xml:space="preserve">effective communication. Based on this, it is important to provide basic counseling skills to teachers in order to make them better in understanding their students. </w:t>
            </w:r>
            <w:r w:rsidR="00675743" w:rsidRPr="00E64506">
              <w:rPr>
                <w:lang w:val="en-US" w:eastAsia="en-US"/>
              </w:rPr>
              <w:t>The t</w:t>
            </w:r>
            <w:r w:rsidRPr="00E64506">
              <w:rPr>
                <w:lang w:val="en-US" w:eastAsia="en-US"/>
              </w:rPr>
              <w:t>raining</w:t>
            </w:r>
            <w:r w:rsidR="00675743" w:rsidRPr="00E64506">
              <w:rPr>
                <w:lang w:val="en-US" w:eastAsia="en-US"/>
              </w:rPr>
              <w:t xml:space="preserve"> </w:t>
            </w:r>
            <w:r w:rsidR="00076420" w:rsidRPr="00E64506">
              <w:rPr>
                <w:lang w:val="en-US" w:eastAsia="en-US"/>
              </w:rPr>
              <w:t xml:space="preserve">arrange </w:t>
            </w:r>
            <w:r w:rsidRPr="00E64506">
              <w:rPr>
                <w:lang w:val="en-US" w:eastAsia="en-US"/>
              </w:rPr>
              <w:t xml:space="preserve">for teachers </w:t>
            </w:r>
            <w:r w:rsidR="00675743" w:rsidRPr="00E64506">
              <w:rPr>
                <w:lang w:val="en-US" w:eastAsia="en-US"/>
              </w:rPr>
              <w:t>at</w:t>
            </w:r>
            <w:r w:rsidRPr="00E64506">
              <w:rPr>
                <w:lang w:val="en-US" w:eastAsia="en-US"/>
              </w:rPr>
              <w:t xml:space="preserve"> SMK Negeri 1 Nisam </w:t>
            </w:r>
            <w:r w:rsidR="00675743" w:rsidRPr="00E64506">
              <w:rPr>
                <w:lang w:val="en-US" w:eastAsia="en-US"/>
              </w:rPr>
              <w:t xml:space="preserve">has been done for </w:t>
            </w:r>
            <w:r w:rsidRPr="00E64506">
              <w:rPr>
                <w:lang w:val="en-US" w:eastAsia="en-US"/>
              </w:rPr>
              <w:t>2 d</w:t>
            </w:r>
            <w:r w:rsidR="00675743" w:rsidRPr="00E64506">
              <w:rPr>
                <w:lang w:val="en-US" w:eastAsia="en-US"/>
              </w:rPr>
              <w:t xml:space="preserve">ays. The training </w:t>
            </w:r>
            <w:r w:rsidR="00E64506">
              <w:rPr>
                <w:lang w:val="en-US" w:eastAsia="en-US"/>
              </w:rPr>
              <w:t xml:space="preserve">was attended by </w:t>
            </w:r>
            <w:r w:rsidRPr="00E64506">
              <w:rPr>
                <w:lang w:val="en-US" w:eastAsia="en-US"/>
              </w:rPr>
              <w:t>teachers, homeroom teachers and BK teachers. Th</w:t>
            </w:r>
            <w:r w:rsidR="00675743" w:rsidRPr="00E64506">
              <w:rPr>
                <w:lang w:val="en-US" w:eastAsia="en-US"/>
              </w:rPr>
              <w:t xml:space="preserve">e method </w:t>
            </w:r>
            <w:r w:rsidR="00E64506">
              <w:rPr>
                <w:lang w:val="en-US" w:eastAsia="en-US"/>
              </w:rPr>
              <w:t xml:space="preserve">that used for this </w:t>
            </w:r>
            <w:r w:rsidRPr="00E64506">
              <w:rPr>
                <w:lang w:val="en-US" w:eastAsia="en-US"/>
              </w:rPr>
              <w:t xml:space="preserve">training </w:t>
            </w:r>
            <w:r w:rsidR="00E64506">
              <w:rPr>
                <w:lang w:val="en-US" w:eastAsia="en-US"/>
              </w:rPr>
              <w:t>are t</w:t>
            </w:r>
            <w:r w:rsidRPr="00E64506">
              <w:rPr>
                <w:lang w:val="en-US" w:eastAsia="en-US"/>
              </w:rPr>
              <w:t xml:space="preserve">he lecture, discussion, Role Play and case study methods, which are followed by field practice and case report </w:t>
            </w:r>
            <w:r w:rsidR="00675743" w:rsidRPr="00E64506">
              <w:rPr>
                <w:lang w:val="en-US" w:eastAsia="en-US"/>
              </w:rPr>
              <w:t>discussion</w:t>
            </w:r>
            <w:r w:rsidR="00E64506">
              <w:rPr>
                <w:lang w:val="en-US" w:eastAsia="en-US"/>
              </w:rPr>
              <w:t>. The results</w:t>
            </w:r>
            <w:r w:rsidR="00675743" w:rsidRPr="00E64506">
              <w:rPr>
                <w:lang w:val="en-US" w:eastAsia="en-US"/>
              </w:rPr>
              <w:t xml:space="preserve"> were followed by submiting</w:t>
            </w:r>
            <w:r w:rsidRPr="00E64506">
              <w:rPr>
                <w:lang w:val="en-US" w:eastAsia="en-US"/>
              </w:rPr>
              <w:t xml:space="preserve"> reports </w:t>
            </w:r>
            <w:r w:rsidR="00675743" w:rsidRPr="00E64506">
              <w:rPr>
                <w:lang w:val="en-US" w:eastAsia="en-US"/>
              </w:rPr>
              <w:t>and then give</w:t>
            </w:r>
            <w:r w:rsidR="00E64506">
              <w:rPr>
                <w:lang w:val="en-US" w:eastAsia="en-US"/>
              </w:rPr>
              <w:t>n</w:t>
            </w:r>
            <w:r w:rsidR="00675743" w:rsidRPr="00E64506">
              <w:rPr>
                <w:lang w:val="en-US" w:eastAsia="en-US"/>
              </w:rPr>
              <w:t xml:space="preserve"> the feedback. Furthermore, t</w:t>
            </w:r>
            <w:r w:rsidR="00E64506">
              <w:rPr>
                <w:lang w:val="en-US" w:eastAsia="en-US"/>
              </w:rPr>
              <w:t xml:space="preserve">he results of this training are </w:t>
            </w:r>
            <w:r w:rsidR="00675743" w:rsidRPr="00E64506">
              <w:rPr>
                <w:lang w:val="en-US" w:eastAsia="en-US"/>
              </w:rPr>
              <w:t>to give knowledge an</w:t>
            </w:r>
            <w:r w:rsidR="00E64506">
              <w:rPr>
                <w:lang w:val="en-US" w:eastAsia="en-US"/>
              </w:rPr>
              <w:t xml:space="preserve">d </w:t>
            </w:r>
            <w:r w:rsidRPr="00E64506">
              <w:rPr>
                <w:lang w:val="en-US" w:eastAsia="en-US"/>
              </w:rPr>
              <w:t>basic</w:t>
            </w:r>
            <w:r w:rsidRPr="0018739B">
              <w:rPr>
                <w:lang w:val="en-US" w:eastAsia="en-US"/>
              </w:rPr>
              <w:t xml:space="preserve"> counseling </w:t>
            </w:r>
            <w:r w:rsidR="00E64506">
              <w:rPr>
                <w:lang w:val="en-US" w:eastAsia="en-US"/>
              </w:rPr>
              <w:t xml:space="preserve">skill </w:t>
            </w:r>
            <w:r w:rsidRPr="0018739B">
              <w:rPr>
                <w:lang w:val="en-US" w:eastAsia="en-US"/>
              </w:rPr>
              <w:t xml:space="preserve">for </w:t>
            </w:r>
            <w:r w:rsidR="00E64506" w:rsidRPr="0018739B">
              <w:rPr>
                <w:lang w:val="en-US" w:eastAsia="en-US"/>
              </w:rPr>
              <w:t>teacher’s</w:t>
            </w:r>
            <w:r w:rsidRPr="0018739B">
              <w:rPr>
                <w:lang w:val="en-US" w:eastAsia="en-US"/>
              </w:rPr>
              <w:t xml:space="preserve"> </w:t>
            </w:r>
            <w:r w:rsidR="00E64506">
              <w:rPr>
                <w:lang w:val="en-US" w:eastAsia="en-US"/>
              </w:rPr>
              <w:t xml:space="preserve">as well as to </w:t>
            </w:r>
            <w:r w:rsidRPr="0018739B">
              <w:rPr>
                <w:lang w:val="en-US" w:eastAsia="en-US"/>
              </w:rPr>
              <w:t>improv</w:t>
            </w:r>
            <w:r w:rsidR="00E64506">
              <w:rPr>
                <w:lang w:val="en-US" w:eastAsia="en-US"/>
              </w:rPr>
              <w:t xml:space="preserve">e </w:t>
            </w:r>
            <w:r w:rsidRPr="0018739B">
              <w:rPr>
                <w:lang w:val="en-US" w:eastAsia="en-US"/>
              </w:rPr>
              <w:t xml:space="preserve">listening skills, questioning skills and observation skills. </w:t>
            </w:r>
            <w:r w:rsidR="00E64506">
              <w:rPr>
                <w:lang w:val="en-US" w:eastAsia="en-US"/>
              </w:rPr>
              <w:t xml:space="preserve"> It </w:t>
            </w:r>
            <w:r w:rsidRPr="0018739B">
              <w:rPr>
                <w:lang w:val="en-US" w:eastAsia="en-US"/>
              </w:rPr>
              <w:t>also helps</w:t>
            </w:r>
            <w:r w:rsidR="00675743">
              <w:rPr>
                <w:lang w:val="en-US" w:eastAsia="en-US"/>
              </w:rPr>
              <w:t xml:space="preserve"> to</w:t>
            </w:r>
            <w:r w:rsidRPr="0018739B">
              <w:rPr>
                <w:lang w:val="en-US" w:eastAsia="en-US"/>
              </w:rPr>
              <w:t xml:space="preserve"> </w:t>
            </w:r>
            <w:r w:rsidR="00E64506">
              <w:rPr>
                <w:lang w:val="en-US" w:eastAsia="en-US"/>
              </w:rPr>
              <w:t xml:space="preserve">identify </w:t>
            </w:r>
            <w:r w:rsidR="00E64506" w:rsidRPr="0018739B">
              <w:rPr>
                <w:lang w:val="en-US" w:eastAsia="en-US"/>
              </w:rPr>
              <w:t>student</w:t>
            </w:r>
            <w:r w:rsidR="00E64506">
              <w:rPr>
                <w:lang w:val="en-US" w:eastAsia="en-US"/>
              </w:rPr>
              <w:t>s problem</w:t>
            </w:r>
            <w:r w:rsidRPr="0018739B">
              <w:rPr>
                <w:lang w:val="en-US" w:eastAsia="en-US"/>
              </w:rPr>
              <w:t xml:space="preserve">, so that </w:t>
            </w:r>
            <w:r w:rsidR="00E64506">
              <w:rPr>
                <w:lang w:val="en-US" w:eastAsia="en-US"/>
              </w:rPr>
              <w:t xml:space="preserve">they </w:t>
            </w:r>
            <w:r w:rsidRPr="0018739B">
              <w:rPr>
                <w:lang w:val="en-US" w:eastAsia="en-US"/>
              </w:rPr>
              <w:t xml:space="preserve">feel </w:t>
            </w:r>
            <w:proofErr w:type="gramStart"/>
            <w:r w:rsidRPr="0018739B">
              <w:rPr>
                <w:lang w:val="en-US" w:eastAsia="en-US"/>
              </w:rPr>
              <w:t>happ</w:t>
            </w:r>
            <w:r w:rsidR="00E64506">
              <w:rPr>
                <w:lang w:val="en-US" w:eastAsia="en-US"/>
              </w:rPr>
              <w:t>y ,</w:t>
            </w:r>
            <w:proofErr w:type="gramEnd"/>
            <w:r w:rsidR="00E64506">
              <w:rPr>
                <w:lang w:val="en-US" w:eastAsia="en-US"/>
              </w:rPr>
              <w:t xml:space="preserve"> </w:t>
            </w:r>
            <w:r w:rsidRPr="0018739B">
              <w:rPr>
                <w:lang w:val="en-US" w:eastAsia="en-US"/>
              </w:rPr>
              <w:t xml:space="preserve"> diligent in going to school, enjoy learning, </w:t>
            </w:r>
            <w:r w:rsidR="00675743">
              <w:rPr>
                <w:lang w:val="en-US" w:eastAsia="en-US"/>
              </w:rPr>
              <w:t>and motivating</w:t>
            </w:r>
            <w:r w:rsidRPr="0018739B">
              <w:rPr>
                <w:lang w:val="en-US" w:eastAsia="en-US"/>
              </w:rPr>
              <w:t xml:space="preserve"> to achieve </w:t>
            </w:r>
            <w:r w:rsidR="00675743">
              <w:rPr>
                <w:lang w:val="en-US" w:eastAsia="en-US"/>
              </w:rPr>
              <w:t xml:space="preserve">their goals. </w:t>
            </w:r>
          </w:p>
        </w:tc>
      </w:tr>
    </w:tbl>
    <w:p w14:paraId="7B543D3D" w14:textId="77777777" w:rsidR="00B60EF7" w:rsidRDefault="00B60EF7" w:rsidP="00B60EF7">
      <w:pPr>
        <w:spacing w:before="0" w:beforeAutospacing="0" w:after="0" w:afterAutospacing="0" w:line="276" w:lineRule="auto"/>
        <w:ind w:left="0"/>
        <w:jc w:val="both"/>
        <w:rPr>
          <w:rFonts w:ascii="Constantia" w:hAnsi="Constantia"/>
          <w:lang w:val="id-ID"/>
        </w:rPr>
      </w:pPr>
    </w:p>
    <w:p w14:paraId="69BE4472" w14:textId="77777777" w:rsidR="004E0219" w:rsidRDefault="004E0219" w:rsidP="00B60EF7">
      <w:pPr>
        <w:spacing w:before="0" w:beforeAutospacing="0" w:after="0" w:afterAutospacing="0" w:line="276" w:lineRule="auto"/>
        <w:ind w:left="0"/>
        <w:jc w:val="both"/>
        <w:rPr>
          <w:rFonts w:ascii="Constantia" w:hAnsi="Constantia"/>
          <w:lang w:val="id-ID"/>
        </w:rPr>
      </w:pPr>
    </w:p>
    <w:p w14:paraId="4354A9D9" w14:textId="77777777" w:rsidR="005E6145" w:rsidRDefault="005E6145" w:rsidP="00B60EF7">
      <w:pPr>
        <w:spacing w:before="0" w:beforeAutospacing="0" w:after="0" w:afterAutospacing="0" w:line="276" w:lineRule="auto"/>
        <w:ind w:left="0"/>
        <w:jc w:val="both"/>
        <w:rPr>
          <w:rFonts w:ascii="Constantia" w:hAnsi="Constantia"/>
          <w:lang w:val="id-ID"/>
        </w:rPr>
      </w:pPr>
    </w:p>
    <w:p w14:paraId="6EFD4305" w14:textId="19710BED" w:rsidR="004E0219" w:rsidRPr="00FA2CAC" w:rsidRDefault="00B1202C" w:rsidP="00FA2CAC">
      <w:pPr>
        <w:rPr>
          <w:rFonts w:ascii="Constantia" w:hAnsi="Constantia"/>
          <w:lang w:val="id-ID"/>
        </w:rPr>
        <w:sectPr w:rsidR="004E0219" w:rsidRPr="00FA2CAC" w:rsidSect="00E97676">
          <w:headerReference w:type="even" r:id="rId9"/>
          <w:headerReference w:type="default" r:id="rId10"/>
          <w:footerReference w:type="even" r:id="rId11"/>
          <w:footerReference w:type="default" r:id="rId12"/>
          <w:headerReference w:type="first" r:id="rId13"/>
          <w:footerReference w:type="first" r:id="rId14"/>
          <w:pgSz w:w="11907" w:h="16839" w:code="9"/>
          <w:pgMar w:top="1536" w:right="1440" w:bottom="1440" w:left="1440" w:header="720" w:footer="720" w:gutter="0"/>
          <w:pgNumType w:start="1"/>
          <w:cols w:space="720"/>
          <w:docGrid w:linePitch="360"/>
        </w:sectPr>
      </w:pPr>
      <w:r>
        <w:rPr>
          <w:rFonts w:ascii="Constantia" w:hAnsi="Constantia"/>
          <w:noProof/>
        </w:rPr>
        <mc:AlternateContent>
          <mc:Choice Requires="wps">
            <w:drawing>
              <wp:anchor distT="0" distB="0" distL="114300" distR="114300" simplePos="0" relativeHeight="251657728" behindDoc="0" locked="0" layoutInCell="1" allowOverlap="1" wp14:anchorId="0A5F5169" wp14:editId="05C2E46B">
                <wp:simplePos x="0" y="0"/>
                <wp:positionH relativeFrom="column">
                  <wp:posOffset>2760345</wp:posOffset>
                </wp:positionH>
                <wp:positionV relativeFrom="paragraph">
                  <wp:posOffset>705485</wp:posOffset>
                </wp:positionV>
                <wp:extent cx="2985135" cy="93218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513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069E8" w14:textId="77777777" w:rsidR="004E0219" w:rsidRPr="005A1A73" w:rsidRDefault="004E0219" w:rsidP="004E0219">
                            <w:pPr>
                              <w:spacing w:before="0" w:beforeAutospacing="0" w:after="0" w:afterAutospacing="0"/>
                              <w:ind w:left="0"/>
                              <w:jc w:val="both"/>
                              <w:rPr>
                                <w:rFonts w:ascii="Cambria" w:hAnsi="Cambria"/>
                                <w:b/>
                                <w:sz w:val="20"/>
                                <w:szCs w:val="20"/>
                                <w:lang w:val="id-ID"/>
                              </w:rPr>
                            </w:pPr>
                            <w:r w:rsidRPr="005A1A73">
                              <w:rPr>
                                <w:rFonts w:ascii="Cambria" w:hAnsi="Cambria"/>
                                <w:b/>
                                <w:sz w:val="20"/>
                                <w:szCs w:val="20"/>
                                <w:lang w:val="id-ID"/>
                              </w:rPr>
                              <w:t>Rekomendasi mensitasi :</w:t>
                            </w:r>
                          </w:p>
                          <w:p w14:paraId="579BC67E" w14:textId="77777777" w:rsidR="004E0219" w:rsidRPr="005A1A73" w:rsidRDefault="004E0219" w:rsidP="004E0219">
                            <w:pPr>
                              <w:spacing w:before="0" w:beforeAutospacing="0" w:after="0" w:afterAutospacing="0"/>
                              <w:ind w:left="0"/>
                              <w:jc w:val="both"/>
                              <w:rPr>
                                <w:rFonts w:ascii="Cambria" w:hAnsi="Cambria"/>
                                <w:sz w:val="18"/>
                                <w:szCs w:val="18"/>
                                <w:lang w:val="id-ID"/>
                              </w:rPr>
                            </w:pPr>
                            <w:r w:rsidRPr="005A1A73">
                              <w:rPr>
                                <w:rStyle w:val="5penulisChar"/>
                                <w:sz w:val="18"/>
                                <w:szCs w:val="18"/>
                                <w:lang w:val="en-US"/>
                              </w:rPr>
                              <w:t>Nama belakang, Nama depan singkat</w:t>
                            </w:r>
                            <w:r w:rsidRPr="005A1A73">
                              <w:rPr>
                                <w:rFonts w:ascii="Cambria" w:hAnsi="Cambria"/>
                                <w:sz w:val="18"/>
                                <w:szCs w:val="18"/>
                              </w:rPr>
                              <w:t>. Tahun, Judul artikel huruf besar setiap a</w:t>
                            </w:r>
                            <w:r w:rsidR="00E97676">
                              <w:rPr>
                                <w:rFonts w:ascii="Cambria" w:hAnsi="Cambria"/>
                                <w:sz w:val="18"/>
                                <w:szCs w:val="18"/>
                              </w:rPr>
                              <w:t>wal kata, kecuali kata sambung</w:t>
                            </w:r>
                            <w:r w:rsidR="00E97676">
                              <w:rPr>
                                <w:rFonts w:ascii="Cambria" w:hAnsi="Cambria"/>
                                <w:sz w:val="18"/>
                                <w:szCs w:val="18"/>
                                <w:lang w:val="id-ID"/>
                              </w:rPr>
                              <w:t xml:space="preserve">. </w:t>
                            </w:r>
                            <w:r w:rsidRPr="005A1A73">
                              <w:rPr>
                                <w:rFonts w:ascii="Cambria" w:hAnsi="Cambria"/>
                                <w:i/>
                                <w:sz w:val="18"/>
                                <w:szCs w:val="18"/>
                              </w:rPr>
                              <w:t>J</w:t>
                            </w:r>
                            <w:r w:rsidRPr="005A1A73">
                              <w:rPr>
                                <w:rFonts w:ascii="Cambria" w:hAnsi="Cambria"/>
                                <w:i/>
                                <w:sz w:val="18"/>
                                <w:szCs w:val="18"/>
                                <w:lang w:val="id-ID"/>
                              </w:rPr>
                              <w:t>urnal Penelitian Pendidikan, Psikologi dan Kesehatan</w:t>
                            </w:r>
                            <w:r w:rsidR="00E97676" w:rsidRPr="00E97676">
                              <w:rPr>
                                <w:rFonts w:ascii="Cambria" w:hAnsi="Cambria"/>
                                <w:i/>
                                <w:sz w:val="18"/>
                                <w:szCs w:val="18"/>
                                <w:lang w:val="id-ID"/>
                              </w:rPr>
                              <w:t xml:space="preserve"> </w:t>
                            </w:r>
                            <w:r w:rsidR="00E97676">
                              <w:rPr>
                                <w:rFonts w:ascii="Cambria" w:hAnsi="Cambria"/>
                                <w:i/>
                                <w:sz w:val="18"/>
                                <w:szCs w:val="18"/>
                                <w:lang w:val="id-ID"/>
                              </w:rPr>
                              <w:t>(J-P3K)</w:t>
                            </w:r>
                            <w:r w:rsidRPr="005A1A73">
                              <w:rPr>
                                <w:rFonts w:ascii="Cambria" w:hAnsi="Cambria"/>
                                <w:sz w:val="18"/>
                                <w:szCs w:val="18"/>
                              </w:rPr>
                              <w:t>, Vol</w:t>
                            </w:r>
                            <w:r w:rsidR="005E6145" w:rsidRPr="005A1A73">
                              <w:rPr>
                                <w:rFonts w:ascii="Cambria" w:hAnsi="Cambria"/>
                                <w:sz w:val="18"/>
                                <w:szCs w:val="18"/>
                                <w:lang w:val="id-ID"/>
                              </w:rPr>
                              <w:t>ume</w:t>
                            </w:r>
                            <w:r w:rsidRPr="005A1A73">
                              <w:rPr>
                                <w:rFonts w:ascii="Cambria" w:hAnsi="Cambria"/>
                                <w:sz w:val="18"/>
                                <w:szCs w:val="18"/>
                              </w:rPr>
                              <w:t xml:space="preserve"> (No</w:t>
                            </w:r>
                            <w:r w:rsidR="00E97676">
                              <w:rPr>
                                <w:rFonts w:ascii="Cambria" w:hAnsi="Cambria"/>
                                <w:sz w:val="18"/>
                                <w:szCs w:val="18"/>
                                <w:lang w:val="id-ID"/>
                              </w:rPr>
                              <w:t>mor</w:t>
                            </w:r>
                            <w:r w:rsidRPr="005A1A73">
                              <w:rPr>
                                <w:rFonts w:ascii="Cambria" w:hAnsi="Cambria"/>
                                <w:sz w:val="18"/>
                                <w:szCs w:val="18"/>
                              </w:rPr>
                              <w:t>): Halaman.</w:t>
                            </w:r>
                            <w:r w:rsidR="002E7D6E" w:rsidRPr="005A1A73">
                              <w:rPr>
                                <w:rFonts w:ascii="Cambria" w:hAnsi="Cambria"/>
                                <w:sz w:val="18"/>
                                <w:szCs w:val="18"/>
                              </w:rPr>
                              <w:t xml:space="preserve"> [Font: Cambria, size: </w:t>
                            </w:r>
                            <w:r w:rsidR="002E7D6E" w:rsidRPr="005A1A73">
                              <w:rPr>
                                <w:rFonts w:ascii="Cambria" w:hAnsi="Cambria"/>
                                <w:sz w:val="18"/>
                                <w:szCs w:val="18"/>
                                <w:lang w:val="id-ID"/>
                              </w:rPr>
                              <w:t>9</w:t>
                            </w:r>
                            <w:r w:rsidR="002E7D6E" w:rsidRPr="005A1A73">
                              <w:rPr>
                                <w:rFonts w:ascii="Cambria" w:hAnsi="Cambria"/>
                                <w:sz w:val="18"/>
                                <w:szCs w:val="18"/>
                              </w:rPr>
                              <w:t>, normal]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F5169" id=" 2" o:spid="_x0000_s1026" style="position:absolute;left:0;text-align:left;margin-left:217.35pt;margin-top:55.55pt;width:235.05pt;height:7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" stroked="f">
                <v:path arrowok="t"/>
                <v:textbox>
                  <w:txbxContent>
                    <w:p w14:paraId="347069E8" w14:textId="77777777" w:rsidR="004E0219" w:rsidRPr="005A1A73" w:rsidRDefault="004E0219" w:rsidP="004E0219">
                      <w:pPr>
                        <w:spacing w:before="0" w:beforeAutospacing="0" w:after="0" w:afterAutospacing="0"/>
                        <w:ind w:left="0"/>
                        <w:jc w:val="both"/>
                        <w:rPr>
                          <w:rFonts w:ascii="Cambria" w:hAnsi="Cambria"/>
                          <w:b/>
                          <w:sz w:val="20"/>
                          <w:szCs w:val="20"/>
                          <w:lang w:val="id-ID"/>
                        </w:rPr>
                      </w:pPr>
                      <w:r w:rsidRPr="005A1A73">
                        <w:rPr>
                          <w:rFonts w:ascii="Cambria" w:hAnsi="Cambria"/>
                          <w:b/>
                          <w:sz w:val="20"/>
                          <w:szCs w:val="20"/>
                          <w:lang w:val="id-ID"/>
                        </w:rPr>
                        <w:t>Rekomendasi mensitasi :</w:t>
                      </w:r>
                    </w:p>
                    <w:p w14:paraId="579BC67E" w14:textId="77777777" w:rsidR="004E0219" w:rsidRPr="005A1A73" w:rsidRDefault="004E0219" w:rsidP="004E0219">
                      <w:pPr>
                        <w:spacing w:before="0" w:beforeAutospacing="0" w:after="0" w:afterAutospacing="0"/>
                        <w:ind w:left="0"/>
                        <w:jc w:val="both"/>
                        <w:rPr>
                          <w:rFonts w:ascii="Cambria" w:hAnsi="Cambria"/>
                          <w:sz w:val="18"/>
                          <w:szCs w:val="18"/>
                          <w:lang w:val="id-ID"/>
                        </w:rPr>
                      </w:pPr>
                      <w:r w:rsidRPr="005A1A73">
                        <w:rPr>
                          <w:rStyle w:val="5penulisChar"/>
                          <w:sz w:val="18"/>
                          <w:szCs w:val="18"/>
                          <w:lang w:val="en-US"/>
                        </w:rPr>
                        <w:t>Nama belakang, Nama depan singkat</w:t>
                      </w:r>
                      <w:r w:rsidRPr="005A1A73">
                        <w:rPr>
                          <w:rFonts w:ascii="Cambria" w:hAnsi="Cambria"/>
                          <w:sz w:val="18"/>
                          <w:szCs w:val="18"/>
                        </w:rPr>
                        <w:t>. Tahun, Judul artikel huruf besar setiap a</w:t>
                      </w:r>
                      <w:r w:rsidR="00E97676">
                        <w:rPr>
                          <w:rFonts w:ascii="Cambria" w:hAnsi="Cambria"/>
                          <w:sz w:val="18"/>
                          <w:szCs w:val="18"/>
                        </w:rPr>
                        <w:t>wal kata, kecuali kata sambung</w:t>
                      </w:r>
                      <w:r w:rsidR="00E97676">
                        <w:rPr>
                          <w:rFonts w:ascii="Cambria" w:hAnsi="Cambria"/>
                          <w:sz w:val="18"/>
                          <w:szCs w:val="18"/>
                          <w:lang w:val="id-ID"/>
                        </w:rPr>
                        <w:t xml:space="preserve">. </w:t>
                      </w:r>
                      <w:r w:rsidRPr="005A1A73">
                        <w:rPr>
                          <w:rFonts w:ascii="Cambria" w:hAnsi="Cambria"/>
                          <w:i/>
                          <w:sz w:val="18"/>
                          <w:szCs w:val="18"/>
                        </w:rPr>
                        <w:t>J</w:t>
                      </w:r>
                      <w:r w:rsidRPr="005A1A73">
                        <w:rPr>
                          <w:rFonts w:ascii="Cambria" w:hAnsi="Cambria"/>
                          <w:i/>
                          <w:sz w:val="18"/>
                          <w:szCs w:val="18"/>
                          <w:lang w:val="id-ID"/>
                        </w:rPr>
                        <w:t>urnal Penelitian Pendidikan, Psikologi dan Kesehatan</w:t>
                      </w:r>
                      <w:r w:rsidR="00E97676" w:rsidRPr="00E97676">
                        <w:rPr>
                          <w:rFonts w:ascii="Cambria" w:hAnsi="Cambria"/>
                          <w:i/>
                          <w:sz w:val="18"/>
                          <w:szCs w:val="18"/>
                          <w:lang w:val="id-ID"/>
                        </w:rPr>
                        <w:t xml:space="preserve"> </w:t>
                      </w:r>
                      <w:r w:rsidR="00E97676">
                        <w:rPr>
                          <w:rFonts w:ascii="Cambria" w:hAnsi="Cambria"/>
                          <w:i/>
                          <w:sz w:val="18"/>
                          <w:szCs w:val="18"/>
                          <w:lang w:val="id-ID"/>
                        </w:rPr>
                        <w:t>(J-P3K)</w:t>
                      </w:r>
                      <w:r w:rsidRPr="005A1A73">
                        <w:rPr>
                          <w:rFonts w:ascii="Cambria" w:hAnsi="Cambria"/>
                          <w:sz w:val="18"/>
                          <w:szCs w:val="18"/>
                        </w:rPr>
                        <w:t>, Vol</w:t>
                      </w:r>
                      <w:r w:rsidR="005E6145" w:rsidRPr="005A1A73">
                        <w:rPr>
                          <w:rFonts w:ascii="Cambria" w:hAnsi="Cambria"/>
                          <w:sz w:val="18"/>
                          <w:szCs w:val="18"/>
                          <w:lang w:val="id-ID"/>
                        </w:rPr>
                        <w:t>ume</w:t>
                      </w:r>
                      <w:r w:rsidRPr="005A1A73">
                        <w:rPr>
                          <w:rFonts w:ascii="Cambria" w:hAnsi="Cambria"/>
                          <w:sz w:val="18"/>
                          <w:szCs w:val="18"/>
                        </w:rPr>
                        <w:t xml:space="preserve"> (No</w:t>
                      </w:r>
                      <w:r w:rsidR="00E97676">
                        <w:rPr>
                          <w:rFonts w:ascii="Cambria" w:hAnsi="Cambria"/>
                          <w:sz w:val="18"/>
                          <w:szCs w:val="18"/>
                          <w:lang w:val="id-ID"/>
                        </w:rPr>
                        <w:t>mor</w:t>
                      </w:r>
                      <w:r w:rsidRPr="005A1A73">
                        <w:rPr>
                          <w:rFonts w:ascii="Cambria" w:hAnsi="Cambria"/>
                          <w:sz w:val="18"/>
                          <w:szCs w:val="18"/>
                        </w:rPr>
                        <w:t>): Halaman.</w:t>
                      </w:r>
                      <w:r w:rsidR="002E7D6E" w:rsidRPr="005A1A73">
                        <w:rPr>
                          <w:rFonts w:ascii="Cambria" w:hAnsi="Cambria"/>
                          <w:sz w:val="18"/>
                          <w:szCs w:val="18"/>
                        </w:rPr>
                        <w:t xml:space="preserve"> [Font: Cambria, size: </w:t>
                      </w:r>
                      <w:r w:rsidR="002E7D6E" w:rsidRPr="005A1A73">
                        <w:rPr>
                          <w:rFonts w:ascii="Cambria" w:hAnsi="Cambria"/>
                          <w:sz w:val="18"/>
                          <w:szCs w:val="18"/>
                          <w:lang w:val="id-ID"/>
                        </w:rPr>
                        <w:t>9</w:t>
                      </w:r>
                      <w:r w:rsidR="002E7D6E" w:rsidRPr="005A1A73">
                        <w:rPr>
                          <w:rFonts w:ascii="Cambria" w:hAnsi="Cambria"/>
                          <w:sz w:val="18"/>
                          <w:szCs w:val="18"/>
                        </w:rPr>
                        <w:t>, normal]</w:t>
                      </w:r>
                    </w:p>
                  </w:txbxContent>
                </v:textbox>
              </v:rect>
            </w:pict>
          </mc:Fallback>
        </mc:AlternateContent>
      </w:r>
    </w:p>
    <w:p w14:paraId="0500FB60" w14:textId="307B6CEF" w:rsidR="005D217F" w:rsidRPr="00902C9D" w:rsidRDefault="005D217F" w:rsidP="009B1B36">
      <w:pPr>
        <w:pStyle w:val="NoSpacing"/>
        <w:rPr>
          <w:rFonts w:ascii="Cambria" w:hAnsi="Cambria"/>
          <w:lang w:val="en-US"/>
        </w:rPr>
      </w:pPr>
      <w:r w:rsidRPr="00902C9D">
        <w:rPr>
          <w:rFonts w:ascii="Cambria" w:hAnsi="Cambria"/>
        </w:rPr>
        <w:lastRenderedPageBreak/>
        <w:t>PENDAHULUA</w:t>
      </w:r>
      <w:r w:rsidR="00524AC2" w:rsidRPr="00902C9D">
        <w:rPr>
          <w:rFonts w:ascii="Cambria" w:hAnsi="Cambria"/>
          <w:lang w:val="en-US"/>
        </w:rPr>
        <w:t>N</w:t>
      </w:r>
    </w:p>
    <w:p w14:paraId="531FBA92" w14:textId="77777777" w:rsidR="000F28F9" w:rsidRPr="000F28F9" w:rsidRDefault="000F28F9" w:rsidP="000F28F9">
      <w:pPr>
        <w:spacing w:before="0" w:beforeAutospacing="0" w:after="0" w:afterAutospacing="0" w:line="276" w:lineRule="auto"/>
        <w:ind w:right="14" w:firstLine="706"/>
        <w:jc w:val="both"/>
        <w:rPr>
          <w:rFonts w:ascii="Cambria" w:hAnsi="Cambria"/>
          <w:sz w:val="24"/>
          <w:szCs w:val="24"/>
        </w:rPr>
      </w:pPr>
      <w:r w:rsidRPr="000F28F9">
        <w:rPr>
          <w:rFonts w:ascii="Cambria" w:hAnsi="Cambria"/>
          <w:sz w:val="24"/>
          <w:szCs w:val="24"/>
        </w:rPr>
        <w:t xml:space="preserve">Guru mempunyai peran yang besar dalam meningkatkan minat belajar peserta didik sehingga mereka belajar dengan rasa bahagia. Guru juga mempunyai peran yang penting dalam menciptakan suasana kelas yang menyenangkan dan menarik agar motivasi belajar anak semakin meningkat. Guru bukan hanya berperan sebagai guru mata pelajaran saja tetapi juga menjadi pembimbing bagi peserta didik. Hal ini penting agar guru dapat memahami kondisi peserta didik secara psikologis. </w:t>
      </w:r>
    </w:p>
    <w:p w14:paraId="034551AD" w14:textId="77777777" w:rsidR="000F28F9" w:rsidRPr="000F28F9" w:rsidRDefault="000F28F9" w:rsidP="000F28F9">
      <w:pPr>
        <w:spacing w:before="0" w:beforeAutospacing="0" w:after="0" w:afterAutospacing="0" w:line="276" w:lineRule="auto"/>
        <w:ind w:right="12" w:firstLine="720"/>
        <w:jc w:val="both"/>
        <w:rPr>
          <w:rFonts w:ascii="Cambria" w:hAnsi="Cambria"/>
          <w:sz w:val="24"/>
          <w:szCs w:val="24"/>
        </w:rPr>
      </w:pPr>
      <w:r w:rsidRPr="000F28F9">
        <w:rPr>
          <w:rFonts w:ascii="Cambria" w:hAnsi="Cambria"/>
          <w:sz w:val="24"/>
          <w:szCs w:val="24"/>
        </w:rPr>
        <w:t>Berdasarkan berapa literatur mengatakan bahwa proses belajar mengajar membutuhkan interaksi antara siswa dan guru begitu pula sebaliknya, hal ini akan menjadi sesuatu yang bermakna di kelas karena guru merupakan fasilitator dalam memenuhi keingintahuan siswa. Pada kenyataannya guru hanya memenuhi tugasnya sebagai pengajar saja, dan kurang peduli terhadap masalah-masalah yang dihadapi oleh siswanya seperti pembolosan, tawuran, kekerasan disekolah dan sebagainya. Dengan demikian, pengetahuan mengenai gambaran psikologis siswa dan bagaimana cara yang baik dalam menanganinya sangatlah penting.</w:t>
      </w:r>
    </w:p>
    <w:p w14:paraId="155B1D23" w14:textId="45A5526A" w:rsidR="000F28F9" w:rsidRPr="000F28F9" w:rsidRDefault="000F28F9" w:rsidP="000F28F9">
      <w:pPr>
        <w:spacing w:before="0" w:beforeAutospacing="0" w:after="0" w:afterAutospacing="0" w:line="276" w:lineRule="auto"/>
        <w:ind w:right="12" w:firstLine="720"/>
        <w:jc w:val="both"/>
        <w:rPr>
          <w:rFonts w:ascii="Cambria" w:hAnsi="Cambria"/>
          <w:sz w:val="24"/>
          <w:szCs w:val="24"/>
        </w:rPr>
      </w:pPr>
      <w:r w:rsidRPr="000F28F9">
        <w:rPr>
          <w:rFonts w:ascii="Cambria" w:hAnsi="Cambria"/>
          <w:sz w:val="24"/>
          <w:szCs w:val="24"/>
        </w:rPr>
        <w:t xml:space="preserve">Penelitian yang dilakukan oleh Dewi (2019) menyatakan bahwa gaya komunikasi yang baik dapat meningkatkan keefektifan dalam proses pembelajaran siswa. Hal tersebut sejalan dengan penelitian yang dilakukan oleh Malik (2014) yang menyebutkan bahwa komunikasi yang dilakukan antara siswa dan guru berfungsi meningkatkan kualitas pendidikan siswa. Jadi dapat disimpulkan pentingnya peran seorang guru dalam menciptakan komunikasi yang efektif </w:t>
      </w:r>
      <w:r w:rsidRPr="000F28F9">
        <w:rPr>
          <w:rFonts w:ascii="Cambria" w:hAnsi="Cambria"/>
          <w:sz w:val="24"/>
          <w:szCs w:val="24"/>
        </w:rPr>
        <w:lastRenderedPageBreak/>
        <w:t>dalam menghadapi siswa yang bermasalah di sekolah.</w:t>
      </w:r>
      <w:r>
        <w:rPr>
          <w:rFonts w:ascii="Cambria" w:hAnsi="Cambria"/>
          <w:sz w:val="24"/>
          <w:szCs w:val="24"/>
        </w:rPr>
        <w:t xml:space="preserve"> </w:t>
      </w:r>
      <w:r w:rsidRPr="000F28F9">
        <w:rPr>
          <w:rFonts w:ascii="Cambria" w:hAnsi="Cambria"/>
          <w:sz w:val="24"/>
          <w:szCs w:val="24"/>
        </w:rPr>
        <w:t>Untuk dapat memahami psikologis siswa yang ditanganinya di butuhkan keterampilan guru dalam mengobservasi dan komunikasi yang lebih baik lagi.</w:t>
      </w:r>
    </w:p>
    <w:p w14:paraId="63797F89" w14:textId="77777777" w:rsidR="000F28F9" w:rsidRPr="000F28F9" w:rsidRDefault="000F28F9" w:rsidP="000F28F9">
      <w:pPr>
        <w:spacing w:before="0" w:beforeAutospacing="0" w:after="0" w:afterAutospacing="0" w:line="276" w:lineRule="auto"/>
        <w:ind w:right="12" w:firstLine="709"/>
        <w:jc w:val="both"/>
        <w:rPr>
          <w:rFonts w:ascii="Cambria" w:hAnsi="Cambria"/>
          <w:sz w:val="24"/>
          <w:szCs w:val="24"/>
        </w:rPr>
      </w:pPr>
      <w:r w:rsidRPr="000F28F9">
        <w:rPr>
          <w:rFonts w:ascii="Cambria" w:hAnsi="Cambria"/>
          <w:sz w:val="24"/>
          <w:szCs w:val="24"/>
        </w:rPr>
        <w:t xml:space="preserve">Pada kenyataannya, peran guru hanya sebatas sebagai tenaga pengajar saja dan kurang mau peduli tentang permasalahan yang berdampak terhadap minat belajar anak. Sehingga muncul lah berbagai masalah pembolosan, tawuran, kekerasan disekolah dan sebagainya.  Berdasarkan inilah penting bagi seorang guru untuk memiliki ketrampilan dasar konseling dalam membantu memahami dan menjalin komunikasi yang efektif dengan anak. </w:t>
      </w:r>
    </w:p>
    <w:p w14:paraId="471EA7F9" w14:textId="4AD0C1BD" w:rsidR="000F28F9" w:rsidRPr="000F28F9" w:rsidRDefault="000F28F9" w:rsidP="000F28F9">
      <w:pPr>
        <w:spacing w:before="0" w:beforeAutospacing="0" w:after="0" w:afterAutospacing="0" w:line="276" w:lineRule="auto"/>
        <w:ind w:right="12" w:firstLine="709"/>
        <w:jc w:val="both"/>
        <w:rPr>
          <w:rFonts w:ascii="Cambria" w:hAnsi="Cambria"/>
          <w:sz w:val="24"/>
          <w:szCs w:val="24"/>
        </w:rPr>
      </w:pPr>
      <w:r w:rsidRPr="000F28F9">
        <w:rPr>
          <w:rFonts w:ascii="Cambria" w:hAnsi="Cambria"/>
          <w:sz w:val="24"/>
          <w:szCs w:val="24"/>
        </w:rPr>
        <w:t xml:space="preserve">Peran   konselor   sebagai   tenaga   pendidik   dalam menyelenggarakan   bimbingan   dan   konseling   melalui   layanan-layanan   di   sekolah   diharapkan   dapat menunjang keberhasilan </w:t>
      </w:r>
      <w:proofErr w:type="gramStart"/>
      <w:r w:rsidRPr="000F28F9">
        <w:rPr>
          <w:rFonts w:ascii="Cambria" w:hAnsi="Cambria"/>
          <w:sz w:val="24"/>
          <w:szCs w:val="24"/>
        </w:rPr>
        <w:t>siswa  untuk</w:t>
      </w:r>
      <w:proofErr w:type="gramEnd"/>
      <w:r>
        <w:rPr>
          <w:rFonts w:ascii="Cambria" w:hAnsi="Cambria"/>
          <w:sz w:val="24"/>
          <w:szCs w:val="24"/>
        </w:rPr>
        <w:t xml:space="preserve"> </w:t>
      </w:r>
      <w:r w:rsidRPr="000F28F9">
        <w:rPr>
          <w:rFonts w:ascii="Cambria" w:hAnsi="Cambria"/>
          <w:sz w:val="24"/>
          <w:szCs w:val="24"/>
        </w:rPr>
        <w:t>menjalankan  tugas-tugas  perkembangannya  dengan  baik.</w:t>
      </w:r>
      <w:r>
        <w:rPr>
          <w:rFonts w:ascii="Cambria" w:hAnsi="Cambria"/>
          <w:sz w:val="24"/>
          <w:szCs w:val="24"/>
        </w:rPr>
        <w:t xml:space="preserve"> </w:t>
      </w:r>
      <w:proofErr w:type="gramStart"/>
      <w:r w:rsidRPr="000F28F9">
        <w:rPr>
          <w:rFonts w:ascii="Cambria" w:hAnsi="Cambria"/>
          <w:sz w:val="24"/>
          <w:szCs w:val="24"/>
        </w:rPr>
        <w:t>Salah  satu</w:t>
      </w:r>
      <w:proofErr w:type="gramEnd"/>
      <w:r w:rsidRPr="000F28F9">
        <w:rPr>
          <w:rFonts w:ascii="Cambria" w:hAnsi="Cambria"/>
          <w:sz w:val="24"/>
          <w:szCs w:val="24"/>
        </w:rPr>
        <w:t xml:space="preserve"> tugas  perkembangan  siswa  yaitu  membangun  hubungan  sosial  dengan  lingkungan  sekitarnya,  dimulai  dari lingkungan keluarga, lingkungan sekolah serta lingkungan masyarakat. Senada dengan hal tersebut menurut Gladding (2012), masalah yang biasanya dihadapi oleh siswa di kehidupan sehari-harinya yaitu bergesernya keseimbangan dalam membangun hubungan dengan orang lain. Hal ini dapat dimaknai bahwa hubungan siswa dengan lingkungan sosial rentan terjadi masalah. </w:t>
      </w:r>
    </w:p>
    <w:p w14:paraId="7E1EE94C" w14:textId="5B49CD88" w:rsidR="000F28F9" w:rsidRPr="000F28F9" w:rsidRDefault="000F28F9" w:rsidP="000F28F9">
      <w:pPr>
        <w:spacing w:before="0" w:beforeAutospacing="0" w:after="0" w:afterAutospacing="0" w:line="276" w:lineRule="auto"/>
        <w:ind w:right="12" w:firstLine="709"/>
        <w:jc w:val="both"/>
        <w:rPr>
          <w:rFonts w:ascii="Cambria" w:hAnsi="Cambria"/>
          <w:sz w:val="24"/>
          <w:szCs w:val="24"/>
        </w:rPr>
      </w:pPr>
      <w:r w:rsidRPr="000F28F9">
        <w:rPr>
          <w:rFonts w:ascii="Cambria" w:hAnsi="Cambria"/>
          <w:sz w:val="24"/>
          <w:szCs w:val="24"/>
        </w:rPr>
        <w:t xml:space="preserve">Berdasarkan temuan penelitian yang  dilakukan terhadap  siswa  Sekolah Menengah  Atas  (SMA)  di  Kota  Padang, didapatkan  beberapa  kesimpulan,  di  </w:t>
      </w:r>
      <w:r w:rsidRPr="000F28F9">
        <w:rPr>
          <w:rFonts w:ascii="Cambria" w:hAnsi="Cambria"/>
          <w:sz w:val="24"/>
          <w:szCs w:val="24"/>
        </w:rPr>
        <w:lastRenderedPageBreak/>
        <w:t>antaranya  penelitian  yang dilakukan  oleh Zulhammi  (2005)  kepada  siswa  SMA  di  Kota  Padang menunjukkan bahwa  siswa  yang mengalami masalah komunikasi interpersonal sebesar 76,19%, Kemudian dari hasil penelitian Salmita (2010) terhadap  siswa  akselerasi  SMA  di  Kota  Padang  menunjukan  bahwa  masih  terdapat  siswa  yang  memiliki masalah komunikasi interpersonal. Selanjutnya hasil</w:t>
      </w:r>
      <w:r>
        <w:rPr>
          <w:rFonts w:ascii="Cambria" w:hAnsi="Cambria"/>
          <w:sz w:val="24"/>
          <w:szCs w:val="24"/>
        </w:rPr>
        <w:t xml:space="preserve"> </w:t>
      </w:r>
      <w:r w:rsidRPr="000F28F9">
        <w:rPr>
          <w:rFonts w:ascii="Cambria" w:hAnsi="Cambria"/>
          <w:sz w:val="24"/>
          <w:szCs w:val="24"/>
        </w:rPr>
        <w:t xml:space="preserve">penelitian Arliani (2014 </w:t>
      </w:r>
      <w:proofErr w:type="gramStart"/>
      <w:r w:rsidRPr="000F28F9">
        <w:rPr>
          <w:rFonts w:ascii="Cambria" w:hAnsi="Cambria"/>
          <w:sz w:val="24"/>
          <w:szCs w:val="24"/>
        </w:rPr>
        <w:t>menyatakan  bahwa</w:t>
      </w:r>
      <w:proofErr w:type="gramEnd"/>
      <w:r w:rsidRPr="000F28F9">
        <w:rPr>
          <w:rFonts w:ascii="Cambria" w:hAnsi="Cambria"/>
          <w:sz w:val="24"/>
          <w:szCs w:val="24"/>
        </w:rPr>
        <w:t xml:space="preserve"> frekuensi  komunikasi  siswa  SMA  di  Kota Padang  berada  pada  kategori  kurang  baik  dengan  tingkat  pencapaian  sebesar  55,2%.</w:t>
      </w:r>
      <w:r>
        <w:rPr>
          <w:rFonts w:ascii="Cambria" w:hAnsi="Cambria"/>
          <w:sz w:val="24"/>
          <w:szCs w:val="24"/>
        </w:rPr>
        <w:t xml:space="preserve"> </w:t>
      </w:r>
      <w:proofErr w:type="gramStart"/>
      <w:r w:rsidRPr="000F28F9">
        <w:rPr>
          <w:rFonts w:ascii="Cambria" w:hAnsi="Cambria"/>
          <w:sz w:val="24"/>
          <w:szCs w:val="24"/>
        </w:rPr>
        <w:t>Dari  pemaparan</w:t>
      </w:r>
      <w:proofErr w:type="gramEnd"/>
      <w:r w:rsidRPr="000F28F9">
        <w:rPr>
          <w:rFonts w:ascii="Cambria" w:hAnsi="Cambria"/>
          <w:sz w:val="24"/>
          <w:szCs w:val="24"/>
        </w:rPr>
        <w:t xml:space="preserve">  data tersebut dapat  disimpulkan bahwa kemampuan  siswa  dalam  melakukan  komunikasi  interpersonal  masih mengalami  gangguan,  sehingga  perlu  untuk  dientaskan  atau  ditingkatkan  ke  arah  yang  lebih  baik  lagi. </w:t>
      </w:r>
    </w:p>
    <w:p w14:paraId="46D92629" w14:textId="5180F528" w:rsidR="000F28F9" w:rsidRPr="000F28F9" w:rsidRDefault="000F28F9" w:rsidP="000F28F9">
      <w:pPr>
        <w:spacing w:before="0" w:beforeAutospacing="0" w:after="0" w:afterAutospacing="0" w:line="276" w:lineRule="auto"/>
        <w:ind w:right="12" w:firstLine="709"/>
        <w:jc w:val="both"/>
        <w:rPr>
          <w:rFonts w:ascii="Cambria" w:hAnsi="Cambria"/>
          <w:sz w:val="24"/>
          <w:szCs w:val="24"/>
        </w:rPr>
      </w:pPr>
      <w:r w:rsidRPr="000F28F9">
        <w:rPr>
          <w:rFonts w:ascii="Cambria" w:hAnsi="Cambria"/>
          <w:sz w:val="24"/>
          <w:szCs w:val="24"/>
        </w:rPr>
        <w:t xml:space="preserve">Permasalahan yang terjadi di SMK Negeri 1 Nisam adalah sering nya peserta didik cabut atau bolos di jam pelajaran terakhir. Kondisi ini akan berdampak buruk bagi perkembangan peserta didik dan proses belajar mengajar jika berterusan. Berdasarkan kondisi tersebut sekolah perlu mengidentifikasikan penyebab kondisi ini terus berlanjut.   Karena itulah guru perlu belajar memahami berbagai macam gaya belajar peserta didik, belajar bagaimana membuat suasana kelas menjadi lebih menarik dan menyenangkan. Guru juga perlu meningkat pengetahuan bagaimana melakukan komunikasi yang efektif, bagaimana menjadi pendengar yang baik, dan bagaimana memahami Bahasa non verbal peserta didik ketika berinteraksi.  Berdasarkan beberapa permasalahan yang muncul diatas, maka penting untuk </w:t>
      </w:r>
      <w:r w:rsidRPr="000F28F9">
        <w:rPr>
          <w:rFonts w:ascii="Cambria" w:hAnsi="Cambria"/>
          <w:sz w:val="24"/>
          <w:szCs w:val="24"/>
        </w:rPr>
        <w:lastRenderedPageBreak/>
        <w:t>memberikan pengetahuan mengenai ketrampilan dasar konseling kepada guru agar dapat memahami peserta didik secara psikologis dan mengerti hal hal yang perlu dilakukan ketika berinteraksi dengan peserta didik. Guru juga perlu jeli dalam melihat berbagai perubahan perilaku peserta didik. Kepedulian guru terhadap berbagai macam kondisi yang dialami oleh peserta didik akan membantu menemukan penyebab utama yang dialami oleh peserta didik. Sehingga akan terbangunlah keterbukaan dan solusi dari berbagai permasalahan yang dialami oleh peserta didik, sehingga terbangun komunikasi yang efektif.</w:t>
      </w:r>
    </w:p>
    <w:p w14:paraId="63F06EE2" w14:textId="77777777" w:rsidR="0090477C" w:rsidRDefault="0090477C" w:rsidP="009B1B36">
      <w:pPr>
        <w:pStyle w:val="Heading4"/>
      </w:pPr>
    </w:p>
    <w:p w14:paraId="19DACFA9" w14:textId="206247B6" w:rsidR="00D17DDB" w:rsidRDefault="00E64506" w:rsidP="00902C9D">
      <w:pPr>
        <w:pStyle w:val="NoSpacing"/>
        <w:rPr>
          <w:rFonts w:ascii="Cambria" w:hAnsi="Cambria"/>
        </w:rPr>
      </w:pPr>
      <w:r>
        <w:rPr>
          <w:rFonts w:ascii="Cambria" w:hAnsi="Cambria"/>
        </w:rPr>
        <w:t>METODE PELAKSANAAN PENGABDIAN</w:t>
      </w:r>
      <w:r w:rsidR="00D17DDB" w:rsidRPr="00902C9D">
        <w:rPr>
          <w:rFonts w:ascii="Cambria" w:hAnsi="Cambria"/>
        </w:rPr>
        <w:t xml:space="preserve"> </w:t>
      </w:r>
    </w:p>
    <w:p w14:paraId="4DFC8666" w14:textId="2483224F" w:rsidR="00902C9D" w:rsidRPr="00902C9D" w:rsidRDefault="00902C9D" w:rsidP="00902C9D">
      <w:pPr>
        <w:spacing w:before="0" w:beforeAutospacing="0" w:after="0" w:afterAutospacing="0" w:line="276" w:lineRule="auto"/>
        <w:ind w:firstLine="720"/>
        <w:jc w:val="both"/>
        <w:rPr>
          <w:rFonts w:ascii="Cambria" w:hAnsi="Cambria"/>
          <w:sz w:val="24"/>
          <w:szCs w:val="24"/>
        </w:rPr>
      </w:pPr>
      <w:r w:rsidRPr="00902C9D">
        <w:rPr>
          <w:rFonts w:ascii="Cambria" w:hAnsi="Cambria"/>
          <w:sz w:val="24"/>
          <w:szCs w:val="24"/>
        </w:rPr>
        <w:t>Metode pelatihan yang digunakan dalam kegiatan ini berbentuk workshop, yang divariasikan dalam berbagai bentuk seperti, ceramah, sharing, diskusi, tanya jawab, role play, pembahasan kasus, bagaimana cara membuatan laporan kasus dan melakukan praktek lapangan. Praktek lapangan dilakukan setelah berakhirnya pelatihan. Tujuannya adalah sebagai bentuk aplikasi dari pelatihan yang sud</w:t>
      </w:r>
      <w:r w:rsidR="001E05BC">
        <w:rPr>
          <w:rFonts w:ascii="Cambria" w:hAnsi="Cambria"/>
          <w:sz w:val="24"/>
          <w:szCs w:val="24"/>
        </w:rPr>
        <w:t>ah diperoleh. Hal ini penting untuk</w:t>
      </w:r>
      <w:r w:rsidRPr="00902C9D">
        <w:rPr>
          <w:rFonts w:ascii="Cambria" w:hAnsi="Cambria"/>
          <w:sz w:val="24"/>
          <w:szCs w:val="24"/>
        </w:rPr>
        <w:t xml:space="preserve"> membantu guru dalam mengidentifikasikan permasalahan dan melihat lebih jauh penyebab utama dari permasalahan peserta didik. Untuk praktek lapangan peserta diberikan waktu selama 3 minggu, mencari dan menuliskan laporan kasus yang didapat dengan mengikuti format laporan yang sudah diberikan. selanjutnya Laporan praktek akan dikumpulkan. lalu pihak pelaksana kegiatan akan kesekolah untuk mengambil laporan dan memberikan feedback.   </w:t>
      </w:r>
    </w:p>
    <w:p w14:paraId="6B1B6FC6" w14:textId="6C8A98FE"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lastRenderedPageBreak/>
        <w:t xml:space="preserve">Program kegiatan ini dirancang berkelanjutan dimasa hadapan. Ini tergambar dari pelaksanaan pratek lapangan yang diberikan kepada peserta serta diminta untuk membuatan laporan kasus. Hasil praktik lapangan ini akan diberikan feedback oleh panitia pelaksana. Berdasarkan hasil laporan praktek tersebut, maka akan didapat gambaran secara khusus dan menyeluruh sejauh apa tahapan pemahaman peserta. Hal ini menjadi acuan untuk program lanjutan dari kegiatan pengabdian ini agar program ini dapat terus berkesinambungan. Bagaimanapun Program ini berfokus secara aplikatif dengan tujuan membuat para peserta lebih memahami bagaimana melakukan konseling secara nyata dengan peserta didik.   </w:t>
      </w:r>
    </w:p>
    <w:p w14:paraId="7A962400" w14:textId="77777777" w:rsidR="00902C9D" w:rsidRPr="00902C9D" w:rsidRDefault="00902C9D" w:rsidP="00902C9D">
      <w:pPr>
        <w:pStyle w:val="NoSpacing"/>
        <w:rPr>
          <w:rFonts w:ascii="Cambria" w:hAnsi="Cambria"/>
        </w:rPr>
      </w:pPr>
    </w:p>
    <w:p w14:paraId="251EE4A1" w14:textId="6190BD29" w:rsidR="006D431C" w:rsidRPr="00902C9D" w:rsidRDefault="006D431C" w:rsidP="00902C9D">
      <w:pPr>
        <w:pStyle w:val="NoSpacing"/>
        <w:rPr>
          <w:rFonts w:ascii="Cambria" w:hAnsi="Cambria"/>
        </w:rPr>
      </w:pPr>
      <w:r w:rsidRPr="00902C9D">
        <w:rPr>
          <w:rFonts w:ascii="Cambria" w:hAnsi="Cambria"/>
        </w:rPr>
        <w:t>HASIL DAN PEMBAHASAN</w:t>
      </w:r>
    </w:p>
    <w:p w14:paraId="0B157499" w14:textId="21A43D79"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t>Kegiatan Pengabdian ini dilaksanakan di SMK Negeri 1 Nisam, Jl. Cot Mambong KM 09 Nisam Kecamatan Nisam, Kabupaten Aceh Utara. Pelaksanaan kegiatan dilaksanakan pada hari kerja sekolah, yaitu pada hari Jumat – Sabtu tanggal 30 – 31 Oktober 2020.  Kegiatan ini dilaksanakan selama 2 hari di SMK Negeri 1 Nisam.</w:t>
      </w:r>
    </w:p>
    <w:p w14:paraId="5126BBD7" w14:textId="1B627BBB"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t xml:space="preserve">Sasaran kegiatan ini adalah guru SMKN 1 Nisam dengan tujuan untuk mendapatkan pembekalan dan pengetahuan mengenai gambaran psikologis anak dan memiliki ketrampilan konseling dasar agar mampu menangani berbagai permasalahan peserta didik sebelum sampai ke guru BK. Kegiatan ini diikuti oleh guru, wali kelas, guru BK dan guru bagian kemahasiswaan. Seluruh guru berjumlah 51 orang, namun peserta yang </w:t>
      </w:r>
      <w:r w:rsidRPr="00902C9D">
        <w:rPr>
          <w:rFonts w:ascii="Cambria" w:hAnsi="Cambria"/>
          <w:sz w:val="24"/>
          <w:szCs w:val="24"/>
        </w:rPr>
        <w:lastRenderedPageBreak/>
        <w:t>hadir</w:t>
      </w:r>
      <w:r w:rsidR="001E05BC">
        <w:rPr>
          <w:rFonts w:ascii="Cambria" w:hAnsi="Cambria"/>
          <w:sz w:val="24"/>
          <w:szCs w:val="24"/>
        </w:rPr>
        <w:t xml:space="preserve"> dalam pelatihan ini sejumlah 35</w:t>
      </w:r>
      <w:r w:rsidRPr="00902C9D">
        <w:rPr>
          <w:rFonts w:ascii="Cambria" w:hAnsi="Cambria"/>
          <w:sz w:val="24"/>
          <w:szCs w:val="24"/>
        </w:rPr>
        <w:t xml:space="preserve"> orang.</w:t>
      </w:r>
    </w:p>
    <w:p w14:paraId="56011207" w14:textId="10FB8AFA" w:rsidR="00902C9D" w:rsidRPr="00902C9D" w:rsidRDefault="001E05BC" w:rsidP="00902C9D">
      <w:pPr>
        <w:spacing w:before="0" w:beforeAutospacing="0" w:after="0" w:afterAutospacing="0" w:line="276" w:lineRule="auto"/>
        <w:ind w:right="12" w:firstLine="720"/>
        <w:jc w:val="both"/>
        <w:rPr>
          <w:rFonts w:ascii="Cambria" w:hAnsi="Cambria"/>
          <w:sz w:val="24"/>
          <w:szCs w:val="24"/>
        </w:rPr>
      </w:pPr>
      <w:r>
        <w:rPr>
          <w:rFonts w:ascii="Cambria" w:hAnsi="Cambria"/>
          <w:sz w:val="24"/>
          <w:szCs w:val="24"/>
        </w:rPr>
        <w:t xml:space="preserve">Kegiatan dimulai pada </w:t>
      </w:r>
      <w:r w:rsidR="00902C9D" w:rsidRPr="00902C9D">
        <w:rPr>
          <w:rFonts w:ascii="Cambria" w:hAnsi="Cambria"/>
          <w:sz w:val="24"/>
          <w:szCs w:val="24"/>
        </w:rPr>
        <w:t>0</w:t>
      </w:r>
      <w:r>
        <w:rPr>
          <w:rFonts w:ascii="Cambria" w:hAnsi="Cambria"/>
          <w:sz w:val="24"/>
          <w:szCs w:val="24"/>
        </w:rPr>
        <w:t>9.3</w:t>
      </w:r>
      <w:r w:rsidR="00902C9D" w:rsidRPr="00902C9D">
        <w:rPr>
          <w:rFonts w:ascii="Cambria" w:hAnsi="Cambria"/>
          <w:sz w:val="24"/>
          <w:szCs w:val="24"/>
        </w:rPr>
        <w:t>0 WIB. Para panitia yang berjumlah 10 orang sudah hadir tepat pada pukul 08.00 WIB, guna menyiapkan keperluan kegiatan di tempat yang telah disepakati bersama. Peserta k</w:t>
      </w:r>
      <w:r>
        <w:rPr>
          <w:rFonts w:ascii="Cambria" w:hAnsi="Cambria"/>
          <w:sz w:val="24"/>
          <w:szCs w:val="24"/>
        </w:rPr>
        <w:t>egiatan hadir sekitar pukul 09.0</w:t>
      </w:r>
      <w:r w:rsidR="00902C9D" w:rsidRPr="00902C9D">
        <w:rPr>
          <w:rFonts w:ascii="Cambria" w:hAnsi="Cambria"/>
          <w:sz w:val="24"/>
          <w:szCs w:val="24"/>
        </w:rPr>
        <w:t>0 WIB.  Sebelum acara berlangsung peserta diminta untuk mengisi daftar hadir yang telah disediakan di meja administrasi tepat di depan ruangan acara.  Acara yang berlangs</w:t>
      </w:r>
      <w:r>
        <w:rPr>
          <w:rFonts w:ascii="Cambria" w:hAnsi="Cambria"/>
          <w:sz w:val="24"/>
          <w:szCs w:val="24"/>
        </w:rPr>
        <w:t xml:space="preserve">ung pukul </w:t>
      </w:r>
      <w:r w:rsidR="00902C9D" w:rsidRPr="00902C9D">
        <w:rPr>
          <w:rFonts w:ascii="Cambria" w:hAnsi="Cambria"/>
          <w:sz w:val="24"/>
          <w:szCs w:val="24"/>
        </w:rPr>
        <w:t>0</w:t>
      </w:r>
      <w:r>
        <w:rPr>
          <w:rFonts w:ascii="Cambria" w:hAnsi="Cambria"/>
          <w:sz w:val="24"/>
          <w:szCs w:val="24"/>
        </w:rPr>
        <w:t>9.3</w:t>
      </w:r>
      <w:r w:rsidR="00902C9D" w:rsidRPr="00902C9D">
        <w:rPr>
          <w:rFonts w:ascii="Cambria" w:hAnsi="Cambria"/>
          <w:sz w:val="24"/>
          <w:szCs w:val="24"/>
        </w:rPr>
        <w:t xml:space="preserve">0 WIB itu dibuka dengan lantunan ayat suci Al-Quran oleh salah satu panitia acara. Kegiatan dilanjutkan dengan kata sambutan oleh kepala sekolah SMKN 1 Nisam, kemudian diteruskan oleh ketua </w:t>
      </w:r>
      <w:r>
        <w:rPr>
          <w:rFonts w:ascii="Cambria" w:hAnsi="Cambria"/>
          <w:sz w:val="24"/>
          <w:szCs w:val="24"/>
        </w:rPr>
        <w:t>Pelaksana pengabdian</w:t>
      </w:r>
      <w:r w:rsidR="00902C9D" w:rsidRPr="00902C9D">
        <w:rPr>
          <w:rFonts w:ascii="Cambria" w:hAnsi="Cambria"/>
          <w:sz w:val="24"/>
          <w:szCs w:val="24"/>
        </w:rPr>
        <w:t xml:space="preserve">, dan ditutup dengan pembacaan doa yang dipimpin oleh MC acara. Doa tersebut juga bertujuan untuk meminta kesuksesan </w:t>
      </w:r>
      <w:r>
        <w:rPr>
          <w:rFonts w:ascii="Cambria" w:hAnsi="Cambria"/>
          <w:sz w:val="24"/>
          <w:szCs w:val="24"/>
        </w:rPr>
        <w:t xml:space="preserve">dan keberkahan </w:t>
      </w:r>
      <w:r w:rsidR="00902C9D" w:rsidRPr="00902C9D">
        <w:rPr>
          <w:rFonts w:ascii="Cambria" w:hAnsi="Cambria"/>
          <w:sz w:val="24"/>
          <w:szCs w:val="24"/>
        </w:rPr>
        <w:t xml:space="preserve">acara kepada Allah swt. </w:t>
      </w:r>
    </w:p>
    <w:p w14:paraId="021D781B" w14:textId="77777777"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t xml:space="preserve">Selanjutnya kegiatan inti dari pelaksanaan acara yaitu sesi materi. Penyampaian materi pertama oleh salah satu alumni Psikologi Universitas Malikussaleh yaitu Nora Nurha Dhani, </w:t>
      </w:r>
      <w:proofErr w:type="gramStart"/>
      <w:r w:rsidRPr="00902C9D">
        <w:rPr>
          <w:rFonts w:ascii="Cambria" w:hAnsi="Cambria"/>
          <w:sz w:val="24"/>
          <w:szCs w:val="24"/>
        </w:rPr>
        <w:t>S.Psi</w:t>
      </w:r>
      <w:proofErr w:type="gramEnd"/>
      <w:r w:rsidRPr="00902C9D">
        <w:rPr>
          <w:rFonts w:ascii="Cambria" w:hAnsi="Cambria"/>
          <w:sz w:val="24"/>
          <w:szCs w:val="24"/>
        </w:rPr>
        <w:t xml:space="preserve">, dengan tema pengantar komunikasi. </w:t>
      </w:r>
    </w:p>
    <w:p w14:paraId="3F9543F4" w14:textId="0426645A"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t xml:space="preserve">Selanjutnya penyampaian materi inti oleh </w:t>
      </w:r>
      <w:r w:rsidR="001E05BC">
        <w:rPr>
          <w:rFonts w:ascii="Cambria" w:hAnsi="Cambria"/>
          <w:sz w:val="24"/>
          <w:szCs w:val="24"/>
        </w:rPr>
        <w:t xml:space="preserve">tim </w:t>
      </w:r>
      <w:r w:rsidRPr="00902C9D">
        <w:rPr>
          <w:rFonts w:ascii="Cambria" w:hAnsi="Cambria"/>
          <w:sz w:val="24"/>
          <w:szCs w:val="24"/>
        </w:rPr>
        <w:t>dosen Psikologi Nursan Junita.</w:t>
      </w:r>
      <w:r w:rsidR="001E05BC">
        <w:rPr>
          <w:rFonts w:ascii="Cambria" w:hAnsi="Cambria"/>
          <w:sz w:val="24"/>
          <w:szCs w:val="24"/>
        </w:rPr>
        <w:t xml:space="preserve"> </w:t>
      </w:r>
      <w:proofErr w:type="gramStart"/>
      <w:r w:rsidR="001E05BC">
        <w:rPr>
          <w:rFonts w:ascii="Cambria" w:hAnsi="Cambria"/>
          <w:sz w:val="24"/>
          <w:szCs w:val="24"/>
        </w:rPr>
        <w:t>B.HSc</w:t>
      </w:r>
      <w:proofErr w:type="gramEnd"/>
      <w:r w:rsidR="001E05BC">
        <w:rPr>
          <w:rFonts w:ascii="Cambria" w:hAnsi="Cambria"/>
          <w:sz w:val="24"/>
          <w:szCs w:val="24"/>
        </w:rPr>
        <w:t xml:space="preserve">.,  MA, Psikolog dan Dr. Hafnidar, S. Psi., M. Sc. </w:t>
      </w:r>
      <w:r w:rsidRPr="00902C9D">
        <w:rPr>
          <w:rFonts w:ascii="Cambria" w:hAnsi="Cambria"/>
          <w:sz w:val="24"/>
          <w:szCs w:val="24"/>
        </w:rPr>
        <w:t xml:space="preserve"> Materi diawali dengan pendekatan microskill dalam konseling yang diawali dengan kisah tentang </w:t>
      </w:r>
      <w:r w:rsidRPr="001E05BC">
        <w:rPr>
          <w:rFonts w:ascii="Cambria" w:hAnsi="Cambria"/>
          <w:i/>
          <w:sz w:val="24"/>
          <w:szCs w:val="24"/>
        </w:rPr>
        <w:t>“Samurai Berpedang”.</w:t>
      </w:r>
      <w:r w:rsidRPr="00902C9D">
        <w:rPr>
          <w:rFonts w:ascii="Cambria" w:hAnsi="Cambria"/>
          <w:sz w:val="24"/>
          <w:szCs w:val="24"/>
        </w:rPr>
        <w:t xml:space="preserve"> Cerita ini merupakan inti dari pentingnya konseling dalam menangani siswa di sekolah. Acara terus berlanjut pada sesi ice breaking yang berguna untuk mengembalikan semangat dan menghilangkan kejenuhan peserta </w:t>
      </w:r>
      <w:r w:rsidRPr="00902C9D">
        <w:rPr>
          <w:rFonts w:ascii="Cambria" w:hAnsi="Cambria"/>
          <w:sz w:val="24"/>
          <w:szCs w:val="24"/>
        </w:rPr>
        <w:lastRenderedPageBreak/>
        <w:t>setelah menerima beberapa materi. Sesi ini dipandu oleh salah satu panitia acara.</w:t>
      </w:r>
    </w:p>
    <w:p w14:paraId="5C5CBE8F" w14:textId="77777777"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t xml:space="preserve">  Tepat pada pukul 12.30 WIB peserta diberikan waktu ISOMA, sebelum beristirahat peserta diberikan bekal makan siang berupa nasi kotak. Pada pukul 14.00 WIB seluruh peserta berkumpul kembali di ruangan acara untuk melanjutkan sesi acara hingga sore hari.</w:t>
      </w:r>
    </w:p>
    <w:p w14:paraId="6D075966" w14:textId="77777777"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t xml:space="preserve">Pada hari kedua, kegiatan difokuskan kepada role play, pembahasan kasus dan praktik pembuatan laporan. Selanjutnya, peserta dibagi menjadi beberapa kelompok yang didampingi oleh panitia. Role play yang dilakukan merupakan aplikatif dari materi yang sudah didapat dihari pertama, yaitu bermain peran sebagai seorang konselor dan sebagai seorang klien. </w:t>
      </w:r>
    </w:p>
    <w:p w14:paraId="4DFD9C02" w14:textId="13451C5B"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t xml:space="preserve">Setelah sesi makan siang dilanjutkan dengan latihan menyelesaikan kasus. Peserta diberikan </w:t>
      </w:r>
      <w:r w:rsidR="001E05BC">
        <w:rPr>
          <w:rFonts w:ascii="Cambria" w:hAnsi="Cambria"/>
          <w:sz w:val="24"/>
          <w:szCs w:val="24"/>
        </w:rPr>
        <w:t xml:space="preserve">3 </w:t>
      </w:r>
      <w:r w:rsidRPr="00902C9D">
        <w:rPr>
          <w:rFonts w:ascii="Cambria" w:hAnsi="Cambria"/>
          <w:sz w:val="24"/>
          <w:szCs w:val="24"/>
        </w:rPr>
        <w:t>kasus berdasarkan kelompok. Lalu setiap kelompok diminta untuk membaca kasus dan mengidentifikasikan kasus tersebut. Lalu mereka diminta untuk berdiskusi didalam kelompok dan menuangkan hasil diskusi dalam form laporan praktek konseling yang diberikan. Selanjutnya masing masing kelompok</w:t>
      </w:r>
      <w:r w:rsidR="001E05BC">
        <w:rPr>
          <w:rFonts w:ascii="Cambria" w:hAnsi="Cambria"/>
          <w:sz w:val="24"/>
          <w:szCs w:val="24"/>
        </w:rPr>
        <w:t xml:space="preserve"> diminta untuk</w:t>
      </w:r>
      <w:r w:rsidRPr="00902C9D">
        <w:rPr>
          <w:rFonts w:ascii="Cambria" w:hAnsi="Cambria"/>
          <w:sz w:val="24"/>
          <w:szCs w:val="24"/>
        </w:rPr>
        <w:t xml:space="preserve"> mempresentasikan hasil diskusinya, dan setelah itu langsung diberikan feedback oleh tim pemateri.  </w:t>
      </w:r>
    </w:p>
    <w:p w14:paraId="01A1AE33" w14:textId="2E5AD4BB" w:rsidR="0090477C" w:rsidRDefault="00902C9D" w:rsidP="00902C9D">
      <w:pPr>
        <w:pStyle w:val="NoSpacing"/>
        <w:ind w:firstLine="663"/>
        <w:rPr>
          <w:rFonts w:ascii="Cambria" w:hAnsi="Cambria"/>
          <w:b w:val="0"/>
          <w:bCs/>
          <w:lang w:val="en-US"/>
        </w:rPr>
      </w:pPr>
      <w:r w:rsidRPr="00902C9D">
        <w:rPr>
          <w:rFonts w:ascii="Cambria" w:hAnsi="Cambria"/>
          <w:b w:val="0"/>
          <w:bCs/>
          <w:lang w:val="en-US"/>
        </w:rPr>
        <w:t xml:space="preserve">Sebelum acara ditutup, perwakilan dari pihak sekolah memberikan kata penutup dan apresiasi kepada tim pelaksana. Pihak sekolah mengatakan bahwa kegiatan ini merupakan kegiatan yang mempunyai manfaat besar bagi pihak sekolah dan guru. Mereka sangat senang dengan kegiatan ini. selanjutnya semua peserta, pemateri dan panitia melakukan </w:t>
      </w:r>
      <w:r w:rsidR="00417D60">
        <w:rPr>
          <w:rFonts w:ascii="Cambria" w:hAnsi="Cambria"/>
          <w:b w:val="0"/>
          <w:bCs/>
          <w:lang w:val="en-US"/>
        </w:rPr>
        <w:lastRenderedPageBreak/>
        <w:t xml:space="preserve">melakukan </w:t>
      </w:r>
      <w:r w:rsidRPr="00902C9D">
        <w:rPr>
          <w:rFonts w:ascii="Cambria" w:hAnsi="Cambria"/>
          <w:b w:val="0"/>
          <w:bCs/>
          <w:lang w:val="en-US"/>
        </w:rPr>
        <w:t>sesi foto bersama. Acara berakhir bertepatan dengan masuknya waktu salat ashar, yaitu pukul empat petang. Kegiatan berakhir dengan sukses dan semoga mendapatkan berkah dan rahmat dari Allah swt.</w:t>
      </w:r>
    </w:p>
    <w:p w14:paraId="5666B286" w14:textId="77777777"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b/>
          <w:bCs/>
          <w:sz w:val="24"/>
          <w:szCs w:val="24"/>
        </w:rPr>
        <w:tab/>
      </w:r>
      <w:r w:rsidRPr="00902C9D">
        <w:rPr>
          <w:rFonts w:ascii="Cambria" w:hAnsi="Cambria"/>
          <w:sz w:val="24"/>
          <w:szCs w:val="24"/>
        </w:rPr>
        <w:t xml:space="preserve">Program ini mendapat kan apresiasi yang luar biasa dari peserta dan pihak sekolah. Bagi sekolah program kegiatan pengabdian ini penting sekali bagi para guru agar memiliki ketrampilan konseling dasar. Pihak sekolah berharap sekolah mereka bisa terpilih kembali sebagai tempat pelaksanaan pengabdian dimasa hadapan. Pihak sekolah sangat senang karena mendapatkan ilmu yang berkaitan dengan psikologi. Materi ini merupkan materi yang penting untuk dapat membantu guru lebih memahami kondisi psikologi peserta didik.    </w:t>
      </w:r>
    </w:p>
    <w:p w14:paraId="570A24C6" w14:textId="0A469751"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t xml:space="preserve">Hasil dari kegiatan sosialisasi pengabdian kepada masyarakat ini khususnya kepada guru SMKN 1 Nisam dapat menambah pengetahuan dan pemahaman tentang psikologis siswa Komunikasi yang efektif diperlukan oleh seorang guru dalam proses belajar mengajar agar dapat mencapai tujuan pendidikan. Peserta acara ini dihadiri oleh seluruh guru yang bertugas dalam proses belajar mengajar di sekolah. Kegiatan ini diharapkan dapat membantu para guru dalam </w:t>
      </w:r>
      <w:r w:rsidR="00417D60">
        <w:rPr>
          <w:rFonts w:ascii="Cambria" w:hAnsi="Cambria"/>
          <w:sz w:val="24"/>
          <w:szCs w:val="24"/>
        </w:rPr>
        <w:t xml:space="preserve">menghadapi berbagi persoalan yang dihadapi oleh siswa dalam proses belajar mengajar. Diharapkan melalui pengetahuan dan ketrampilan </w:t>
      </w:r>
      <w:r w:rsidR="00D31B72" w:rsidRPr="00902C9D">
        <w:rPr>
          <w:rFonts w:ascii="Cambria" w:hAnsi="Cambria"/>
          <w:sz w:val="24"/>
          <w:szCs w:val="24"/>
        </w:rPr>
        <w:t>observasi</w:t>
      </w:r>
      <w:r w:rsidR="00D31B72">
        <w:rPr>
          <w:rFonts w:ascii="Cambria" w:hAnsi="Cambria"/>
          <w:sz w:val="24"/>
          <w:szCs w:val="24"/>
        </w:rPr>
        <w:t>, ketrampilam bertanya dan ketrampilan mendengarkan</w:t>
      </w:r>
      <w:r w:rsidR="00D31B72">
        <w:rPr>
          <w:rFonts w:ascii="Cambria" w:hAnsi="Cambria"/>
          <w:sz w:val="24"/>
          <w:szCs w:val="24"/>
        </w:rPr>
        <w:t xml:space="preserve"> dan ketrampilan membangun rapport</w:t>
      </w:r>
      <w:r w:rsidR="00D31B72">
        <w:rPr>
          <w:rFonts w:ascii="Cambria" w:hAnsi="Cambria"/>
          <w:sz w:val="24"/>
          <w:szCs w:val="24"/>
        </w:rPr>
        <w:t>.</w:t>
      </w:r>
      <w:r w:rsidR="00D31B72">
        <w:rPr>
          <w:rFonts w:ascii="Cambria" w:hAnsi="Cambria"/>
          <w:sz w:val="24"/>
          <w:szCs w:val="24"/>
        </w:rPr>
        <w:t xml:space="preserve"> dapat</w:t>
      </w:r>
      <w:r w:rsidR="00D31B72">
        <w:rPr>
          <w:rFonts w:ascii="Cambria" w:hAnsi="Cambria"/>
          <w:sz w:val="24"/>
          <w:szCs w:val="24"/>
        </w:rPr>
        <w:t xml:space="preserve"> </w:t>
      </w:r>
      <w:r w:rsidR="00417D60">
        <w:rPr>
          <w:rFonts w:ascii="Cambria" w:hAnsi="Cambria"/>
          <w:sz w:val="24"/>
          <w:szCs w:val="24"/>
        </w:rPr>
        <w:t xml:space="preserve">semakin meningkatkan pemahaman guru </w:t>
      </w:r>
      <w:r w:rsidR="00D31B72">
        <w:rPr>
          <w:rFonts w:ascii="Cambria" w:hAnsi="Cambria"/>
          <w:sz w:val="24"/>
          <w:szCs w:val="24"/>
        </w:rPr>
        <w:t xml:space="preserve">secara psikologis terhadap perubahan perilaku siswa. </w:t>
      </w:r>
    </w:p>
    <w:p w14:paraId="3B31A7A2" w14:textId="46CA8FB1" w:rsidR="00902C9D" w:rsidRPr="00902C9D" w:rsidRDefault="00902C9D" w:rsidP="00902C9D">
      <w:pPr>
        <w:spacing w:before="0" w:beforeAutospacing="0" w:after="0" w:afterAutospacing="0" w:line="276" w:lineRule="auto"/>
        <w:ind w:right="12" w:firstLine="720"/>
        <w:jc w:val="both"/>
        <w:rPr>
          <w:rFonts w:ascii="Cambria" w:hAnsi="Cambria"/>
          <w:sz w:val="24"/>
          <w:szCs w:val="24"/>
        </w:rPr>
      </w:pPr>
      <w:r w:rsidRPr="00902C9D">
        <w:rPr>
          <w:rFonts w:ascii="Cambria" w:hAnsi="Cambria"/>
          <w:sz w:val="24"/>
          <w:szCs w:val="24"/>
        </w:rPr>
        <w:lastRenderedPageBreak/>
        <w:t>Pelatihan skill konseling ini sangat penting dilakukan guna agar guru mampu menerapkan komunikasi yang efektif dalam menghadapi siswa yang bermasalah di sekolah. Secara keseluruhan, peserta yang hadir dalam dalam kegiatan sosialisasi ini sangat antusias dan begitu ekspresif dengan tema yang dibawakan. Di mana para peserta fokus menyimak materi yang dibawakan oleh pemateri secara lugas dan mudah dimenge</w:t>
      </w:r>
      <w:r w:rsidR="00D31B72">
        <w:rPr>
          <w:rFonts w:ascii="Cambria" w:hAnsi="Cambria"/>
          <w:sz w:val="24"/>
          <w:szCs w:val="24"/>
        </w:rPr>
        <w:t xml:space="preserve">rti. Kegiatan ini telah </w:t>
      </w:r>
      <w:r w:rsidRPr="00902C9D">
        <w:rPr>
          <w:rFonts w:ascii="Cambria" w:hAnsi="Cambria"/>
          <w:sz w:val="24"/>
          <w:szCs w:val="24"/>
        </w:rPr>
        <w:t>dilaksanakan di SMKN 1 Nisam dengan lancar dan sukses dengan bantuan dari segala pihak yang terlibat. Sehingga para peserta kegiatan merasa senang dengan ilmu dan pengetahuan baru yang diterimanya</w:t>
      </w:r>
      <w:r w:rsidR="00D31B72">
        <w:rPr>
          <w:rFonts w:ascii="Cambria" w:hAnsi="Cambria"/>
          <w:sz w:val="24"/>
          <w:szCs w:val="24"/>
        </w:rPr>
        <w:t xml:space="preserve">. </w:t>
      </w:r>
    </w:p>
    <w:p w14:paraId="7AF8B44F" w14:textId="77777777" w:rsidR="00902C9D" w:rsidRDefault="00902C9D" w:rsidP="00902C9D">
      <w:pPr>
        <w:spacing w:before="0" w:beforeAutospacing="0" w:after="0" w:afterAutospacing="0" w:line="276" w:lineRule="auto"/>
        <w:ind w:right="12" w:firstLine="720"/>
        <w:jc w:val="both"/>
      </w:pPr>
      <w:r w:rsidRPr="00902C9D">
        <w:rPr>
          <w:rFonts w:ascii="Cambria" w:hAnsi="Cambria"/>
          <w:sz w:val="24"/>
          <w:szCs w:val="24"/>
        </w:rPr>
        <w:t>Para peserta terlihat sangat antusias mendengarkan dan memahami isi materi. Hal ini terlihat dari keaktifan peserta selama pelatihan</w:t>
      </w:r>
      <w:r w:rsidRPr="007C23D3">
        <w:t>.</w:t>
      </w:r>
      <w:r>
        <w:t xml:space="preserve"> </w:t>
      </w:r>
    </w:p>
    <w:p w14:paraId="14D1485E" w14:textId="77777777" w:rsidR="00902C9D" w:rsidRDefault="00902C9D" w:rsidP="00902C9D">
      <w:pPr>
        <w:pStyle w:val="NoSpacing"/>
      </w:pPr>
    </w:p>
    <w:p w14:paraId="32A49E30" w14:textId="490F2C34" w:rsidR="00A93353" w:rsidRPr="00494388" w:rsidRDefault="00A93353" w:rsidP="009B1B36">
      <w:pPr>
        <w:pStyle w:val="NoSpacing"/>
        <w:rPr>
          <w:rFonts w:ascii="Cambria" w:hAnsi="Cambria"/>
        </w:rPr>
      </w:pPr>
      <w:r w:rsidRPr="00494388">
        <w:rPr>
          <w:rFonts w:ascii="Cambria" w:hAnsi="Cambria"/>
        </w:rPr>
        <w:t xml:space="preserve">UCAPAN TERIMAKASIH  </w:t>
      </w:r>
    </w:p>
    <w:p w14:paraId="19072C8C" w14:textId="1CFFF881" w:rsidR="0090477C" w:rsidRDefault="00494388" w:rsidP="009B1B36">
      <w:pPr>
        <w:pStyle w:val="NoSpacing"/>
        <w:rPr>
          <w:rFonts w:ascii="Cambria" w:hAnsi="Cambria"/>
          <w:b w:val="0"/>
          <w:bCs/>
          <w:lang w:val="en-US"/>
        </w:rPr>
      </w:pPr>
      <w:r>
        <w:tab/>
      </w:r>
      <w:bookmarkStart w:id="2" w:name="_Hlk57930355"/>
      <w:r w:rsidRPr="00494388">
        <w:rPr>
          <w:rFonts w:ascii="Cambria" w:hAnsi="Cambria"/>
          <w:b w:val="0"/>
          <w:bCs/>
          <w:lang w:val="en-US"/>
        </w:rPr>
        <w:t xml:space="preserve">Ucapan </w:t>
      </w:r>
      <w:r w:rsidR="005E7B5E">
        <w:rPr>
          <w:rFonts w:ascii="Cambria" w:hAnsi="Cambria"/>
          <w:b w:val="0"/>
          <w:bCs/>
          <w:lang w:val="en-US"/>
        </w:rPr>
        <w:t xml:space="preserve">Alhamdulillah yang begitu besar disampaikan kepada Allah Swt, atas kemudahan dan kesehatan dalam menyelesaikan penulisan ini. Terima kasih </w:t>
      </w:r>
      <w:r w:rsidRPr="00494388">
        <w:rPr>
          <w:rFonts w:ascii="Cambria" w:hAnsi="Cambria"/>
          <w:b w:val="0"/>
          <w:bCs/>
          <w:lang w:val="en-US"/>
        </w:rPr>
        <w:t xml:space="preserve">kepada semua pihak yang telah berperan </w:t>
      </w:r>
      <w:r w:rsidR="005E7B5E">
        <w:rPr>
          <w:rFonts w:ascii="Cambria" w:hAnsi="Cambria"/>
          <w:b w:val="0"/>
          <w:bCs/>
          <w:lang w:val="en-US"/>
        </w:rPr>
        <w:t xml:space="preserve">dan mendukung </w:t>
      </w:r>
      <w:r w:rsidRPr="00494388">
        <w:rPr>
          <w:rFonts w:ascii="Cambria" w:hAnsi="Cambria"/>
          <w:b w:val="0"/>
          <w:bCs/>
          <w:lang w:val="en-US"/>
        </w:rPr>
        <w:t xml:space="preserve">dalam proses </w:t>
      </w:r>
      <w:r w:rsidR="0022564F">
        <w:rPr>
          <w:rFonts w:ascii="Cambria" w:hAnsi="Cambria"/>
          <w:b w:val="0"/>
          <w:bCs/>
          <w:lang w:val="en-US"/>
        </w:rPr>
        <w:t>Pelaksanaan Pengabdian kepada masyarakat i</w:t>
      </w:r>
      <w:r w:rsidR="00D31B72">
        <w:rPr>
          <w:rFonts w:ascii="Cambria" w:hAnsi="Cambria"/>
          <w:b w:val="0"/>
          <w:bCs/>
          <w:lang w:val="en-US"/>
        </w:rPr>
        <w:t>ni</w:t>
      </w:r>
      <w:r w:rsidR="005E7B5E">
        <w:rPr>
          <w:rFonts w:ascii="Cambria" w:hAnsi="Cambria"/>
          <w:b w:val="0"/>
          <w:bCs/>
          <w:lang w:val="en-US"/>
        </w:rPr>
        <w:t xml:space="preserve"> yang tidak mampu kami tuliskan satu persatu</w:t>
      </w:r>
      <w:r w:rsidR="00D31B72">
        <w:rPr>
          <w:rFonts w:ascii="Cambria" w:hAnsi="Cambria"/>
          <w:b w:val="0"/>
          <w:bCs/>
          <w:lang w:val="en-US"/>
        </w:rPr>
        <w:t xml:space="preserve">, terutama kepada LPPM Universitas Malikussaleh, SMK Negeri 1 Nisam, Prodi Psikologi FK Unimal,  Tim Pelaksana dan Penunjang kegiatan pengabdian, dan kepada seluruh anggota tim mahasiswa yang sudah bekerja dengan sangat luar biasa dalam mempersiapkan kegiatan ini </w:t>
      </w:r>
      <w:r w:rsidRPr="00494388">
        <w:rPr>
          <w:rFonts w:ascii="Cambria" w:hAnsi="Cambria"/>
          <w:b w:val="0"/>
          <w:bCs/>
          <w:lang w:val="en-US"/>
        </w:rPr>
        <w:t xml:space="preserve">sehingga </w:t>
      </w:r>
      <w:r w:rsidR="0022564F">
        <w:rPr>
          <w:rFonts w:ascii="Cambria" w:hAnsi="Cambria"/>
          <w:b w:val="0"/>
          <w:bCs/>
          <w:lang w:val="en-US"/>
        </w:rPr>
        <w:t xml:space="preserve">pengabdian </w:t>
      </w:r>
      <w:r w:rsidRPr="00494388">
        <w:rPr>
          <w:rFonts w:ascii="Cambria" w:hAnsi="Cambria"/>
          <w:b w:val="0"/>
          <w:bCs/>
          <w:lang w:val="en-US"/>
        </w:rPr>
        <w:t>dan penulisan jurnal ini dapat terlaksana dan tersampaikan dengan baik.</w:t>
      </w:r>
    </w:p>
    <w:p w14:paraId="7E2FE48E" w14:textId="1331783A" w:rsidR="00D31B72" w:rsidRDefault="00D31B72" w:rsidP="009B1B36">
      <w:pPr>
        <w:pStyle w:val="NoSpacing"/>
        <w:rPr>
          <w:rFonts w:ascii="Cambria" w:hAnsi="Cambria"/>
          <w:b w:val="0"/>
          <w:bCs/>
          <w:lang w:val="en-US"/>
        </w:rPr>
      </w:pPr>
    </w:p>
    <w:bookmarkEnd w:id="2"/>
    <w:p w14:paraId="4344B1AE" w14:textId="23800261" w:rsidR="00A93353" w:rsidRDefault="00A93353" w:rsidP="009B1B36">
      <w:pPr>
        <w:pStyle w:val="NoSpacing"/>
        <w:rPr>
          <w:rFonts w:ascii="Cambria" w:hAnsi="Cambria"/>
        </w:rPr>
      </w:pPr>
      <w:r w:rsidRPr="00494388">
        <w:rPr>
          <w:rFonts w:ascii="Cambria" w:hAnsi="Cambria"/>
        </w:rPr>
        <w:lastRenderedPageBreak/>
        <w:t xml:space="preserve">DAFTAR PUSTAKA </w:t>
      </w:r>
    </w:p>
    <w:p w14:paraId="611E178D" w14:textId="77777777" w:rsidR="00494388" w:rsidRPr="00494388" w:rsidRDefault="00494388" w:rsidP="00494388">
      <w:pPr>
        <w:shd w:val="clear" w:color="auto" w:fill="FFFFFF"/>
        <w:spacing w:before="0" w:beforeAutospacing="0" w:after="0" w:afterAutospacing="0"/>
        <w:ind w:left="709" w:hanging="709"/>
        <w:jc w:val="both"/>
        <w:rPr>
          <w:rFonts w:ascii="Cambria" w:eastAsia="Times New Roman" w:hAnsi="Cambria"/>
          <w:sz w:val="20"/>
          <w:szCs w:val="20"/>
        </w:rPr>
      </w:pPr>
      <w:r w:rsidRPr="00494388">
        <w:rPr>
          <w:rFonts w:ascii="Cambria" w:eastAsia="Times New Roman" w:hAnsi="Cambria"/>
          <w:sz w:val="20"/>
          <w:szCs w:val="20"/>
        </w:rPr>
        <w:t xml:space="preserve">Arliani. (2014). “Pengaruh Komunikasi Interpersonal Keluarga dan Motivasi Belajar Terhadap Hasil Belajar </w:t>
      </w:r>
      <w:proofErr w:type="gramStart"/>
      <w:r w:rsidRPr="00494388">
        <w:rPr>
          <w:rFonts w:ascii="Cambria" w:eastAsia="Times New Roman" w:hAnsi="Cambria"/>
          <w:sz w:val="20"/>
          <w:szCs w:val="20"/>
        </w:rPr>
        <w:t>Ekonomi  Siswa</w:t>
      </w:r>
      <w:proofErr w:type="gramEnd"/>
      <w:r w:rsidRPr="00494388">
        <w:rPr>
          <w:rFonts w:ascii="Cambria" w:eastAsia="Times New Roman" w:hAnsi="Cambria"/>
          <w:sz w:val="20"/>
          <w:szCs w:val="20"/>
        </w:rPr>
        <w:t xml:space="preserve">  di  SMA  Negeri”. Tesis </w:t>
      </w:r>
      <w:proofErr w:type="gramStart"/>
      <w:r w:rsidRPr="00494388">
        <w:rPr>
          <w:rFonts w:ascii="Cambria" w:eastAsia="Times New Roman" w:hAnsi="Cambria"/>
          <w:sz w:val="20"/>
          <w:szCs w:val="20"/>
        </w:rPr>
        <w:t>tidak  diterbitkan</w:t>
      </w:r>
      <w:proofErr w:type="gramEnd"/>
      <w:r w:rsidRPr="00494388">
        <w:rPr>
          <w:rFonts w:ascii="Cambria" w:eastAsia="Times New Roman" w:hAnsi="Cambria"/>
          <w:sz w:val="20"/>
          <w:szCs w:val="20"/>
        </w:rPr>
        <w:t xml:space="preserve">.  Padang:  </w:t>
      </w:r>
      <w:proofErr w:type="gramStart"/>
      <w:r w:rsidRPr="00494388">
        <w:rPr>
          <w:rFonts w:ascii="Cambria" w:eastAsia="Times New Roman" w:hAnsi="Cambria"/>
          <w:sz w:val="20"/>
          <w:szCs w:val="20"/>
        </w:rPr>
        <w:t>Prodi  IPS</w:t>
      </w:r>
      <w:proofErr w:type="gramEnd"/>
      <w:r w:rsidRPr="00494388">
        <w:rPr>
          <w:rFonts w:ascii="Cambria" w:eastAsia="Times New Roman" w:hAnsi="Cambria"/>
          <w:sz w:val="20"/>
          <w:szCs w:val="20"/>
        </w:rPr>
        <w:t xml:space="preserve">  Program  Pascasarjana Universitas Negeri Padang.</w:t>
      </w:r>
    </w:p>
    <w:p w14:paraId="14D674AD" w14:textId="77777777" w:rsidR="00D31B72" w:rsidRDefault="00D31B72" w:rsidP="00494388">
      <w:pPr>
        <w:shd w:val="clear" w:color="auto" w:fill="FFFFFF"/>
        <w:spacing w:before="0" w:beforeAutospacing="0" w:after="0" w:afterAutospacing="0"/>
        <w:ind w:left="720" w:hanging="720"/>
        <w:jc w:val="both"/>
        <w:rPr>
          <w:rFonts w:ascii="Cambria" w:eastAsia="Times New Roman" w:hAnsi="Cambria"/>
          <w:sz w:val="20"/>
          <w:szCs w:val="20"/>
        </w:rPr>
      </w:pPr>
    </w:p>
    <w:p w14:paraId="25A5BA06" w14:textId="628148E5" w:rsidR="00494388" w:rsidRPr="00494388" w:rsidRDefault="00D31B72" w:rsidP="00494388">
      <w:pPr>
        <w:shd w:val="clear" w:color="auto" w:fill="FFFFFF"/>
        <w:spacing w:before="0" w:beforeAutospacing="0" w:after="0" w:afterAutospacing="0"/>
        <w:ind w:left="720" w:hanging="720"/>
        <w:jc w:val="both"/>
        <w:rPr>
          <w:rFonts w:ascii="Cambria" w:eastAsia="Times New Roman" w:hAnsi="Cambria"/>
          <w:sz w:val="20"/>
          <w:szCs w:val="20"/>
        </w:rPr>
      </w:pPr>
      <w:r>
        <w:rPr>
          <w:rFonts w:ascii="Cambria" w:eastAsia="Times New Roman" w:hAnsi="Cambria"/>
          <w:sz w:val="20"/>
          <w:szCs w:val="20"/>
        </w:rPr>
        <w:t>D</w:t>
      </w:r>
      <w:r w:rsidR="00494388" w:rsidRPr="00494388">
        <w:rPr>
          <w:rFonts w:ascii="Cambria" w:eastAsia="Times New Roman" w:hAnsi="Cambria"/>
          <w:sz w:val="20"/>
          <w:szCs w:val="20"/>
        </w:rPr>
        <w:t xml:space="preserve">ewi, P.Y.A. (2019). Hubungan Gaya Komunikasi Guru Terhadap Tingkat Keefektifan Proses Pembelajaran. </w:t>
      </w:r>
      <w:r w:rsidR="00494388" w:rsidRPr="00494388">
        <w:rPr>
          <w:rFonts w:ascii="Cambria" w:eastAsia="Times New Roman" w:hAnsi="Cambria"/>
          <w:i/>
          <w:sz w:val="20"/>
          <w:szCs w:val="20"/>
        </w:rPr>
        <w:t>Purwadita: Jurnal Agama dan Budaya.</w:t>
      </w:r>
      <w:r w:rsidR="00494388" w:rsidRPr="00494388">
        <w:rPr>
          <w:rFonts w:ascii="Cambria" w:eastAsia="Times New Roman" w:hAnsi="Cambria"/>
          <w:sz w:val="20"/>
          <w:szCs w:val="20"/>
        </w:rPr>
        <w:t xml:space="preserve"> 3: 71-78</w:t>
      </w:r>
    </w:p>
    <w:p w14:paraId="1E3B32BD" w14:textId="77777777" w:rsidR="00D31B72" w:rsidRDefault="00D31B72" w:rsidP="00494388">
      <w:pPr>
        <w:shd w:val="clear" w:color="auto" w:fill="FFFFFF"/>
        <w:spacing w:before="0" w:beforeAutospacing="0" w:after="0" w:afterAutospacing="0"/>
        <w:ind w:left="709" w:hanging="709"/>
        <w:jc w:val="both"/>
        <w:rPr>
          <w:rFonts w:ascii="Cambria" w:eastAsia="Times New Roman" w:hAnsi="Cambria"/>
          <w:sz w:val="20"/>
          <w:szCs w:val="20"/>
        </w:rPr>
      </w:pPr>
    </w:p>
    <w:p w14:paraId="25CD0038" w14:textId="13C8ED10" w:rsidR="00494388" w:rsidRPr="00494388" w:rsidRDefault="00494388" w:rsidP="00494388">
      <w:pPr>
        <w:shd w:val="clear" w:color="auto" w:fill="FFFFFF"/>
        <w:spacing w:before="0" w:beforeAutospacing="0" w:after="0" w:afterAutospacing="0"/>
        <w:ind w:left="709" w:hanging="709"/>
        <w:jc w:val="both"/>
        <w:rPr>
          <w:rFonts w:ascii="Cambria" w:eastAsia="Times New Roman" w:hAnsi="Cambria"/>
          <w:sz w:val="20"/>
          <w:szCs w:val="20"/>
        </w:rPr>
      </w:pPr>
      <w:r w:rsidRPr="00494388">
        <w:rPr>
          <w:rFonts w:ascii="Cambria" w:eastAsia="Times New Roman" w:hAnsi="Cambria"/>
          <w:sz w:val="20"/>
          <w:szCs w:val="20"/>
        </w:rPr>
        <w:t xml:space="preserve">Gladding, S. T. (2012). </w:t>
      </w:r>
      <w:r w:rsidRPr="00494388">
        <w:rPr>
          <w:rFonts w:ascii="Cambria" w:eastAsia="Times New Roman" w:hAnsi="Cambria"/>
          <w:i/>
          <w:sz w:val="20"/>
          <w:szCs w:val="20"/>
        </w:rPr>
        <w:t>Konseling: Profesi yang Menyeluruh</w:t>
      </w:r>
      <w:r w:rsidRPr="00494388">
        <w:rPr>
          <w:rFonts w:ascii="Cambria" w:eastAsia="Times New Roman" w:hAnsi="Cambria"/>
          <w:sz w:val="20"/>
          <w:szCs w:val="20"/>
        </w:rPr>
        <w:t xml:space="preserve">. Terjemahan oleh Winarmo </w:t>
      </w:r>
      <w:proofErr w:type="gramStart"/>
      <w:r w:rsidRPr="00494388">
        <w:rPr>
          <w:rFonts w:ascii="Cambria" w:eastAsia="Times New Roman" w:hAnsi="Cambria"/>
          <w:sz w:val="20"/>
          <w:szCs w:val="20"/>
        </w:rPr>
        <w:t>&amp;  Lilian</w:t>
      </w:r>
      <w:proofErr w:type="gramEnd"/>
      <w:r w:rsidRPr="00494388">
        <w:rPr>
          <w:rFonts w:ascii="Cambria" w:eastAsia="Times New Roman" w:hAnsi="Cambria"/>
          <w:sz w:val="20"/>
          <w:szCs w:val="20"/>
        </w:rPr>
        <w:t xml:space="preserve">. </w:t>
      </w:r>
      <w:proofErr w:type="gramStart"/>
      <w:r w:rsidRPr="00494388">
        <w:rPr>
          <w:rFonts w:ascii="Cambria" w:eastAsia="Times New Roman" w:hAnsi="Cambria"/>
          <w:sz w:val="20"/>
          <w:szCs w:val="20"/>
        </w:rPr>
        <w:t>Jakarta:Indeks</w:t>
      </w:r>
      <w:proofErr w:type="gramEnd"/>
    </w:p>
    <w:p w14:paraId="0DBFD01A" w14:textId="77777777" w:rsidR="00D31B72" w:rsidRDefault="00D31B72" w:rsidP="00494388">
      <w:pPr>
        <w:shd w:val="clear" w:color="auto" w:fill="FFFFFF"/>
        <w:spacing w:before="0" w:beforeAutospacing="0" w:after="0" w:afterAutospacing="0"/>
        <w:ind w:left="709" w:hanging="709"/>
        <w:jc w:val="both"/>
        <w:rPr>
          <w:rFonts w:ascii="Cambria" w:eastAsia="Times New Roman" w:hAnsi="Cambria"/>
          <w:sz w:val="20"/>
          <w:szCs w:val="20"/>
        </w:rPr>
      </w:pPr>
    </w:p>
    <w:p w14:paraId="1D0EC41D" w14:textId="6E4CA76C" w:rsidR="00494388" w:rsidRPr="00494388" w:rsidRDefault="00494388" w:rsidP="00494388">
      <w:pPr>
        <w:shd w:val="clear" w:color="auto" w:fill="FFFFFF"/>
        <w:spacing w:before="0" w:beforeAutospacing="0" w:after="0" w:afterAutospacing="0"/>
        <w:ind w:left="709" w:hanging="709"/>
        <w:jc w:val="both"/>
        <w:rPr>
          <w:rFonts w:ascii="Cambria" w:eastAsia="Times New Roman" w:hAnsi="Cambria"/>
          <w:sz w:val="20"/>
          <w:szCs w:val="20"/>
        </w:rPr>
      </w:pPr>
      <w:r w:rsidRPr="00494388">
        <w:rPr>
          <w:rFonts w:ascii="Cambria" w:eastAsia="Times New Roman" w:hAnsi="Cambria"/>
          <w:sz w:val="20"/>
          <w:szCs w:val="20"/>
        </w:rPr>
        <w:t xml:space="preserve">Malik, A. (2014). Fungsi Komunikasi Antara Guru dan Siswa dala Meningkatkan Kualitas Pendidikan. </w:t>
      </w:r>
      <w:r w:rsidRPr="00494388">
        <w:rPr>
          <w:rFonts w:ascii="Cambria" w:eastAsia="Times New Roman" w:hAnsi="Cambria"/>
          <w:i/>
          <w:sz w:val="20"/>
          <w:szCs w:val="20"/>
        </w:rPr>
        <w:t xml:space="preserve">Jurnal Interaksi. </w:t>
      </w:r>
      <w:r w:rsidRPr="00494388">
        <w:rPr>
          <w:rFonts w:ascii="Cambria" w:eastAsia="Times New Roman" w:hAnsi="Cambria"/>
          <w:sz w:val="20"/>
          <w:szCs w:val="20"/>
        </w:rPr>
        <w:t>3: 168-173</w:t>
      </w:r>
    </w:p>
    <w:p w14:paraId="0DDAD22A" w14:textId="77777777" w:rsidR="00D31B72" w:rsidRDefault="00D31B72" w:rsidP="00494388">
      <w:pPr>
        <w:shd w:val="clear" w:color="auto" w:fill="FFFFFF"/>
        <w:spacing w:before="0" w:beforeAutospacing="0" w:after="0" w:afterAutospacing="0"/>
        <w:ind w:left="720" w:hanging="720"/>
        <w:jc w:val="both"/>
        <w:rPr>
          <w:rFonts w:ascii="Cambria" w:eastAsia="Times New Roman" w:hAnsi="Cambria"/>
          <w:sz w:val="20"/>
          <w:szCs w:val="20"/>
        </w:rPr>
      </w:pPr>
    </w:p>
    <w:p w14:paraId="6F5D5634" w14:textId="27A2065C" w:rsidR="00494388" w:rsidRPr="00494388" w:rsidRDefault="00494388" w:rsidP="00494388">
      <w:pPr>
        <w:shd w:val="clear" w:color="auto" w:fill="FFFFFF"/>
        <w:spacing w:before="0" w:beforeAutospacing="0" w:after="0" w:afterAutospacing="0"/>
        <w:ind w:left="720" w:hanging="720"/>
        <w:jc w:val="both"/>
        <w:rPr>
          <w:rFonts w:ascii="Cambria" w:eastAsia="Times New Roman" w:hAnsi="Cambria"/>
          <w:sz w:val="20"/>
          <w:szCs w:val="20"/>
        </w:rPr>
      </w:pPr>
      <w:r w:rsidRPr="00494388">
        <w:rPr>
          <w:rFonts w:ascii="Cambria" w:eastAsia="Times New Roman" w:hAnsi="Cambria"/>
          <w:sz w:val="20"/>
          <w:szCs w:val="20"/>
        </w:rPr>
        <w:t>Prayitno &amp; Amti, E. (2004). Layanan Bimbingan dan Konseling kelompok. Padang: Universitas Negeri padang.</w:t>
      </w:r>
    </w:p>
    <w:p w14:paraId="5EE1C1FE" w14:textId="77777777" w:rsidR="00D31B72" w:rsidRDefault="00D31B72" w:rsidP="00494388">
      <w:pPr>
        <w:shd w:val="clear" w:color="auto" w:fill="FFFFFF"/>
        <w:spacing w:before="0" w:beforeAutospacing="0" w:after="0" w:afterAutospacing="0"/>
        <w:ind w:left="709" w:hanging="709"/>
        <w:jc w:val="both"/>
        <w:rPr>
          <w:rFonts w:ascii="Cambria" w:eastAsia="Times New Roman" w:hAnsi="Cambria"/>
          <w:sz w:val="20"/>
          <w:szCs w:val="20"/>
        </w:rPr>
      </w:pPr>
    </w:p>
    <w:p w14:paraId="06989CBC" w14:textId="2DC44D99" w:rsidR="00494388" w:rsidRPr="00494388" w:rsidRDefault="00494388" w:rsidP="00494388">
      <w:pPr>
        <w:shd w:val="clear" w:color="auto" w:fill="FFFFFF"/>
        <w:spacing w:before="0" w:beforeAutospacing="0" w:after="0" w:afterAutospacing="0"/>
        <w:ind w:left="709" w:hanging="709"/>
        <w:jc w:val="both"/>
        <w:rPr>
          <w:rFonts w:ascii="Cambria" w:eastAsia="Times New Roman" w:hAnsi="Cambria"/>
          <w:sz w:val="20"/>
          <w:szCs w:val="20"/>
        </w:rPr>
      </w:pPr>
      <w:proofErr w:type="gramStart"/>
      <w:r w:rsidRPr="00494388">
        <w:rPr>
          <w:rFonts w:ascii="Cambria" w:eastAsia="Times New Roman" w:hAnsi="Cambria"/>
          <w:sz w:val="20"/>
          <w:szCs w:val="20"/>
        </w:rPr>
        <w:t>Salmita,  N.</w:t>
      </w:r>
      <w:proofErr w:type="gramEnd"/>
      <w:r w:rsidRPr="00494388">
        <w:rPr>
          <w:rFonts w:ascii="Cambria" w:eastAsia="Times New Roman" w:hAnsi="Cambria"/>
          <w:sz w:val="20"/>
          <w:szCs w:val="20"/>
        </w:rPr>
        <w:t xml:space="preserve"> (2010).  “</w:t>
      </w:r>
      <w:proofErr w:type="gramStart"/>
      <w:r w:rsidRPr="00494388">
        <w:rPr>
          <w:rFonts w:ascii="Cambria" w:eastAsia="Times New Roman" w:hAnsi="Cambria"/>
          <w:sz w:val="20"/>
          <w:szCs w:val="20"/>
        </w:rPr>
        <w:t>Masalah  yang</w:t>
      </w:r>
      <w:proofErr w:type="gramEnd"/>
      <w:r w:rsidRPr="00494388">
        <w:rPr>
          <w:rFonts w:ascii="Cambria" w:eastAsia="Times New Roman" w:hAnsi="Cambria"/>
          <w:sz w:val="20"/>
          <w:szCs w:val="20"/>
        </w:rPr>
        <w:t xml:space="preserve">  Dialami  Siswa  Akselerasi  SMA  di  Kota  Padang  dan  Peranan  Guru Pembimbing”. Tesis tidak diterbitkan. </w:t>
      </w:r>
      <w:proofErr w:type="gramStart"/>
      <w:r w:rsidRPr="00494388">
        <w:rPr>
          <w:rFonts w:ascii="Cambria" w:eastAsia="Times New Roman" w:hAnsi="Cambria"/>
          <w:sz w:val="20"/>
          <w:szCs w:val="20"/>
        </w:rPr>
        <w:t>Padang:.</w:t>
      </w:r>
      <w:proofErr w:type="gramEnd"/>
      <w:r w:rsidRPr="00494388">
        <w:rPr>
          <w:rFonts w:ascii="Cambria" w:eastAsia="Times New Roman" w:hAnsi="Cambria"/>
          <w:sz w:val="20"/>
          <w:szCs w:val="20"/>
        </w:rPr>
        <w:t xml:space="preserve">  Program Pascasarjana Universitas Negeri Padang.</w:t>
      </w:r>
    </w:p>
    <w:p w14:paraId="17DAFA6E" w14:textId="77777777" w:rsidR="00D31B72" w:rsidRDefault="00D31B72" w:rsidP="00D31B72">
      <w:pPr>
        <w:shd w:val="clear" w:color="auto" w:fill="FFFFFF"/>
        <w:spacing w:before="0" w:beforeAutospacing="0" w:after="0" w:afterAutospacing="0"/>
        <w:ind w:left="0"/>
        <w:jc w:val="both"/>
        <w:rPr>
          <w:rFonts w:ascii="Cambria" w:eastAsia="Times New Roman" w:hAnsi="Cambria"/>
          <w:sz w:val="20"/>
          <w:szCs w:val="20"/>
        </w:rPr>
      </w:pPr>
    </w:p>
    <w:p w14:paraId="45C5EBFE" w14:textId="69AFC9BB" w:rsidR="00494388" w:rsidRPr="00494388" w:rsidRDefault="00494388" w:rsidP="00D31B72">
      <w:pPr>
        <w:shd w:val="clear" w:color="auto" w:fill="FFFFFF"/>
        <w:spacing w:before="0" w:beforeAutospacing="0" w:after="0" w:afterAutospacing="0"/>
        <w:ind w:left="0"/>
        <w:jc w:val="both"/>
        <w:rPr>
          <w:rFonts w:ascii="Cambria" w:eastAsia="Times New Roman" w:hAnsi="Cambria"/>
          <w:sz w:val="20"/>
          <w:szCs w:val="20"/>
        </w:rPr>
      </w:pPr>
      <w:r w:rsidRPr="00494388">
        <w:rPr>
          <w:rFonts w:ascii="Cambria" w:eastAsia="Times New Roman" w:hAnsi="Cambria"/>
          <w:sz w:val="20"/>
          <w:szCs w:val="20"/>
        </w:rPr>
        <w:t xml:space="preserve">Willis, S. S. (2004). </w:t>
      </w:r>
      <w:r w:rsidRPr="00494388">
        <w:rPr>
          <w:rFonts w:ascii="Cambria" w:eastAsia="Times New Roman" w:hAnsi="Cambria"/>
          <w:i/>
          <w:sz w:val="20"/>
          <w:szCs w:val="20"/>
        </w:rPr>
        <w:t>Konseling Keluarga: Family Counseling</w:t>
      </w:r>
      <w:r w:rsidRPr="00494388">
        <w:rPr>
          <w:rFonts w:ascii="Cambria" w:eastAsia="Times New Roman" w:hAnsi="Cambria"/>
          <w:sz w:val="20"/>
          <w:szCs w:val="20"/>
        </w:rPr>
        <w:t>. Bandung: Alfabeta.</w:t>
      </w:r>
    </w:p>
    <w:p w14:paraId="020AF377" w14:textId="77777777" w:rsidR="00D31B72" w:rsidRDefault="00D31B72" w:rsidP="00494388">
      <w:pPr>
        <w:shd w:val="clear" w:color="auto" w:fill="FFFFFF"/>
        <w:spacing w:before="0" w:beforeAutospacing="0" w:after="0" w:afterAutospacing="0"/>
        <w:ind w:left="709" w:hanging="709"/>
        <w:jc w:val="both"/>
        <w:rPr>
          <w:rFonts w:ascii="Cambria" w:eastAsia="Times New Roman" w:hAnsi="Cambria"/>
          <w:sz w:val="20"/>
          <w:szCs w:val="20"/>
        </w:rPr>
      </w:pPr>
    </w:p>
    <w:p w14:paraId="45E05E57" w14:textId="68A0F604" w:rsidR="00494388" w:rsidRPr="00494388" w:rsidRDefault="00494388" w:rsidP="00494388">
      <w:pPr>
        <w:shd w:val="clear" w:color="auto" w:fill="FFFFFF"/>
        <w:spacing w:before="0" w:beforeAutospacing="0" w:after="0" w:afterAutospacing="0"/>
        <w:ind w:left="709" w:hanging="709"/>
        <w:jc w:val="both"/>
        <w:rPr>
          <w:rFonts w:ascii="Cambria" w:eastAsia="Times New Roman" w:hAnsi="Cambria"/>
          <w:sz w:val="20"/>
          <w:szCs w:val="20"/>
        </w:rPr>
      </w:pPr>
      <w:r w:rsidRPr="00494388">
        <w:rPr>
          <w:rFonts w:ascii="Cambria" w:eastAsia="Times New Roman" w:hAnsi="Cambria"/>
          <w:sz w:val="20"/>
          <w:szCs w:val="20"/>
        </w:rPr>
        <w:t xml:space="preserve">Winkel, W. S. &amp; Srihastuti.  (2007). </w:t>
      </w:r>
      <w:r w:rsidRPr="00494388">
        <w:rPr>
          <w:rFonts w:ascii="Cambria" w:eastAsia="Times New Roman" w:hAnsi="Cambria"/>
          <w:i/>
          <w:sz w:val="20"/>
          <w:szCs w:val="20"/>
        </w:rPr>
        <w:t>Bimbingan dan Konseling di Institusi Pendidikan.</w:t>
      </w:r>
      <w:r w:rsidRPr="00494388">
        <w:rPr>
          <w:rFonts w:ascii="Cambria" w:eastAsia="Times New Roman" w:hAnsi="Cambria"/>
          <w:sz w:val="20"/>
          <w:szCs w:val="20"/>
        </w:rPr>
        <w:t xml:space="preserve"> Yogyakarta: Media Abadi.</w:t>
      </w:r>
    </w:p>
    <w:p w14:paraId="3C4EECB7" w14:textId="77777777" w:rsidR="00D31B72" w:rsidRDefault="00D31B72" w:rsidP="00494388">
      <w:pPr>
        <w:shd w:val="clear" w:color="auto" w:fill="FFFFFF"/>
        <w:spacing w:before="0" w:beforeAutospacing="0" w:after="0" w:afterAutospacing="0"/>
        <w:ind w:left="709" w:hanging="709"/>
        <w:jc w:val="both"/>
        <w:rPr>
          <w:rFonts w:ascii="Cambria" w:eastAsia="Times New Roman" w:hAnsi="Cambria"/>
          <w:sz w:val="20"/>
          <w:szCs w:val="20"/>
        </w:rPr>
      </w:pPr>
    </w:p>
    <w:p w14:paraId="6D3AA971" w14:textId="5B754117" w:rsidR="00494388" w:rsidRPr="00494388" w:rsidRDefault="00494388" w:rsidP="00494388">
      <w:pPr>
        <w:shd w:val="clear" w:color="auto" w:fill="FFFFFF"/>
        <w:spacing w:before="0" w:beforeAutospacing="0" w:after="0" w:afterAutospacing="0"/>
        <w:ind w:left="709" w:hanging="709"/>
        <w:jc w:val="both"/>
        <w:rPr>
          <w:rFonts w:ascii="Cambria" w:eastAsia="Times New Roman" w:hAnsi="Cambria"/>
          <w:sz w:val="20"/>
          <w:szCs w:val="20"/>
        </w:rPr>
      </w:pPr>
      <w:r w:rsidRPr="00494388">
        <w:rPr>
          <w:rFonts w:ascii="Cambria" w:eastAsia="Times New Roman" w:hAnsi="Cambria"/>
          <w:sz w:val="20"/>
          <w:szCs w:val="20"/>
        </w:rPr>
        <w:t>Zulhammi. (2005</w:t>
      </w:r>
      <w:proofErr w:type="gramStart"/>
      <w:r w:rsidRPr="00494388">
        <w:rPr>
          <w:rFonts w:ascii="Cambria" w:eastAsia="Times New Roman" w:hAnsi="Cambria"/>
          <w:sz w:val="20"/>
          <w:szCs w:val="20"/>
        </w:rPr>
        <w:t>) .</w:t>
      </w:r>
      <w:proofErr w:type="gramEnd"/>
      <w:r w:rsidRPr="00494388">
        <w:rPr>
          <w:rFonts w:ascii="Cambria" w:eastAsia="Times New Roman" w:hAnsi="Cambria"/>
          <w:sz w:val="20"/>
          <w:szCs w:val="20"/>
        </w:rPr>
        <w:t xml:space="preserve">  “</w:t>
      </w:r>
      <w:proofErr w:type="gramStart"/>
      <w:r w:rsidRPr="00494388">
        <w:rPr>
          <w:rFonts w:ascii="Cambria" w:eastAsia="Times New Roman" w:hAnsi="Cambria"/>
          <w:sz w:val="20"/>
          <w:szCs w:val="20"/>
        </w:rPr>
        <w:t>Masalah  Hubungan</w:t>
      </w:r>
      <w:proofErr w:type="gramEnd"/>
      <w:r w:rsidRPr="00494388">
        <w:rPr>
          <w:rFonts w:ascii="Cambria" w:eastAsia="Times New Roman" w:hAnsi="Cambria"/>
          <w:sz w:val="20"/>
          <w:szCs w:val="20"/>
        </w:rPr>
        <w:t xml:space="preserve">  dalam  Keluarga  Siswa  dan  Upaya  Penanganannya  (studi  SMA Adabiah Padang)”. Tesis tidak diterbitkan. Padang:  Program Pascasarjana Universitas Negeri Padang</w:t>
      </w:r>
    </w:p>
    <w:sectPr w:rsidR="00494388" w:rsidRPr="00494388" w:rsidSect="00E97676">
      <w:footerReference w:type="even" r:id="rId15"/>
      <w:footerReference w:type="default" r:id="rId16"/>
      <w:pgSz w:w="11907" w:h="16840" w:code="9"/>
      <w:pgMar w:top="1618" w:right="1440" w:bottom="1440" w:left="1440"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6D3A" w14:textId="77777777" w:rsidR="003C3407" w:rsidRDefault="003C3407" w:rsidP="0048529F">
      <w:pPr>
        <w:spacing w:before="0" w:after="0"/>
      </w:pPr>
      <w:r>
        <w:separator/>
      </w:r>
    </w:p>
  </w:endnote>
  <w:endnote w:type="continuationSeparator" w:id="0">
    <w:p w14:paraId="1AC2947C" w14:textId="77777777" w:rsidR="003C3407" w:rsidRDefault="003C3407"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12C1" w14:textId="77777777" w:rsidR="0023521E" w:rsidRDefault="0023521E" w:rsidP="00426C2D">
    <w:pPr>
      <w:pStyle w:val="Footer"/>
    </w:pPr>
    <w:r>
      <w:fldChar w:fldCharType="begin"/>
    </w:r>
    <w:r>
      <w:instrText xml:space="preserve"> PAGE   \* MERGEFORMAT </w:instrText>
    </w:r>
    <w:r>
      <w:fldChar w:fldCharType="separate"/>
    </w:r>
    <w:r w:rsidR="0056716A">
      <w:rPr>
        <w:noProof/>
      </w:rPr>
      <w:t>22</w:t>
    </w:r>
    <w:r>
      <w:rPr>
        <w:noProof/>
      </w:rPr>
      <w:fldChar w:fldCharType="end"/>
    </w:r>
  </w:p>
  <w:p w14:paraId="66A0563F" w14:textId="77777777" w:rsidR="0023521E" w:rsidRDefault="0023521E" w:rsidP="00674EAC">
    <w:pPr>
      <w:pStyle w:val="Footer"/>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3644" w14:textId="3FB8B42E" w:rsidR="0023521E" w:rsidRPr="00852420" w:rsidRDefault="0023521E">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491F23">
      <w:rPr>
        <w:rFonts w:ascii="Calisto MT" w:hAnsi="Calisto MT"/>
        <w:noProof/>
      </w:rPr>
      <w:t>1</w:t>
    </w:r>
    <w:r w:rsidRPr="00852420">
      <w:rPr>
        <w:rFonts w:ascii="Calisto MT" w:hAnsi="Calisto MT"/>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42F96" w14:textId="77777777" w:rsidR="0023521E" w:rsidRPr="00EB2898" w:rsidRDefault="0023521E" w:rsidP="00426C2D">
    <w:pPr>
      <w:pStyle w:val="Footer"/>
      <w:rPr>
        <w:rFonts w:ascii="Cambria" w:hAnsi="Cambria"/>
      </w:rPr>
    </w:pPr>
    <w:r w:rsidRPr="00EB2898">
      <w:rPr>
        <w:rFonts w:ascii="Cambria" w:hAnsi="Cambria"/>
      </w:rPr>
      <w:fldChar w:fldCharType="begin"/>
    </w:r>
    <w:r w:rsidRPr="00EB2898">
      <w:rPr>
        <w:rFonts w:ascii="Cambria" w:hAnsi="Cambria"/>
      </w:rPr>
      <w:instrText xml:space="preserve"> PAGE   \* MERGEFORMAT </w:instrText>
    </w:r>
    <w:r w:rsidRPr="00EB2898">
      <w:rPr>
        <w:rFonts w:ascii="Cambria" w:hAnsi="Cambria"/>
      </w:rPr>
      <w:fldChar w:fldCharType="separate"/>
    </w:r>
    <w:r w:rsidR="002E7D6E">
      <w:rPr>
        <w:rFonts w:ascii="Cambria" w:hAnsi="Cambria"/>
        <w:noProof/>
      </w:rPr>
      <w:t>1</w:t>
    </w:r>
    <w:r w:rsidRPr="00EB2898">
      <w:rPr>
        <w:rFonts w:ascii="Cambria" w:hAnsi="Cambria"/>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070E" w14:textId="77777777" w:rsidR="0023521E" w:rsidRDefault="0023521E">
    <w:pPr>
      <w:pStyle w:val="Footer"/>
    </w:pPr>
    <w:r>
      <w:fldChar w:fldCharType="begin"/>
    </w:r>
    <w:r>
      <w:instrText xml:space="preserve"> PAGE   \* MERGEFORMAT </w:instrText>
    </w:r>
    <w:r>
      <w:fldChar w:fldCharType="separate"/>
    </w:r>
    <w:r w:rsidR="002E7D6E">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5520" w14:textId="1F111A7D" w:rsidR="0023521E" w:rsidRDefault="0023521E">
    <w:pPr>
      <w:pStyle w:val="Footer"/>
    </w:pPr>
    <w:r>
      <w:fldChar w:fldCharType="begin"/>
    </w:r>
    <w:r>
      <w:instrText xml:space="preserve"> PAGE   \* MERGEFORMAT </w:instrText>
    </w:r>
    <w:r>
      <w:fldChar w:fldCharType="separate"/>
    </w:r>
    <w:r w:rsidR="00491F2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191DE" w14:textId="77777777" w:rsidR="003C3407" w:rsidRDefault="003C3407" w:rsidP="0048529F">
      <w:pPr>
        <w:spacing w:before="0" w:after="0"/>
      </w:pPr>
      <w:r>
        <w:separator/>
      </w:r>
    </w:p>
  </w:footnote>
  <w:footnote w:type="continuationSeparator" w:id="0">
    <w:p w14:paraId="72AFBF09" w14:textId="77777777" w:rsidR="003C3407" w:rsidRDefault="003C3407"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9C54" w14:textId="77777777" w:rsidR="0023521E" w:rsidRPr="002E7D6E" w:rsidRDefault="002E7D6E" w:rsidP="002E7D6E">
    <w:pPr>
      <w:pStyle w:val="Header"/>
      <w:jc w:val="right"/>
      <w:rPr>
        <w:rFonts w:ascii="Cambria" w:hAnsi="Cambria"/>
        <w:lang w:val="id-ID"/>
      </w:rPr>
    </w:pPr>
    <w:r w:rsidRPr="00E313A7">
      <w:rPr>
        <w:rFonts w:ascii="Cambria" w:hAnsi="Cambria"/>
        <w:lang w:val="id-ID"/>
      </w:rPr>
      <w:t xml:space="preserve">p-ISSN </w:t>
    </w:r>
    <w:r>
      <w:rPr>
        <w:rFonts w:ascii="Cambria" w:hAnsi="Cambria"/>
        <w:lang w:val="id-ID"/>
      </w:rPr>
      <w:t xml:space="preserve">: </w:t>
    </w:r>
    <w:r w:rsidRPr="00E313A7">
      <w:rPr>
        <w:rFonts w:ascii="Cambria" w:hAnsi="Cambria"/>
        <w:lang w:val="id-ID"/>
      </w:rPr>
      <w:t xml:space="preserve">xxxx-xxxx, e-ISSN </w:t>
    </w:r>
    <w:r>
      <w:rPr>
        <w:rFonts w:ascii="Cambria" w:hAnsi="Cambria"/>
        <w:lang w:val="id-ID"/>
      </w:rPr>
      <w:t xml:space="preserve">: </w:t>
    </w:r>
    <w:r w:rsidRPr="00E313A7">
      <w:rPr>
        <w:rFonts w:ascii="Cambria" w:hAnsi="Cambria"/>
        <w:lang w:val="id-ID"/>
      </w:rPr>
      <w:t>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F32D7" w14:textId="77777777" w:rsidR="0023521E" w:rsidRPr="00AF6578" w:rsidRDefault="00F252D0" w:rsidP="00AF6578">
    <w:pPr>
      <w:pStyle w:val="Header"/>
      <w:spacing w:beforeAutospacing="0" w:afterAutospacing="0"/>
      <w:jc w:val="right"/>
      <w:rPr>
        <w:rFonts w:ascii="Cambria" w:hAnsi="Cambria"/>
        <w:lang w:val="id-ID"/>
      </w:rPr>
    </w:pPr>
    <w:r>
      <w:rPr>
        <w:rFonts w:ascii="Cambria" w:hAnsi="Cambria"/>
        <w:lang w:val="id-ID"/>
      </w:rPr>
      <w:t>p-ISSN : 2721-5393</w:t>
    </w:r>
    <w:r w:rsidR="002E7D6E" w:rsidRPr="00AF6578">
      <w:rPr>
        <w:rFonts w:ascii="Cambria" w:hAnsi="Cambria"/>
        <w:lang w:val="id-ID"/>
      </w:rPr>
      <w:t xml:space="preserve">, e-ISSN : </w:t>
    </w:r>
    <w:r>
      <w:rPr>
        <w:rFonts w:ascii="Cambria" w:hAnsi="Cambria"/>
        <w:lang w:val="id-ID"/>
      </w:rPr>
      <w:t>2721-5385</w:t>
    </w:r>
  </w:p>
  <w:p w14:paraId="4DFE16C8" w14:textId="77777777" w:rsidR="00AF6578" w:rsidRDefault="003C3407" w:rsidP="00AF6578">
    <w:pPr>
      <w:pStyle w:val="Header"/>
      <w:spacing w:beforeAutospacing="0" w:afterAutospacing="0"/>
      <w:jc w:val="right"/>
      <w:rPr>
        <w:rFonts w:ascii="Cambria" w:hAnsi="Cambria"/>
        <w:i/>
        <w:lang w:val="id-ID"/>
      </w:rPr>
    </w:pPr>
    <w:hyperlink r:id="rId1" w:history="1">
      <w:r w:rsidR="00AF6578" w:rsidRPr="00AF6578">
        <w:rPr>
          <w:rStyle w:val="Hyperlink"/>
          <w:rFonts w:ascii="Cambria" w:hAnsi="Cambria"/>
          <w:i/>
          <w:color w:val="auto"/>
          <w:u w:val="none"/>
          <w:lang w:val="id-ID"/>
        </w:rPr>
        <w:t>www.</w:t>
      </w:r>
      <w:r w:rsidR="00AF6578" w:rsidRPr="00AF6578">
        <w:rPr>
          <w:rStyle w:val="Hyperlink"/>
          <w:rFonts w:ascii="Cambria" w:hAnsi="Cambria"/>
          <w:i/>
          <w:color w:val="auto"/>
          <w:u w:val="none"/>
        </w:rPr>
        <w:t>jurnalp3k.com/index.php/J-P3K/index</w:t>
      </w:r>
    </w:hyperlink>
  </w:p>
  <w:p w14:paraId="27BCC4BC" w14:textId="77777777" w:rsidR="00AF6578" w:rsidRDefault="00B1202C" w:rsidP="00F252D0">
    <w:pPr>
      <w:pStyle w:val="Header"/>
      <w:spacing w:beforeAutospacing="0" w:afterAutospacing="0"/>
      <w:jc w:val="right"/>
      <w:rPr>
        <w:rFonts w:ascii="Cambria" w:hAnsi="Cambria"/>
        <w:i/>
        <w:lang w:val="id-ID"/>
      </w:rPr>
    </w:pPr>
    <w:r>
      <w:rPr>
        <w:rFonts w:ascii="Cambria" w:hAnsi="Cambria"/>
        <w:i/>
        <w:noProof/>
      </w:rPr>
      <mc:AlternateContent>
        <mc:Choice Requires="wps">
          <w:drawing>
            <wp:anchor distT="0" distB="0" distL="114300" distR="114300" simplePos="0" relativeHeight="251657728" behindDoc="0" locked="0" layoutInCell="1" allowOverlap="1" wp14:anchorId="20055D28" wp14:editId="08D37D09">
              <wp:simplePos x="0" y="0"/>
              <wp:positionH relativeFrom="column">
                <wp:posOffset>2922905</wp:posOffset>
              </wp:positionH>
              <wp:positionV relativeFrom="paragraph">
                <wp:posOffset>50800</wp:posOffset>
              </wp:positionV>
              <wp:extent cx="2880995" cy="0"/>
              <wp:effectExtent l="0" t="19050" r="14605"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80995" cy="0"/>
                      </a:xfrm>
                      <a:prstGeom prst="straightConnector1">
                        <a:avLst/>
                      </a:prstGeom>
                      <a:noFill/>
                      <a:ln w="38100">
                        <a:solidFill>
                          <a:srgbClr val="4BACC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51963A4" id="_x0000_t32" coordsize="21600,21600" o:spt="32" o:oned="t" path="m,l21600,21600e" filled="f">
              <v:path arrowok="t" fillok="f" o:connecttype="none"/>
              <o:lock v:ext="edit" shapetype="t"/>
            </v:shapetype>
            <v:shape id=" 2" o:spid="_x0000_s1026" type="#_x0000_t32" style="position:absolute;margin-left:230.15pt;margin-top:4pt;width:226.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" strokecolor="#4bacc6" strokeweight="3pt">
              <v:shadow color="#868686"/>
              <o:lock v:ext="edit" shapetype="f"/>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6BE5" w14:textId="77777777" w:rsidR="00E313A7" w:rsidRPr="00E313A7" w:rsidRDefault="00E313A7" w:rsidP="00E313A7">
    <w:pPr>
      <w:pStyle w:val="Header"/>
      <w:jc w:val="right"/>
      <w:rPr>
        <w:rFonts w:ascii="Cambria" w:hAnsi="Cambria"/>
        <w:lang w:val="id-ID"/>
      </w:rPr>
    </w:pPr>
    <w:r w:rsidRPr="00E313A7">
      <w:rPr>
        <w:rFonts w:ascii="Cambria" w:hAnsi="Cambria"/>
        <w:lang w:val="id-ID"/>
      </w:rPr>
      <w:t xml:space="preserve">p-ISSN </w:t>
    </w:r>
    <w:r>
      <w:rPr>
        <w:rFonts w:ascii="Cambria" w:hAnsi="Cambria"/>
        <w:lang w:val="id-ID"/>
      </w:rPr>
      <w:t xml:space="preserve">: </w:t>
    </w:r>
    <w:r w:rsidRPr="00E313A7">
      <w:rPr>
        <w:rFonts w:ascii="Cambria" w:hAnsi="Cambria"/>
        <w:lang w:val="id-ID"/>
      </w:rPr>
      <w:t xml:space="preserve">xxxx-xxxx, e-ISSN </w:t>
    </w:r>
    <w:r>
      <w:rPr>
        <w:rFonts w:ascii="Cambria" w:hAnsi="Cambria"/>
        <w:lang w:val="id-ID"/>
      </w:rPr>
      <w:t xml:space="preserve">: </w:t>
    </w:r>
    <w:r w:rsidRPr="00E313A7">
      <w:rPr>
        <w:rFonts w:ascii="Cambria" w:hAnsi="Cambria"/>
        <w:lang w:val="id-ID"/>
      </w:rPr>
      <w:t>xxxx-xxxx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87929"/>
    <w:multiLevelType w:val="hybridMultilevel"/>
    <w:tmpl w:val="2B7C8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350D"/>
    <w:rsid w:val="00007944"/>
    <w:rsid w:val="000101D8"/>
    <w:rsid w:val="0001216B"/>
    <w:rsid w:val="0002372F"/>
    <w:rsid w:val="000238D5"/>
    <w:rsid w:val="0004130F"/>
    <w:rsid w:val="00042B77"/>
    <w:rsid w:val="0004421C"/>
    <w:rsid w:val="00051E5F"/>
    <w:rsid w:val="00056EB0"/>
    <w:rsid w:val="000612BF"/>
    <w:rsid w:val="000635B4"/>
    <w:rsid w:val="00063ED0"/>
    <w:rsid w:val="00064AFF"/>
    <w:rsid w:val="00065E30"/>
    <w:rsid w:val="0007255E"/>
    <w:rsid w:val="00076420"/>
    <w:rsid w:val="0007797C"/>
    <w:rsid w:val="00082CCB"/>
    <w:rsid w:val="000916F2"/>
    <w:rsid w:val="00092CBF"/>
    <w:rsid w:val="000968BA"/>
    <w:rsid w:val="000A1D5E"/>
    <w:rsid w:val="000A28A1"/>
    <w:rsid w:val="000A41CF"/>
    <w:rsid w:val="000B0ADF"/>
    <w:rsid w:val="000B2065"/>
    <w:rsid w:val="000B4B5D"/>
    <w:rsid w:val="000C2DE8"/>
    <w:rsid w:val="000C359F"/>
    <w:rsid w:val="000C669A"/>
    <w:rsid w:val="000D547B"/>
    <w:rsid w:val="000D617F"/>
    <w:rsid w:val="000E1207"/>
    <w:rsid w:val="000E238D"/>
    <w:rsid w:val="000E51BA"/>
    <w:rsid w:val="000E62AA"/>
    <w:rsid w:val="000E6BA4"/>
    <w:rsid w:val="000F18E6"/>
    <w:rsid w:val="000F28F9"/>
    <w:rsid w:val="000F487C"/>
    <w:rsid w:val="000F7DC8"/>
    <w:rsid w:val="001026F2"/>
    <w:rsid w:val="001077A4"/>
    <w:rsid w:val="00110B5B"/>
    <w:rsid w:val="00112627"/>
    <w:rsid w:val="00114DBE"/>
    <w:rsid w:val="00115491"/>
    <w:rsid w:val="00121367"/>
    <w:rsid w:val="00123407"/>
    <w:rsid w:val="00130749"/>
    <w:rsid w:val="00131013"/>
    <w:rsid w:val="001333A7"/>
    <w:rsid w:val="00136DAD"/>
    <w:rsid w:val="00137D73"/>
    <w:rsid w:val="0014162F"/>
    <w:rsid w:val="00147B6E"/>
    <w:rsid w:val="00172EB3"/>
    <w:rsid w:val="00180CF9"/>
    <w:rsid w:val="0018739B"/>
    <w:rsid w:val="00194952"/>
    <w:rsid w:val="001951E9"/>
    <w:rsid w:val="001B649C"/>
    <w:rsid w:val="001B64C1"/>
    <w:rsid w:val="001C0B63"/>
    <w:rsid w:val="001C2BB5"/>
    <w:rsid w:val="001C6259"/>
    <w:rsid w:val="001D008F"/>
    <w:rsid w:val="001D206A"/>
    <w:rsid w:val="001D62DA"/>
    <w:rsid w:val="001D70A5"/>
    <w:rsid w:val="001D73A8"/>
    <w:rsid w:val="001D760F"/>
    <w:rsid w:val="001E05BC"/>
    <w:rsid w:val="001E225B"/>
    <w:rsid w:val="001E427E"/>
    <w:rsid w:val="001F15E1"/>
    <w:rsid w:val="00202F1F"/>
    <w:rsid w:val="002075D3"/>
    <w:rsid w:val="002130DA"/>
    <w:rsid w:val="00213520"/>
    <w:rsid w:val="002160B6"/>
    <w:rsid w:val="0021705B"/>
    <w:rsid w:val="00217777"/>
    <w:rsid w:val="0022564F"/>
    <w:rsid w:val="0022690D"/>
    <w:rsid w:val="00230CD4"/>
    <w:rsid w:val="002332BD"/>
    <w:rsid w:val="00234254"/>
    <w:rsid w:val="002345BB"/>
    <w:rsid w:val="0023482A"/>
    <w:rsid w:val="0023521E"/>
    <w:rsid w:val="00236FC8"/>
    <w:rsid w:val="00244289"/>
    <w:rsid w:val="00244C3B"/>
    <w:rsid w:val="002450A9"/>
    <w:rsid w:val="0025190A"/>
    <w:rsid w:val="00256ADF"/>
    <w:rsid w:val="00256F38"/>
    <w:rsid w:val="00264831"/>
    <w:rsid w:val="00265144"/>
    <w:rsid w:val="00267EA3"/>
    <w:rsid w:val="002722C2"/>
    <w:rsid w:val="002767AF"/>
    <w:rsid w:val="00276C46"/>
    <w:rsid w:val="0027735A"/>
    <w:rsid w:val="002823D4"/>
    <w:rsid w:val="00282AF6"/>
    <w:rsid w:val="00286357"/>
    <w:rsid w:val="00292C40"/>
    <w:rsid w:val="002B5064"/>
    <w:rsid w:val="002B5768"/>
    <w:rsid w:val="002B6B6E"/>
    <w:rsid w:val="002C0D58"/>
    <w:rsid w:val="002C7D35"/>
    <w:rsid w:val="002D3ABB"/>
    <w:rsid w:val="002D74A3"/>
    <w:rsid w:val="002D7995"/>
    <w:rsid w:val="002D7DD2"/>
    <w:rsid w:val="002E39AF"/>
    <w:rsid w:val="002E4A30"/>
    <w:rsid w:val="002E7D6E"/>
    <w:rsid w:val="002F168E"/>
    <w:rsid w:val="002F391D"/>
    <w:rsid w:val="002F41F8"/>
    <w:rsid w:val="002F5002"/>
    <w:rsid w:val="002F511B"/>
    <w:rsid w:val="00300C2F"/>
    <w:rsid w:val="00304A46"/>
    <w:rsid w:val="00313E44"/>
    <w:rsid w:val="003159A2"/>
    <w:rsid w:val="00316085"/>
    <w:rsid w:val="003215B9"/>
    <w:rsid w:val="00326186"/>
    <w:rsid w:val="00326622"/>
    <w:rsid w:val="00330126"/>
    <w:rsid w:val="003359A8"/>
    <w:rsid w:val="003447B2"/>
    <w:rsid w:val="003447F8"/>
    <w:rsid w:val="003468C3"/>
    <w:rsid w:val="003529D7"/>
    <w:rsid w:val="00367AFF"/>
    <w:rsid w:val="00367DFF"/>
    <w:rsid w:val="003726AC"/>
    <w:rsid w:val="00372C20"/>
    <w:rsid w:val="0038061D"/>
    <w:rsid w:val="00386967"/>
    <w:rsid w:val="003A4F21"/>
    <w:rsid w:val="003A760B"/>
    <w:rsid w:val="003B094D"/>
    <w:rsid w:val="003B1B31"/>
    <w:rsid w:val="003B2534"/>
    <w:rsid w:val="003C1B83"/>
    <w:rsid w:val="003C3407"/>
    <w:rsid w:val="003C4E8F"/>
    <w:rsid w:val="003C5115"/>
    <w:rsid w:val="003C65DF"/>
    <w:rsid w:val="003C7506"/>
    <w:rsid w:val="003D0CC9"/>
    <w:rsid w:val="003D2217"/>
    <w:rsid w:val="003E69E2"/>
    <w:rsid w:val="003F0B81"/>
    <w:rsid w:val="003F168E"/>
    <w:rsid w:val="00401081"/>
    <w:rsid w:val="00403C19"/>
    <w:rsid w:val="0041330B"/>
    <w:rsid w:val="00417D60"/>
    <w:rsid w:val="0042108C"/>
    <w:rsid w:val="00422C03"/>
    <w:rsid w:val="00423E21"/>
    <w:rsid w:val="00426C2D"/>
    <w:rsid w:val="0042725E"/>
    <w:rsid w:val="00432592"/>
    <w:rsid w:val="00433B1A"/>
    <w:rsid w:val="0044215F"/>
    <w:rsid w:val="00467DE7"/>
    <w:rsid w:val="00471A59"/>
    <w:rsid w:val="00471AD3"/>
    <w:rsid w:val="004766A6"/>
    <w:rsid w:val="00480E92"/>
    <w:rsid w:val="00481314"/>
    <w:rsid w:val="00483F74"/>
    <w:rsid w:val="00484B18"/>
    <w:rsid w:val="0048529F"/>
    <w:rsid w:val="00486D54"/>
    <w:rsid w:val="00490901"/>
    <w:rsid w:val="00491F23"/>
    <w:rsid w:val="00493901"/>
    <w:rsid w:val="00494388"/>
    <w:rsid w:val="004A091C"/>
    <w:rsid w:val="004A1548"/>
    <w:rsid w:val="004A1CE9"/>
    <w:rsid w:val="004A68CC"/>
    <w:rsid w:val="004A74D4"/>
    <w:rsid w:val="004A7746"/>
    <w:rsid w:val="004B5F67"/>
    <w:rsid w:val="004C13F1"/>
    <w:rsid w:val="004C3918"/>
    <w:rsid w:val="004C76EF"/>
    <w:rsid w:val="004D16CD"/>
    <w:rsid w:val="004D1D6B"/>
    <w:rsid w:val="004D40C1"/>
    <w:rsid w:val="004D7B07"/>
    <w:rsid w:val="004E0219"/>
    <w:rsid w:val="004E192A"/>
    <w:rsid w:val="004E253F"/>
    <w:rsid w:val="004F4C95"/>
    <w:rsid w:val="004F5599"/>
    <w:rsid w:val="004F6E5D"/>
    <w:rsid w:val="00502B0E"/>
    <w:rsid w:val="0050396E"/>
    <w:rsid w:val="0050419B"/>
    <w:rsid w:val="005056D9"/>
    <w:rsid w:val="0051077E"/>
    <w:rsid w:val="00513F82"/>
    <w:rsid w:val="00517A80"/>
    <w:rsid w:val="00520613"/>
    <w:rsid w:val="00524AC2"/>
    <w:rsid w:val="00526F06"/>
    <w:rsid w:val="00530252"/>
    <w:rsid w:val="00533046"/>
    <w:rsid w:val="005421FC"/>
    <w:rsid w:val="005437A2"/>
    <w:rsid w:val="005442AB"/>
    <w:rsid w:val="00561A4C"/>
    <w:rsid w:val="00563539"/>
    <w:rsid w:val="0056580A"/>
    <w:rsid w:val="0056716A"/>
    <w:rsid w:val="00567FA8"/>
    <w:rsid w:val="00575BBE"/>
    <w:rsid w:val="00576549"/>
    <w:rsid w:val="00580860"/>
    <w:rsid w:val="0058144D"/>
    <w:rsid w:val="00582B87"/>
    <w:rsid w:val="0059268B"/>
    <w:rsid w:val="00594121"/>
    <w:rsid w:val="0059483A"/>
    <w:rsid w:val="00594B22"/>
    <w:rsid w:val="005A12B5"/>
    <w:rsid w:val="005A1A73"/>
    <w:rsid w:val="005A2F0A"/>
    <w:rsid w:val="005A54DF"/>
    <w:rsid w:val="005B1B19"/>
    <w:rsid w:val="005B3D72"/>
    <w:rsid w:val="005B562F"/>
    <w:rsid w:val="005B5BB6"/>
    <w:rsid w:val="005C0B5D"/>
    <w:rsid w:val="005C200A"/>
    <w:rsid w:val="005C21F8"/>
    <w:rsid w:val="005C274A"/>
    <w:rsid w:val="005C4469"/>
    <w:rsid w:val="005C4BFE"/>
    <w:rsid w:val="005D08F6"/>
    <w:rsid w:val="005D1F92"/>
    <w:rsid w:val="005D217F"/>
    <w:rsid w:val="005D27A1"/>
    <w:rsid w:val="005E0C9A"/>
    <w:rsid w:val="005E0F12"/>
    <w:rsid w:val="005E18DD"/>
    <w:rsid w:val="005E2DBB"/>
    <w:rsid w:val="005E6145"/>
    <w:rsid w:val="005E7300"/>
    <w:rsid w:val="005E7B5E"/>
    <w:rsid w:val="005F159B"/>
    <w:rsid w:val="005F2531"/>
    <w:rsid w:val="005F4C43"/>
    <w:rsid w:val="005F7BD2"/>
    <w:rsid w:val="006052DE"/>
    <w:rsid w:val="00605B75"/>
    <w:rsid w:val="00606635"/>
    <w:rsid w:val="00613EB3"/>
    <w:rsid w:val="00615326"/>
    <w:rsid w:val="00620C99"/>
    <w:rsid w:val="00624D21"/>
    <w:rsid w:val="00625412"/>
    <w:rsid w:val="00630A52"/>
    <w:rsid w:val="00634623"/>
    <w:rsid w:val="00634941"/>
    <w:rsid w:val="0063743B"/>
    <w:rsid w:val="006408A6"/>
    <w:rsid w:val="00640D36"/>
    <w:rsid w:val="006474BF"/>
    <w:rsid w:val="00647B49"/>
    <w:rsid w:val="00654FE2"/>
    <w:rsid w:val="00655C97"/>
    <w:rsid w:val="00662EC2"/>
    <w:rsid w:val="0066703C"/>
    <w:rsid w:val="00672944"/>
    <w:rsid w:val="00674494"/>
    <w:rsid w:val="0067490B"/>
    <w:rsid w:val="00674EAC"/>
    <w:rsid w:val="00675743"/>
    <w:rsid w:val="00675A84"/>
    <w:rsid w:val="00680ED2"/>
    <w:rsid w:val="0068673F"/>
    <w:rsid w:val="00690BA5"/>
    <w:rsid w:val="00696C94"/>
    <w:rsid w:val="006979B0"/>
    <w:rsid w:val="006A2ADE"/>
    <w:rsid w:val="006B249C"/>
    <w:rsid w:val="006B49F0"/>
    <w:rsid w:val="006B5E0A"/>
    <w:rsid w:val="006B7020"/>
    <w:rsid w:val="006C3EDF"/>
    <w:rsid w:val="006D0EF1"/>
    <w:rsid w:val="006D3CE5"/>
    <w:rsid w:val="006D430D"/>
    <w:rsid w:val="006D431C"/>
    <w:rsid w:val="006D59B0"/>
    <w:rsid w:val="006E02AA"/>
    <w:rsid w:val="006E0DA8"/>
    <w:rsid w:val="006E3E47"/>
    <w:rsid w:val="006F0D48"/>
    <w:rsid w:val="007006C7"/>
    <w:rsid w:val="00707D68"/>
    <w:rsid w:val="00712E9F"/>
    <w:rsid w:val="00714FBC"/>
    <w:rsid w:val="00715C3B"/>
    <w:rsid w:val="007165BF"/>
    <w:rsid w:val="0072280E"/>
    <w:rsid w:val="00727865"/>
    <w:rsid w:val="00734224"/>
    <w:rsid w:val="00740364"/>
    <w:rsid w:val="00742A5D"/>
    <w:rsid w:val="007430DA"/>
    <w:rsid w:val="0074745A"/>
    <w:rsid w:val="00751B2A"/>
    <w:rsid w:val="00754BD5"/>
    <w:rsid w:val="00754D9E"/>
    <w:rsid w:val="0075510A"/>
    <w:rsid w:val="00756514"/>
    <w:rsid w:val="0075737D"/>
    <w:rsid w:val="0076067D"/>
    <w:rsid w:val="00767011"/>
    <w:rsid w:val="0077012F"/>
    <w:rsid w:val="007833AA"/>
    <w:rsid w:val="00784432"/>
    <w:rsid w:val="00787E6B"/>
    <w:rsid w:val="00790A02"/>
    <w:rsid w:val="007923C5"/>
    <w:rsid w:val="007A271A"/>
    <w:rsid w:val="007A303A"/>
    <w:rsid w:val="007A621B"/>
    <w:rsid w:val="007B320C"/>
    <w:rsid w:val="007B3945"/>
    <w:rsid w:val="007B66D7"/>
    <w:rsid w:val="007C125B"/>
    <w:rsid w:val="007C4370"/>
    <w:rsid w:val="007D47A9"/>
    <w:rsid w:val="007D5623"/>
    <w:rsid w:val="007D58CC"/>
    <w:rsid w:val="007E251B"/>
    <w:rsid w:val="007E3572"/>
    <w:rsid w:val="007F352F"/>
    <w:rsid w:val="00804B11"/>
    <w:rsid w:val="00807560"/>
    <w:rsid w:val="00813464"/>
    <w:rsid w:val="008339D0"/>
    <w:rsid w:val="0083571A"/>
    <w:rsid w:val="0084370A"/>
    <w:rsid w:val="008444A7"/>
    <w:rsid w:val="00846503"/>
    <w:rsid w:val="008467EF"/>
    <w:rsid w:val="00851764"/>
    <w:rsid w:val="00852420"/>
    <w:rsid w:val="00864585"/>
    <w:rsid w:val="008650AA"/>
    <w:rsid w:val="00867535"/>
    <w:rsid w:val="00874C91"/>
    <w:rsid w:val="00876B5D"/>
    <w:rsid w:val="0087703C"/>
    <w:rsid w:val="0088056D"/>
    <w:rsid w:val="00884943"/>
    <w:rsid w:val="00896EB3"/>
    <w:rsid w:val="00897FFD"/>
    <w:rsid w:val="008C395B"/>
    <w:rsid w:val="008C70C1"/>
    <w:rsid w:val="008C79CD"/>
    <w:rsid w:val="008D0467"/>
    <w:rsid w:val="008D1DC6"/>
    <w:rsid w:val="008D6BB9"/>
    <w:rsid w:val="008E1240"/>
    <w:rsid w:val="008E2915"/>
    <w:rsid w:val="008E299C"/>
    <w:rsid w:val="008E62CB"/>
    <w:rsid w:val="008F3595"/>
    <w:rsid w:val="008F3C07"/>
    <w:rsid w:val="00901F76"/>
    <w:rsid w:val="00901F84"/>
    <w:rsid w:val="00902C9D"/>
    <w:rsid w:val="0090477C"/>
    <w:rsid w:val="0091087A"/>
    <w:rsid w:val="009109FB"/>
    <w:rsid w:val="0091309D"/>
    <w:rsid w:val="00931328"/>
    <w:rsid w:val="00932BC5"/>
    <w:rsid w:val="00934943"/>
    <w:rsid w:val="00940548"/>
    <w:rsid w:val="00947DEE"/>
    <w:rsid w:val="009522FA"/>
    <w:rsid w:val="009545BD"/>
    <w:rsid w:val="00955E2F"/>
    <w:rsid w:val="00962E02"/>
    <w:rsid w:val="00964384"/>
    <w:rsid w:val="00964A85"/>
    <w:rsid w:val="00964D65"/>
    <w:rsid w:val="00972A2B"/>
    <w:rsid w:val="00981B58"/>
    <w:rsid w:val="00982745"/>
    <w:rsid w:val="00984B25"/>
    <w:rsid w:val="009926C8"/>
    <w:rsid w:val="009A1EA2"/>
    <w:rsid w:val="009A2128"/>
    <w:rsid w:val="009A334C"/>
    <w:rsid w:val="009B11A0"/>
    <w:rsid w:val="009B1B36"/>
    <w:rsid w:val="009B2522"/>
    <w:rsid w:val="009B2E1A"/>
    <w:rsid w:val="009B401B"/>
    <w:rsid w:val="009B670C"/>
    <w:rsid w:val="009C3723"/>
    <w:rsid w:val="009C52D2"/>
    <w:rsid w:val="009C7268"/>
    <w:rsid w:val="009C7AB4"/>
    <w:rsid w:val="009D248F"/>
    <w:rsid w:val="009D4108"/>
    <w:rsid w:val="009E4094"/>
    <w:rsid w:val="009F10EC"/>
    <w:rsid w:val="009F4E36"/>
    <w:rsid w:val="00A023DD"/>
    <w:rsid w:val="00A037E9"/>
    <w:rsid w:val="00A10F88"/>
    <w:rsid w:val="00A11F90"/>
    <w:rsid w:val="00A17629"/>
    <w:rsid w:val="00A20136"/>
    <w:rsid w:val="00A25485"/>
    <w:rsid w:val="00A2701E"/>
    <w:rsid w:val="00A317F9"/>
    <w:rsid w:val="00A34789"/>
    <w:rsid w:val="00A34B59"/>
    <w:rsid w:val="00A36CD8"/>
    <w:rsid w:val="00A4004C"/>
    <w:rsid w:val="00A42652"/>
    <w:rsid w:val="00A47662"/>
    <w:rsid w:val="00A510FD"/>
    <w:rsid w:val="00A517DC"/>
    <w:rsid w:val="00A51F8E"/>
    <w:rsid w:val="00A57780"/>
    <w:rsid w:val="00A60146"/>
    <w:rsid w:val="00A61D85"/>
    <w:rsid w:val="00A64429"/>
    <w:rsid w:val="00A90BD0"/>
    <w:rsid w:val="00A93353"/>
    <w:rsid w:val="00A9457C"/>
    <w:rsid w:val="00A94951"/>
    <w:rsid w:val="00AB6728"/>
    <w:rsid w:val="00AC0CAD"/>
    <w:rsid w:val="00AC2495"/>
    <w:rsid w:val="00AE04A5"/>
    <w:rsid w:val="00AE5ED9"/>
    <w:rsid w:val="00AF313E"/>
    <w:rsid w:val="00AF6578"/>
    <w:rsid w:val="00B01171"/>
    <w:rsid w:val="00B0589D"/>
    <w:rsid w:val="00B07D32"/>
    <w:rsid w:val="00B11F99"/>
    <w:rsid w:val="00B1202C"/>
    <w:rsid w:val="00B226E3"/>
    <w:rsid w:val="00B26869"/>
    <w:rsid w:val="00B27F35"/>
    <w:rsid w:val="00B316FD"/>
    <w:rsid w:val="00B33797"/>
    <w:rsid w:val="00B4541A"/>
    <w:rsid w:val="00B60EF7"/>
    <w:rsid w:val="00B802B9"/>
    <w:rsid w:val="00B8652C"/>
    <w:rsid w:val="00B86EB4"/>
    <w:rsid w:val="00BA00F1"/>
    <w:rsid w:val="00BA2C42"/>
    <w:rsid w:val="00BA32C9"/>
    <w:rsid w:val="00BA4DA2"/>
    <w:rsid w:val="00BA6915"/>
    <w:rsid w:val="00BB63D8"/>
    <w:rsid w:val="00BC0196"/>
    <w:rsid w:val="00BC7381"/>
    <w:rsid w:val="00BD0901"/>
    <w:rsid w:val="00BD733A"/>
    <w:rsid w:val="00BE1AF5"/>
    <w:rsid w:val="00BE30EA"/>
    <w:rsid w:val="00BF21D9"/>
    <w:rsid w:val="00BF378B"/>
    <w:rsid w:val="00BF46EA"/>
    <w:rsid w:val="00C0142D"/>
    <w:rsid w:val="00C03095"/>
    <w:rsid w:val="00C033AC"/>
    <w:rsid w:val="00C12254"/>
    <w:rsid w:val="00C16DBD"/>
    <w:rsid w:val="00C30342"/>
    <w:rsid w:val="00C405D0"/>
    <w:rsid w:val="00C40A7A"/>
    <w:rsid w:val="00C44279"/>
    <w:rsid w:val="00C53CA0"/>
    <w:rsid w:val="00C55D1F"/>
    <w:rsid w:val="00C604B0"/>
    <w:rsid w:val="00C604FA"/>
    <w:rsid w:val="00C61362"/>
    <w:rsid w:val="00C64EC0"/>
    <w:rsid w:val="00C80AAC"/>
    <w:rsid w:val="00C951A1"/>
    <w:rsid w:val="00C96B22"/>
    <w:rsid w:val="00CA0542"/>
    <w:rsid w:val="00CA377B"/>
    <w:rsid w:val="00CA3CFF"/>
    <w:rsid w:val="00CA4254"/>
    <w:rsid w:val="00CB0111"/>
    <w:rsid w:val="00CB6F26"/>
    <w:rsid w:val="00CB7222"/>
    <w:rsid w:val="00CC11F6"/>
    <w:rsid w:val="00CC4CB1"/>
    <w:rsid w:val="00CC4CF4"/>
    <w:rsid w:val="00CD5909"/>
    <w:rsid w:val="00CD719B"/>
    <w:rsid w:val="00CF111E"/>
    <w:rsid w:val="00CF13C1"/>
    <w:rsid w:val="00CF4455"/>
    <w:rsid w:val="00CF4560"/>
    <w:rsid w:val="00CF5596"/>
    <w:rsid w:val="00D043AC"/>
    <w:rsid w:val="00D05FAD"/>
    <w:rsid w:val="00D063B2"/>
    <w:rsid w:val="00D10C73"/>
    <w:rsid w:val="00D17DDB"/>
    <w:rsid w:val="00D2213D"/>
    <w:rsid w:val="00D23484"/>
    <w:rsid w:val="00D23E2D"/>
    <w:rsid w:val="00D30D3D"/>
    <w:rsid w:val="00D31B72"/>
    <w:rsid w:val="00D37FCF"/>
    <w:rsid w:val="00D404B5"/>
    <w:rsid w:val="00D44528"/>
    <w:rsid w:val="00D45A6B"/>
    <w:rsid w:val="00D555F5"/>
    <w:rsid w:val="00D61993"/>
    <w:rsid w:val="00D6472C"/>
    <w:rsid w:val="00D64A5D"/>
    <w:rsid w:val="00D75DE1"/>
    <w:rsid w:val="00D8596A"/>
    <w:rsid w:val="00D8799D"/>
    <w:rsid w:val="00D910DB"/>
    <w:rsid w:val="00D9764A"/>
    <w:rsid w:val="00DA0585"/>
    <w:rsid w:val="00DA22B3"/>
    <w:rsid w:val="00DA6281"/>
    <w:rsid w:val="00DB0865"/>
    <w:rsid w:val="00DB19C0"/>
    <w:rsid w:val="00DC3653"/>
    <w:rsid w:val="00DC6C33"/>
    <w:rsid w:val="00DD11E2"/>
    <w:rsid w:val="00DD2F33"/>
    <w:rsid w:val="00DD2F8C"/>
    <w:rsid w:val="00DD4553"/>
    <w:rsid w:val="00DE47BE"/>
    <w:rsid w:val="00DE55B7"/>
    <w:rsid w:val="00DE61E8"/>
    <w:rsid w:val="00DF4C30"/>
    <w:rsid w:val="00DF74FE"/>
    <w:rsid w:val="00E02520"/>
    <w:rsid w:val="00E04126"/>
    <w:rsid w:val="00E04B31"/>
    <w:rsid w:val="00E21F3F"/>
    <w:rsid w:val="00E2274D"/>
    <w:rsid w:val="00E24578"/>
    <w:rsid w:val="00E25245"/>
    <w:rsid w:val="00E2532F"/>
    <w:rsid w:val="00E313A7"/>
    <w:rsid w:val="00E4146D"/>
    <w:rsid w:val="00E43BB2"/>
    <w:rsid w:val="00E47D17"/>
    <w:rsid w:val="00E50917"/>
    <w:rsid w:val="00E525BD"/>
    <w:rsid w:val="00E52DAB"/>
    <w:rsid w:val="00E54B7B"/>
    <w:rsid w:val="00E57545"/>
    <w:rsid w:val="00E57B14"/>
    <w:rsid w:val="00E6381C"/>
    <w:rsid w:val="00E64506"/>
    <w:rsid w:val="00E71D5B"/>
    <w:rsid w:val="00E72331"/>
    <w:rsid w:val="00E77C45"/>
    <w:rsid w:val="00E8187F"/>
    <w:rsid w:val="00E82A5F"/>
    <w:rsid w:val="00E84405"/>
    <w:rsid w:val="00E85F2F"/>
    <w:rsid w:val="00E906B8"/>
    <w:rsid w:val="00E90E99"/>
    <w:rsid w:val="00E94180"/>
    <w:rsid w:val="00E97676"/>
    <w:rsid w:val="00E97E52"/>
    <w:rsid w:val="00EA2562"/>
    <w:rsid w:val="00EA5075"/>
    <w:rsid w:val="00EA67B9"/>
    <w:rsid w:val="00EB12C3"/>
    <w:rsid w:val="00EB2898"/>
    <w:rsid w:val="00EB3411"/>
    <w:rsid w:val="00EB445E"/>
    <w:rsid w:val="00EB4FAB"/>
    <w:rsid w:val="00EC198A"/>
    <w:rsid w:val="00EC4A34"/>
    <w:rsid w:val="00EC7C84"/>
    <w:rsid w:val="00ED2CD8"/>
    <w:rsid w:val="00EE1D64"/>
    <w:rsid w:val="00EF4606"/>
    <w:rsid w:val="00EF5944"/>
    <w:rsid w:val="00F00E4C"/>
    <w:rsid w:val="00F016FC"/>
    <w:rsid w:val="00F02C62"/>
    <w:rsid w:val="00F0518C"/>
    <w:rsid w:val="00F05DA7"/>
    <w:rsid w:val="00F10696"/>
    <w:rsid w:val="00F1123D"/>
    <w:rsid w:val="00F1415D"/>
    <w:rsid w:val="00F16178"/>
    <w:rsid w:val="00F23591"/>
    <w:rsid w:val="00F23B61"/>
    <w:rsid w:val="00F252D0"/>
    <w:rsid w:val="00F26F94"/>
    <w:rsid w:val="00F30FBA"/>
    <w:rsid w:val="00F439D1"/>
    <w:rsid w:val="00F51DB4"/>
    <w:rsid w:val="00F53635"/>
    <w:rsid w:val="00F60100"/>
    <w:rsid w:val="00F62E9B"/>
    <w:rsid w:val="00F73B99"/>
    <w:rsid w:val="00F77889"/>
    <w:rsid w:val="00F807D1"/>
    <w:rsid w:val="00F84429"/>
    <w:rsid w:val="00F875B1"/>
    <w:rsid w:val="00F93C92"/>
    <w:rsid w:val="00F9718A"/>
    <w:rsid w:val="00FA1770"/>
    <w:rsid w:val="00FA2CAC"/>
    <w:rsid w:val="00FA4B0A"/>
    <w:rsid w:val="00FB39C4"/>
    <w:rsid w:val="00FB4BB4"/>
    <w:rsid w:val="00FB77AD"/>
    <w:rsid w:val="00FB7FF7"/>
    <w:rsid w:val="00FC1DC0"/>
    <w:rsid w:val="00FC2AB9"/>
    <w:rsid w:val="00FD36CC"/>
    <w:rsid w:val="00FD4ABF"/>
    <w:rsid w:val="00FD507F"/>
    <w:rsid w:val="00FE075C"/>
    <w:rsid w:val="00FF67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EF9C"/>
  <w15:chartTrackingRefBased/>
  <w15:docId w15:val="{F833ECF8-5B8B-D84F-9378-65607E1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11. abstrak English"/>
    <w:basedOn w:val="BasicParagraph"/>
    <w:next w:val="Normal"/>
    <w:link w:val="Heading1Char"/>
    <w:uiPriority w:val="9"/>
    <w:qFormat/>
    <w:rsid w:val="00E04B31"/>
    <w:pPr>
      <w:suppressAutoHyphens/>
      <w:spacing w:line="240" w:lineRule="auto"/>
      <w:jc w:val="both"/>
      <w:outlineLvl w:val="0"/>
    </w:pPr>
    <w:rPr>
      <w:rFonts w:ascii="Cambria" w:hAnsi="Cambria" w:cs="Times New Roman"/>
      <w:i/>
      <w:iCs/>
      <w:lang w:val="x-none" w:eastAsia="x-none"/>
    </w:rPr>
  </w:style>
  <w:style w:type="paragraph" w:styleId="Heading2">
    <w:name w:val="heading 2"/>
    <w:aliases w:val="4 alamat"/>
    <w:basedOn w:val="ISI"/>
    <w:next w:val="Normal"/>
    <w:link w:val="Heading2Char"/>
    <w:uiPriority w:val="9"/>
    <w:unhideWhenUsed/>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9109FB"/>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unhideWhenUsed/>
    <w:qFormat/>
    <w:rsid w:val="009B1B36"/>
    <w:pPr>
      <w:suppressAutoHyphens/>
      <w:spacing w:line="276" w:lineRule="auto"/>
      <w:outlineLvl w:val="3"/>
    </w:pPr>
    <w:rPr>
      <w:rFonts w:ascii="Cambria" w:hAnsi="Cambria" w:cs="Times New Roman"/>
      <w:sz w:val="24"/>
      <w:szCs w:val="24"/>
      <w:lang w:val="en-GB" w:eastAsia="x-none"/>
    </w:rPr>
  </w:style>
  <w:style w:type="paragraph" w:styleId="Heading5">
    <w:name w:val="heading 5"/>
    <w:aliases w:val="6 TABEL GAMBAR"/>
    <w:basedOn w:val="ISI"/>
    <w:next w:val="Normal"/>
    <w:link w:val="Heading5Char"/>
    <w:uiPriority w:val="9"/>
    <w:unhideWhenUsed/>
    <w:qFormat/>
    <w:rsid w:val="009B1B36"/>
    <w:pPr>
      <w:suppressAutoHyphens/>
      <w:spacing w:line="240" w:lineRule="auto"/>
      <w:ind w:firstLine="0"/>
      <w:outlineLvl w:val="4"/>
    </w:pPr>
    <w:rPr>
      <w:rFonts w:ascii="Cambria" w:hAnsi="Cambria" w:cs="Times New Roman"/>
      <w:sz w:val="20"/>
      <w:szCs w:val="20"/>
      <w:lang w:val="x-none" w:eastAsia="x-none"/>
    </w:rPr>
  </w:style>
  <w:style w:type="paragraph" w:styleId="Heading6">
    <w:name w:val="heading 6"/>
    <w:aliases w:val="7 DAFTAR PUSTAKA"/>
    <w:basedOn w:val="ISI"/>
    <w:next w:val="Normal"/>
    <w:link w:val="Heading6Char"/>
    <w:uiPriority w:val="9"/>
    <w:unhideWhenUsed/>
    <w:qFormat/>
    <w:rsid w:val="00DD2F33"/>
    <w:pPr>
      <w:suppressAutoHyphens/>
      <w:spacing w:line="240" w:lineRule="auto"/>
      <w:ind w:left="567" w:hanging="567"/>
      <w:outlineLvl w:val="5"/>
    </w:pPr>
    <w:rPr>
      <w:rFonts w:ascii="Constantia" w:hAnsi="Constant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1">
    <w:name w:val="Judul1"/>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link w:val="IsiAbstr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nhideWhenUsed/>
    <w:rsid w:val="0048529F"/>
    <w:pPr>
      <w:tabs>
        <w:tab w:val="center" w:pos="4680"/>
        <w:tab w:val="right" w:pos="9360"/>
      </w:tabs>
      <w:spacing w:before="0" w:after="0"/>
    </w:pPr>
  </w:style>
  <w:style w:type="character" w:customStyle="1" w:styleId="FooterChar">
    <w:name w:val="Footer Char"/>
    <w:basedOn w:val="DefaultParagraphFont"/>
    <w:link w:val="Footer"/>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99"/>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0. judul ABSTRAK English,1 ABSTRAK INDO"/>
    <w:basedOn w:val="Heading4"/>
    <w:link w:val="NoSpacingChar"/>
    <w:uiPriority w:val="1"/>
    <w:qFormat/>
    <w:rsid w:val="009B1B36"/>
    <w:pPr>
      <w:ind w:firstLine="0"/>
    </w:pPr>
    <w:rPr>
      <w:rFonts w:ascii="Constantia" w:hAnsi="Constantia"/>
      <w:b/>
      <w:lang w:val="id-ID"/>
    </w:rPr>
  </w:style>
  <w:style w:type="character" w:customStyle="1" w:styleId="Heading1Char">
    <w:name w:val="Heading 1 Char"/>
    <w:aliases w:val="11. abstrak English Char"/>
    <w:link w:val="Heading1"/>
    <w:uiPriority w:val="9"/>
    <w:rsid w:val="00E04B31"/>
    <w:rPr>
      <w:rFonts w:ascii="Cambria" w:hAnsi="Cambria"/>
      <w:i/>
      <w:iCs/>
      <w:color w:val="000000"/>
    </w:rPr>
  </w:style>
  <w:style w:type="character" w:customStyle="1" w:styleId="Heading3Char">
    <w:name w:val="Heading 3 Char"/>
    <w:aliases w:val="4 SUB BAB Char"/>
    <w:link w:val="Heading3"/>
    <w:uiPriority w:val="9"/>
    <w:rsid w:val="009109FB"/>
    <w:rPr>
      <w:rFonts w:ascii="Cambria" w:hAnsi="Cambria" w:cs="Calisto MT"/>
      <w:b/>
      <w:color w:val="000000"/>
      <w:sz w:val="20"/>
      <w:szCs w:val="20"/>
    </w:rPr>
  </w:style>
  <w:style w:type="character" w:customStyle="1" w:styleId="Heading4Char">
    <w:name w:val="Heading 4 Char"/>
    <w:aliases w:val="5 ISI Char"/>
    <w:link w:val="Heading4"/>
    <w:uiPriority w:val="9"/>
    <w:rsid w:val="009B1B36"/>
    <w:rPr>
      <w:rFonts w:ascii="Cambria" w:hAnsi="Cambria"/>
      <w:color w:val="000000"/>
      <w:sz w:val="24"/>
      <w:szCs w:val="24"/>
      <w:lang w:val="en-GB"/>
    </w:rPr>
  </w:style>
  <w:style w:type="character" w:customStyle="1" w:styleId="Heading5Char">
    <w:name w:val="Heading 5 Char"/>
    <w:aliases w:val="6 TABEL GAMBAR Char"/>
    <w:link w:val="Heading5"/>
    <w:uiPriority w:val="9"/>
    <w:rsid w:val="009B1B36"/>
    <w:rPr>
      <w:rFonts w:ascii="Cambria" w:hAnsi="Cambria"/>
      <w:color w:val="000000"/>
    </w:rPr>
  </w:style>
  <w:style w:type="character" w:customStyle="1" w:styleId="Heading6Char">
    <w:name w:val="Heading 6 Char"/>
    <w:aliases w:val="7 DAFTAR PUSTAKA Char"/>
    <w:link w:val="Heading6"/>
    <w:uiPriority w:val="9"/>
    <w:rsid w:val="00DD2F33"/>
    <w:rPr>
      <w:rFonts w:ascii="Constantia" w:hAnsi="Constantia" w:cs="Calisto MT"/>
      <w:color w:val="000000"/>
      <w:lang w:val="en-US" w:eastAsia="en-US"/>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4judul">
    <w:name w:val="4.  judul"/>
    <w:basedOn w:val="Judul1"/>
    <w:link w:val="4judulChar"/>
    <w:qFormat/>
    <w:rsid w:val="00265144"/>
    <w:pPr>
      <w:suppressAutoHyphens/>
      <w:spacing w:line="240" w:lineRule="auto"/>
      <w:jc w:val="center"/>
    </w:pPr>
    <w:rPr>
      <w:rFonts w:ascii="Cambria" w:hAnsi="Cambria"/>
      <w:sz w:val="28"/>
      <w:szCs w:val="28"/>
      <w:lang w:val="id-ID" w:eastAsia="x-none"/>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1"/>
    <w:uiPriority w:val="99"/>
    <w:rsid w:val="001333A7"/>
    <w:rPr>
      <w:rFonts w:ascii="Minion Pro" w:hAnsi="Minion Pro" w:cs="Minion Pro"/>
      <w:b/>
      <w:bCs/>
      <w:color w:val="000000"/>
      <w:sz w:val="24"/>
      <w:szCs w:val="24"/>
      <w:lang w:val="en-GB" w:eastAsia="en-US"/>
    </w:rPr>
  </w:style>
  <w:style w:type="character" w:customStyle="1" w:styleId="4judulChar">
    <w:name w:val="4.  judul Char"/>
    <w:link w:val="4judul"/>
    <w:rsid w:val="00265144"/>
    <w:rPr>
      <w:rFonts w:ascii="Cambria" w:hAnsi="Cambria"/>
      <w:b/>
      <w:bCs/>
      <w:color w:val="000000"/>
      <w:sz w:val="28"/>
      <w:szCs w:val="28"/>
      <w:lang w:val="id-ID"/>
    </w:rPr>
  </w:style>
  <w:style w:type="paragraph" w:customStyle="1" w:styleId="5penulis">
    <w:name w:val="5.  penulis"/>
    <w:basedOn w:val="2author"/>
    <w:link w:val="5penulisChar"/>
    <w:qFormat/>
    <w:rsid w:val="00304A46"/>
    <w:rPr>
      <w:rFonts w:ascii="Cambria" w:hAnsi="Cambria"/>
      <w:b w:val="0"/>
      <w:lang w:val="id-ID"/>
    </w:rPr>
  </w:style>
  <w:style w:type="paragraph" w:customStyle="1" w:styleId="6alamat">
    <w:name w:val="6. alamat"/>
    <w:basedOn w:val="Normal"/>
    <w:link w:val="6alamatChar"/>
    <w:qFormat/>
    <w:rsid w:val="00304A46"/>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val="id-ID" w:eastAsia="x-none"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5penulisChar">
    <w:name w:val="5.  penulis Char"/>
    <w:link w:val="5penulis"/>
    <w:rsid w:val="00304A46"/>
    <w:rPr>
      <w:rFonts w:ascii="Cambria" w:hAnsi="Cambria"/>
      <w:b w:val="0"/>
      <w:sz w:val="24"/>
      <w:lang w:val="id-ID"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6alamatChar">
    <w:name w:val="6. alamat Char"/>
    <w:link w:val="6alamat"/>
    <w:rsid w:val="00304A46"/>
    <w:rPr>
      <w:rFonts w:ascii="Cambria" w:hAnsi="Cambria" w:cs="Calisto MT"/>
      <w:color w:val="000000"/>
      <w:sz w:val="22"/>
      <w:lang w:val="id-ID"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paragraph" w:styleId="BodyTextIndent2">
    <w:name w:val="Body Text Indent 2"/>
    <w:basedOn w:val="Normal"/>
    <w:link w:val="BodyTextIndent2Char"/>
    <w:uiPriority w:val="99"/>
    <w:semiHidden/>
    <w:unhideWhenUsed/>
    <w:rsid w:val="007006C7"/>
    <w:pPr>
      <w:spacing w:after="120" w:line="480" w:lineRule="auto"/>
      <w:ind w:left="283"/>
    </w:pPr>
  </w:style>
  <w:style w:type="character" w:customStyle="1" w:styleId="BodyTextIndent2Char">
    <w:name w:val="Body Text Indent 2 Char"/>
    <w:link w:val="BodyTextIndent2"/>
    <w:uiPriority w:val="99"/>
    <w:semiHidden/>
    <w:rsid w:val="007006C7"/>
    <w:rPr>
      <w:sz w:val="22"/>
      <w:szCs w:val="22"/>
      <w:lang w:val="en-US" w:eastAsia="en-US"/>
    </w:rPr>
  </w:style>
  <w:style w:type="paragraph" w:customStyle="1" w:styleId="1HeaderJurnal">
    <w:name w:val="1. Header Jurnal"/>
    <w:basedOn w:val="Normal"/>
    <w:link w:val="1HeaderJurnalChar"/>
    <w:qFormat/>
    <w:rsid w:val="00304A46"/>
    <w:pPr>
      <w:autoSpaceDE w:val="0"/>
      <w:autoSpaceDN w:val="0"/>
      <w:adjustRightInd w:val="0"/>
      <w:spacing w:before="0" w:beforeAutospacing="0" w:after="0" w:afterAutospacing="0" w:line="288" w:lineRule="auto"/>
      <w:ind w:left="0" w:right="0"/>
      <w:textAlignment w:val="center"/>
    </w:pPr>
    <w:rPr>
      <w:rFonts w:ascii="Cambria" w:hAnsi="Cambria"/>
      <w:color w:val="000000"/>
      <w:sz w:val="18"/>
      <w:szCs w:val="16"/>
      <w:lang w:val="en-GB" w:eastAsia="x-none"/>
    </w:rPr>
  </w:style>
  <w:style w:type="paragraph" w:customStyle="1" w:styleId="2HeaderJudulJurnal">
    <w:name w:val="2. Header Judul Jurnal"/>
    <w:basedOn w:val="Normal"/>
    <w:link w:val="2HeaderJudulJurnalChar"/>
    <w:qFormat/>
    <w:rsid w:val="00304A46"/>
    <w:pPr>
      <w:autoSpaceDE w:val="0"/>
      <w:autoSpaceDN w:val="0"/>
      <w:adjustRightInd w:val="0"/>
      <w:spacing w:before="0" w:beforeAutospacing="0" w:after="0" w:afterAutospacing="0" w:line="288" w:lineRule="auto"/>
      <w:ind w:left="0" w:right="0"/>
      <w:textAlignment w:val="center"/>
    </w:pPr>
    <w:rPr>
      <w:rFonts w:ascii="Cambria" w:hAnsi="Cambria"/>
      <w:b/>
      <w:bCs/>
      <w:color w:val="000000"/>
      <w:sz w:val="26"/>
      <w:szCs w:val="28"/>
      <w:lang w:val="x-none" w:eastAsia="x-none"/>
    </w:rPr>
  </w:style>
  <w:style w:type="character" w:customStyle="1" w:styleId="1HeaderJurnalChar">
    <w:name w:val="1. Header Jurnal Char"/>
    <w:link w:val="1HeaderJurnal"/>
    <w:rsid w:val="00304A46"/>
    <w:rPr>
      <w:rFonts w:ascii="Cambria" w:hAnsi="Cambria" w:cs="Cambria"/>
      <w:color w:val="000000"/>
      <w:sz w:val="18"/>
      <w:szCs w:val="16"/>
      <w:lang w:val="en-GB"/>
    </w:rPr>
  </w:style>
  <w:style w:type="paragraph" w:customStyle="1" w:styleId="3Website">
    <w:name w:val="3. Web site"/>
    <w:basedOn w:val="Normal"/>
    <w:link w:val="3WebsiteChar"/>
    <w:qFormat/>
    <w:rsid w:val="00C12254"/>
    <w:pPr>
      <w:autoSpaceDE w:val="0"/>
      <w:autoSpaceDN w:val="0"/>
      <w:adjustRightInd w:val="0"/>
      <w:spacing w:before="0" w:beforeAutospacing="0" w:after="0" w:afterAutospacing="0" w:line="288" w:lineRule="auto"/>
      <w:ind w:left="0" w:right="0"/>
      <w:textAlignment w:val="center"/>
    </w:pPr>
    <w:rPr>
      <w:rFonts w:ascii="Cambria" w:hAnsi="Cambria"/>
      <w:i/>
      <w:color w:val="000000"/>
      <w:sz w:val="18"/>
      <w:szCs w:val="18"/>
      <w:lang w:val="en-GB"/>
    </w:rPr>
  </w:style>
  <w:style w:type="character" w:customStyle="1" w:styleId="2HeaderJudulJurnalChar">
    <w:name w:val="2. Header Judul Jurnal Char"/>
    <w:link w:val="2HeaderJudulJurnal"/>
    <w:rsid w:val="00304A46"/>
    <w:rPr>
      <w:rFonts w:ascii="Cambria" w:hAnsi="Cambria" w:cs="Cambria"/>
      <w:b/>
      <w:bCs/>
      <w:color w:val="000000"/>
      <w:sz w:val="26"/>
      <w:szCs w:val="28"/>
    </w:rPr>
  </w:style>
  <w:style w:type="paragraph" w:customStyle="1" w:styleId="8AbstrakBahasaIndonesia">
    <w:name w:val="8. Abstrak Bahasa Indonesia"/>
    <w:basedOn w:val="Heading1"/>
    <w:link w:val="8AbstrakBahasaIndonesiaChar"/>
    <w:qFormat/>
    <w:rsid w:val="00E04B31"/>
    <w:rPr>
      <w:i w:val="0"/>
    </w:rPr>
  </w:style>
  <w:style w:type="character" w:customStyle="1" w:styleId="3WebsiteChar">
    <w:name w:val="3. Web site Char"/>
    <w:link w:val="3Website"/>
    <w:rsid w:val="00C12254"/>
    <w:rPr>
      <w:rFonts w:ascii="Cambria" w:hAnsi="Cambria" w:cs="Cambria"/>
      <w:i/>
      <w:color w:val="000000"/>
      <w:sz w:val="18"/>
      <w:szCs w:val="18"/>
      <w:lang w:val="en-GB" w:eastAsia="en-US"/>
    </w:rPr>
  </w:style>
  <w:style w:type="paragraph" w:customStyle="1" w:styleId="9Katakunci">
    <w:name w:val="9. Kata kunci"/>
    <w:basedOn w:val="8AbstrakBahasaIndonesia"/>
    <w:link w:val="9KatakunciChar"/>
    <w:qFormat/>
    <w:rsid w:val="008E62CB"/>
    <w:rPr>
      <w:rFonts w:ascii="Constantia" w:hAnsi="Constantia"/>
      <w:bCs/>
      <w:i/>
      <w:iCs w:val="0"/>
      <w:sz w:val="24"/>
      <w:szCs w:val="18"/>
      <w:lang w:val="en-US" w:eastAsia="en-US"/>
    </w:rPr>
  </w:style>
  <w:style w:type="character" w:customStyle="1" w:styleId="IsiAbstrakIndoChar">
    <w:name w:val="Isi Abstrak Indo Char"/>
    <w:link w:val="IsiAbstrakIndo"/>
    <w:uiPriority w:val="99"/>
    <w:rsid w:val="00C12254"/>
    <w:rPr>
      <w:rFonts w:ascii="Calisto MT" w:hAnsi="Calisto MT" w:cs="Calisto MT"/>
      <w:b/>
      <w:bCs/>
      <w:color w:val="000000"/>
      <w:sz w:val="18"/>
      <w:szCs w:val="18"/>
      <w:lang w:val="en-GB" w:eastAsia="en-US"/>
    </w:rPr>
  </w:style>
  <w:style w:type="character" w:customStyle="1" w:styleId="NoSpacingChar">
    <w:name w:val="No Spacing Char"/>
    <w:aliases w:val="10. judul ABSTRAK English Char,1 ABSTRAK INDO Char"/>
    <w:link w:val="NoSpacing"/>
    <w:uiPriority w:val="1"/>
    <w:rsid w:val="009B1B36"/>
    <w:rPr>
      <w:rFonts w:ascii="Constantia" w:hAnsi="Constantia"/>
      <w:b/>
      <w:color w:val="000000"/>
      <w:sz w:val="24"/>
      <w:szCs w:val="24"/>
      <w:lang w:val="id-ID"/>
    </w:rPr>
  </w:style>
  <w:style w:type="character" w:customStyle="1" w:styleId="8AbstrakBahasaIndonesiaChar">
    <w:name w:val="8. Abstrak Bahasa Indonesia Char"/>
    <w:link w:val="8AbstrakBahasaIndonesia"/>
    <w:rsid w:val="00E04B31"/>
    <w:rPr>
      <w:rFonts w:ascii="Cambria" w:hAnsi="Cambria"/>
      <w:iCs/>
      <w:color w:val="000000"/>
    </w:rPr>
  </w:style>
  <w:style w:type="paragraph" w:customStyle="1" w:styleId="7judulabstrak">
    <w:name w:val="7. judul abstrak"/>
    <w:basedOn w:val="NoSpacing"/>
    <w:link w:val="7judulabstrakChar"/>
    <w:qFormat/>
    <w:rsid w:val="00304A46"/>
    <w:pPr>
      <w:jc w:val="center"/>
    </w:pPr>
    <w:rPr>
      <w:rFonts w:ascii="Cambria" w:hAnsi="Cambria"/>
    </w:rPr>
  </w:style>
  <w:style w:type="character" w:customStyle="1" w:styleId="9KatakunciChar">
    <w:name w:val="9. Kata kunci Char"/>
    <w:link w:val="9Katakunci"/>
    <w:rsid w:val="008E62CB"/>
    <w:rPr>
      <w:rFonts w:ascii="Constantia" w:hAnsi="Constantia" w:cs="Calisto MT"/>
      <w:b w:val="0"/>
      <w:bCs/>
      <w:i/>
      <w:color w:val="000000"/>
      <w:sz w:val="24"/>
      <w:szCs w:val="18"/>
      <w:lang w:val="en-US" w:eastAsia="en-US"/>
    </w:rPr>
  </w:style>
  <w:style w:type="paragraph" w:customStyle="1" w:styleId="12paswordenglish">
    <w:name w:val="12. pasword english"/>
    <w:basedOn w:val="Heading1"/>
    <w:link w:val="12paswordenglishChar"/>
    <w:qFormat/>
    <w:rsid w:val="00121367"/>
  </w:style>
  <w:style w:type="character" w:customStyle="1" w:styleId="7judulabstrakChar">
    <w:name w:val="7. judul abstrak Char"/>
    <w:link w:val="7judulabstrak"/>
    <w:rsid w:val="00304A46"/>
    <w:rPr>
      <w:rFonts w:ascii="Cambria" w:hAnsi="Cambria"/>
      <w:b/>
      <w:color w:val="000000"/>
      <w:sz w:val="24"/>
      <w:szCs w:val="24"/>
      <w:lang w:val="id-ID"/>
    </w:rPr>
  </w:style>
  <w:style w:type="paragraph" w:customStyle="1" w:styleId="Gambar">
    <w:name w:val="Gambar"/>
    <w:basedOn w:val="Heading5"/>
    <w:link w:val="GambarChar"/>
    <w:qFormat/>
    <w:rsid w:val="00A93353"/>
    <w:pPr>
      <w:jc w:val="center"/>
    </w:pPr>
  </w:style>
  <w:style w:type="character" w:customStyle="1" w:styleId="12paswordenglishChar">
    <w:name w:val="12. pasword english Char"/>
    <w:basedOn w:val="Heading1Char"/>
    <w:link w:val="12paswordenglish"/>
    <w:rsid w:val="00121367"/>
    <w:rPr>
      <w:rFonts w:ascii="Cambria" w:hAnsi="Cambria"/>
      <w:i/>
      <w:iCs/>
      <w:color w:val="000000"/>
    </w:rPr>
  </w:style>
  <w:style w:type="paragraph" w:customStyle="1" w:styleId="JudulAbstrakEnglish">
    <w:name w:val="Judul Abstrak English"/>
    <w:basedOn w:val="7judulabstrak"/>
    <w:link w:val="JudulAbstrakEnglishChar"/>
    <w:qFormat/>
    <w:rsid w:val="00304A46"/>
    <w:rPr>
      <w:i/>
      <w:sz w:val="20"/>
      <w:szCs w:val="20"/>
    </w:rPr>
  </w:style>
  <w:style w:type="character" w:customStyle="1" w:styleId="GambarChar">
    <w:name w:val="Gambar Char"/>
    <w:basedOn w:val="Heading5Char"/>
    <w:link w:val="Gambar"/>
    <w:rsid w:val="00A93353"/>
    <w:rPr>
      <w:rFonts w:ascii="Cambria" w:hAnsi="Cambria"/>
      <w:color w:val="000000"/>
    </w:rPr>
  </w:style>
  <w:style w:type="paragraph" w:customStyle="1" w:styleId="Howtocite">
    <w:name w:val="How to cite"/>
    <w:basedOn w:val="4judul"/>
    <w:link w:val="HowtociteChar"/>
    <w:qFormat/>
    <w:rsid w:val="00EF4606"/>
    <w:rPr>
      <w:b w:val="0"/>
      <w:i/>
      <w:sz w:val="22"/>
      <w:szCs w:val="22"/>
    </w:rPr>
  </w:style>
  <w:style w:type="character" w:customStyle="1" w:styleId="JudulAbstrakEnglishChar">
    <w:name w:val="Judul Abstrak English Char"/>
    <w:link w:val="JudulAbstrakEnglish"/>
    <w:rsid w:val="00304A46"/>
    <w:rPr>
      <w:rFonts w:ascii="Cambria" w:hAnsi="Cambria"/>
      <w:b/>
      <w:i/>
      <w:color w:val="000000"/>
      <w:lang w:val="id-ID"/>
    </w:rPr>
  </w:style>
  <w:style w:type="character" w:styleId="Strong">
    <w:name w:val="Strong"/>
    <w:uiPriority w:val="22"/>
    <w:qFormat/>
    <w:rsid w:val="005B562F"/>
    <w:rPr>
      <w:b/>
      <w:bCs/>
    </w:rPr>
  </w:style>
  <w:style w:type="character" w:customStyle="1" w:styleId="HowtociteChar">
    <w:name w:val="How to cite Char"/>
    <w:link w:val="Howtocite"/>
    <w:rsid w:val="00EF4606"/>
    <w:rPr>
      <w:rFonts w:ascii="Cambria" w:hAnsi="Cambria"/>
      <w:b w:val="0"/>
      <w:bCs/>
      <w:i/>
      <w:color w:val="000000"/>
      <w:sz w:val="22"/>
      <w:szCs w:val="22"/>
      <w:lang w:val="id-ID"/>
    </w:rPr>
  </w:style>
  <w:style w:type="paragraph" w:styleId="Title">
    <w:name w:val="Title"/>
    <w:basedOn w:val="Normal"/>
    <w:link w:val="TitleChar"/>
    <w:qFormat/>
    <w:rsid w:val="00902C9D"/>
    <w:pPr>
      <w:tabs>
        <w:tab w:val="left" w:pos="720"/>
      </w:tabs>
      <w:spacing w:before="0" w:beforeAutospacing="0" w:after="0" w:afterAutospacing="0"/>
      <w:ind w:left="720" w:right="0" w:hanging="720"/>
    </w:pPr>
    <w:rPr>
      <w:rFonts w:ascii="Times New Roman" w:eastAsia="Times New Roman" w:hAnsi="Times New Roman"/>
      <w:b/>
      <w:bCs/>
      <w:sz w:val="24"/>
      <w:szCs w:val="24"/>
    </w:rPr>
  </w:style>
  <w:style w:type="character" w:customStyle="1" w:styleId="TitleChar">
    <w:name w:val="Title Char"/>
    <w:basedOn w:val="DefaultParagraphFont"/>
    <w:link w:val="Title"/>
    <w:rsid w:val="00902C9D"/>
    <w:rPr>
      <w:rFonts w:ascii="Times New Roman" w:eastAsia="Times New Roman" w:hAnsi="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204145112">
      <w:bodyDiv w:val="1"/>
      <w:marLeft w:val="0"/>
      <w:marRight w:val="0"/>
      <w:marTop w:val="0"/>
      <w:marBottom w:val="0"/>
      <w:divBdr>
        <w:top w:val="none" w:sz="0" w:space="0" w:color="auto"/>
        <w:left w:val="none" w:sz="0" w:space="0" w:color="auto"/>
        <w:bottom w:val="none" w:sz="0" w:space="0" w:color="auto"/>
        <w:right w:val="none" w:sz="0" w:space="0" w:color="auto"/>
      </w:divBdr>
    </w:div>
    <w:div w:id="231622738">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80940096">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an@unimal.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jurnalp3k.com/index.php/J-P3K/inde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B27E1-F894-4905-85D8-2E2BAA52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Links>
    <vt:vector size="18" baseType="variant">
      <vt:variant>
        <vt:i4>4587549</vt:i4>
      </vt:variant>
      <vt:variant>
        <vt:i4>3</vt:i4>
      </vt:variant>
      <vt:variant>
        <vt:i4>0</vt:i4>
      </vt:variant>
      <vt:variant>
        <vt:i4>5</vt:i4>
      </vt:variant>
      <vt:variant>
        <vt:lpwstr>http://wwics/</vt:lpwstr>
      </vt:variant>
      <vt:variant>
        <vt:lpwstr/>
      </vt:variant>
      <vt:variant>
        <vt:i4>917530</vt:i4>
      </vt:variant>
      <vt:variant>
        <vt:i4>0</vt:i4>
      </vt:variant>
      <vt:variant>
        <vt:i4>0</vt:i4>
      </vt:variant>
      <vt:variant>
        <vt:i4>5</vt:i4>
      </vt:variant>
      <vt:variant>
        <vt:lpwstr>http://muhsinhar.staff.umy.ac.id/ilmu-sosial-dan-hegemoni-barat-tantangan-bagi-ilmuan-sosial-muslim/</vt:lpwstr>
      </vt:variant>
      <vt:variant>
        <vt:lpwstr/>
      </vt:variant>
      <vt:variant>
        <vt:i4>3539067</vt:i4>
      </vt:variant>
      <vt:variant>
        <vt:i4>0</vt:i4>
      </vt:variant>
      <vt:variant>
        <vt:i4>0</vt:i4>
      </vt:variant>
      <vt:variant>
        <vt:i4>5</vt:i4>
      </vt:variant>
      <vt:variant>
        <vt:lpwstr>http://jurnalp3k.com/index.php/J-P3K/index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asus</cp:lastModifiedBy>
  <cp:revision>11</cp:revision>
  <cp:lastPrinted>2017-07-14T17:45:00Z</cp:lastPrinted>
  <dcterms:created xsi:type="dcterms:W3CDTF">2020-12-05T07:03:00Z</dcterms:created>
  <dcterms:modified xsi:type="dcterms:W3CDTF">2020-12-06T01:52:00Z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