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F2B" w:rsidRPr="00EF60D1" w:rsidRDefault="009B6F2B" w:rsidP="009B6F2B">
      <w:pPr>
        <w:pStyle w:val="NoSpacing"/>
        <w:spacing w:line="276" w:lineRule="auto"/>
        <w:jc w:val="center"/>
        <w:rPr>
          <w:rFonts w:asciiTheme="majorHAnsi" w:hAnsiTheme="majorHAnsi" w:cs="Times New Roman"/>
          <w:b/>
          <w:sz w:val="24"/>
          <w:szCs w:val="24"/>
        </w:rPr>
      </w:pPr>
      <w:r w:rsidRPr="00EF60D1">
        <w:rPr>
          <w:rFonts w:asciiTheme="majorHAnsi" w:hAnsiTheme="majorHAnsi" w:cs="Times New Roman"/>
          <w:b/>
          <w:sz w:val="24"/>
          <w:szCs w:val="24"/>
        </w:rPr>
        <w:t>HUBUNGAN PERAN AYAH DENGAN KEMANDIRIAN PADA SISWA</w:t>
      </w:r>
    </w:p>
    <w:p w:rsidR="009B6F2B" w:rsidRPr="00EF60D1" w:rsidRDefault="009B6F2B" w:rsidP="009B6F2B">
      <w:pPr>
        <w:pStyle w:val="NoSpacing"/>
        <w:spacing w:line="276" w:lineRule="auto"/>
        <w:jc w:val="center"/>
        <w:rPr>
          <w:rFonts w:asciiTheme="majorHAnsi" w:hAnsiTheme="majorHAnsi" w:cs="Times New Roman"/>
          <w:b/>
          <w:sz w:val="24"/>
          <w:szCs w:val="24"/>
        </w:rPr>
      </w:pPr>
      <w:r w:rsidRPr="00EF60D1">
        <w:rPr>
          <w:rFonts w:asciiTheme="majorHAnsi" w:hAnsiTheme="majorHAnsi" w:cs="Times New Roman"/>
          <w:b/>
          <w:sz w:val="24"/>
          <w:szCs w:val="24"/>
        </w:rPr>
        <w:t>PUTRA DAN PUTRI  DI SMA NEGERI 6 BINJAI</w:t>
      </w:r>
    </w:p>
    <w:p w:rsidR="00662EB8" w:rsidRPr="00EF60D1" w:rsidRDefault="009B6F2B" w:rsidP="00662EB8">
      <w:pPr>
        <w:spacing w:after="0" w:line="240" w:lineRule="auto"/>
        <w:jc w:val="center"/>
        <w:rPr>
          <w:rFonts w:asciiTheme="majorHAnsi" w:hAnsiTheme="majorHAnsi" w:cstheme="majorBidi"/>
          <w:bCs/>
          <w:sz w:val="24"/>
          <w:szCs w:val="24"/>
          <w:vertAlign w:val="superscript"/>
          <w:lang w:val="en-US"/>
        </w:rPr>
      </w:pPr>
      <w:proofErr w:type="spellStart"/>
      <w:r w:rsidRPr="00EF60D1">
        <w:rPr>
          <w:rFonts w:asciiTheme="majorHAnsi" w:hAnsiTheme="majorHAnsi" w:cstheme="majorBidi"/>
          <w:bCs/>
          <w:sz w:val="24"/>
          <w:szCs w:val="24"/>
          <w:lang w:val="en-US"/>
        </w:rPr>
        <w:t>Ikhbal</w:t>
      </w:r>
      <w:proofErr w:type="spellEnd"/>
      <w:r w:rsidRPr="00EF60D1">
        <w:rPr>
          <w:rFonts w:asciiTheme="majorHAnsi" w:hAnsiTheme="majorHAnsi" w:cstheme="majorBidi"/>
          <w:bCs/>
          <w:sz w:val="24"/>
          <w:szCs w:val="24"/>
          <w:lang w:val="en-US"/>
        </w:rPr>
        <w:t xml:space="preserve"> </w:t>
      </w:r>
      <w:proofErr w:type="spellStart"/>
      <w:r w:rsidRPr="00EF60D1">
        <w:rPr>
          <w:rFonts w:asciiTheme="majorHAnsi" w:hAnsiTheme="majorHAnsi" w:cstheme="majorBidi"/>
          <w:bCs/>
          <w:sz w:val="24"/>
          <w:szCs w:val="24"/>
          <w:lang w:val="en-US"/>
        </w:rPr>
        <w:t>Hidayat</w:t>
      </w:r>
      <w:proofErr w:type="spellEnd"/>
      <w:r w:rsidRPr="00EF60D1">
        <w:rPr>
          <w:rFonts w:asciiTheme="majorHAnsi" w:hAnsiTheme="majorHAnsi" w:cstheme="majorBidi"/>
          <w:bCs/>
          <w:sz w:val="24"/>
          <w:szCs w:val="24"/>
          <w:lang w:val="en-US"/>
        </w:rPr>
        <w:t xml:space="preserve"> </w:t>
      </w:r>
      <w:proofErr w:type="spellStart"/>
      <w:r w:rsidRPr="00EF60D1">
        <w:rPr>
          <w:rFonts w:asciiTheme="majorHAnsi" w:hAnsiTheme="majorHAnsi" w:cstheme="majorBidi"/>
          <w:bCs/>
          <w:sz w:val="24"/>
          <w:szCs w:val="24"/>
          <w:lang w:val="en-US"/>
        </w:rPr>
        <w:t>Lubis</w:t>
      </w:r>
      <w:proofErr w:type="spellEnd"/>
      <w:r w:rsidR="00662EB8" w:rsidRPr="00EF60D1">
        <w:rPr>
          <w:rFonts w:asciiTheme="majorHAnsi" w:hAnsiTheme="majorHAnsi" w:cstheme="majorBidi"/>
          <w:bCs/>
          <w:sz w:val="24"/>
          <w:szCs w:val="24"/>
          <w:vertAlign w:val="superscript"/>
          <w:lang w:val="en-US"/>
        </w:rPr>
        <w:t>*</w:t>
      </w:r>
    </w:p>
    <w:p w:rsidR="00662EB8" w:rsidRPr="00EF60D1" w:rsidRDefault="00662EB8" w:rsidP="00662EB8">
      <w:pPr>
        <w:spacing w:after="0" w:line="240" w:lineRule="auto"/>
        <w:jc w:val="center"/>
        <w:rPr>
          <w:rFonts w:asciiTheme="majorHAnsi" w:hAnsiTheme="majorHAnsi" w:cstheme="majorBidi"/>
          <w:bCs/>
          <w:lang w:val="en-US"/>
        </w:rPr>
      </w:pPr>
      <w:r w:rsidRPr="00EF60D1">
        <w:rPr>
          <w:rFonts w:asciiTheme="majorHAnsi" w:hAnsiTheme="majorHAnsi" w:cstheme="majorBidi"/>
          <w:bCs/>
          <w:lang w:val="en-US"/>
        </w:rPr>
        <w:t xml:space="preserve">Program </w:t>
      </w:r>
      <w:proofErr w:type="spellStart"/>
      <w:r w:rsidRPr="00EF60D1">
        <w:rPr>
          <w:rFonts w:asciiTheme="majorHAnsi" w:hAnsiTheme="majorHAnsi" w:cstheme="majorBidi"/>
          <w:bCs/>
          <w:lang w:val="en-US"/>
        </w:rPr>
        <w:t>Studi</w:t>
      </w:r>
      <w:proofErr w:type="spellEnd"/>
      <w:r w:rsidRPr="00EF60D1">
        <w:rPr>
          <w:rFonts w:asciiTheme="majorHAnsi" w:hAnsiTheme="majorHAnsi" w:cstheme="majorBidi"/>
          <w:bCs/>
          <w:lang w:val="en-US"/>
        </w:rPr>
        <w:t xml:space="preserve"> Magister </w:t>
      </w:r>
      <w:proofErr w:type="spellStart"/>
      <w:r w:rsidRPr="00EF60D1">
        <w:rPr>
          <w:rFonts w:asciiTheme="majorHAnsi" w:hAnsiTheme="majorHAnsi" w:cstheme="majorBidi"/>
          <w:bCs/>
          <w:lang w:val="en-US"/>
        </w:rPr>
        <w:t>Psikologi</w:t>
      </w:r>
      <w:proofErr w:type="spellEnd"/>
      <w:r w:rsidRPr="00EF60D1">
        <w:rPr>
          <w:rFonts w:asciiTheme="majorHAnsi" w:hAnsiTheme="majorHAnsi" w:cstheme="majorBidi"/>
          <w:bCs/>
          <w:lang w:val="en-US"/>
        </w:rPr>
        <w:t xml:space="preserve">, Program </w:t>
      </w:r>
      <w:proofErr w:type="spellStart"/>
      <w:r w:rsidRPr="00EF60D1">
        <w:rPr>
          <w:rFonts w:asciiTheme="majorHAnsi" w:hAnsiTheme="majorHAnsi" w:cstheme="majorBidi"/>
          <w:bCs/>
          <w:lang w:val="en-US"/>
        </w:rPr>
        <w:t>Pascasarjana</w:t>
      </w:r>
      <w:proofErr w:type="spellEnd"/>
      <w:r w:rsidRPr="00EF60D1">
        <w:rPr>
          <w:rFonts w:asciiTheme="majorHAnsi" w:hAnsiTheme="majorHAnsi" w:cstheme="majorBidi"/>
          <w:bCs/>
          <w:lang w:val="en-US"/>
        </w:rPr>
        <w:t xml:space="preserve">, </w:t>
      </w:r>
      <w:proofErr w:type="spellStart"/>
      <w:r w:rsidRPr="00EF60D1">
        <w:rPr>
          <w:rFonts w:asciiTheme="majorHAnsi" w:hAnsiTheme="majorHAnsi" w:cstheme="majorBidi"/>
          <w:bCs/>
          <w:lang w:val="en-US"/>
        </w:rPr>
        <w:t>Universitas</w:t>
      </w:r>
      <w:proofErr w:type="spellEnd"/>
      <w:r w:rsidRPr="00EF60D1">
        <w:rPr>
          <w:rFonts w:asciiTheme="majorHAnsi" w:hAnsiTheme="majorHAnsi" w:cstheme="majorBidi"/>
          <w:bCs/>
          <w:lang w:val="en-US"/>
        </w:rPr>
        <w:t xml:space="preserve"> Medan Area</w:t>
      </w:r>
    </w:p>
    <w:p w:rsidR="00662EB8" w:rsidRPr="00797AF2" w:rsidRDefault="00662EB8" w:rsidP="00662EB8">
      <w:pPr>
        <w:pBdr>
          <w:bottom w:val="single" w:sz="6" w:space="1" w:color="auto"/>
        </w:pBdr>
        <w:spacing w:after="0" w:line="240" w:lineRule="auto"/>
        <w:jc w:val="center"/>
        <w:rPr>
          <w:rFonts w:asciiTheme="majorHAnsi" w:hAnsiTheme="majorHAnsi" w:cstheme="majorBidi"/>
          <w:iCs/>
          <w:sz w:val="24"/>
          <w:szCs w:val="24"/>
          <w:lang w:val="en-US"/>
        </w:rPr>
      </w:pPr>
      <w:r w:rsidRPr="00EF60D1">
        <w:rPr>
          <w:rFonts w:asciiTheme="majorHAnsi" w:hAnsiTheme="majorHAnsi" w:cstheme="majorBidi"/>
          <w:bCs/>
          <w:sz w:val="24"/>
          <w:szCs w:val="24"/>
          <w:vertAlign w:val="superscript"/>
          <w:lang w:val="en-US"/>
        </w:rPr>
        <w:t>*</w:t>
      </w:r>
      <w:r w:rsidRPr="00EF60D1">
        <w:rPr>
          <w:rFonts w:asciiTheme="majorHAnsi" w:hAnsiTheme="majorHAnsi" w:cstheme="majorBidi"/>
          <w:sz w:val="24"/>
          <w:szCs w:val="24"/>
          <w:lang w:val="en-US"/>
        </w:rPr>
        <w:t>E-</w:t>
      </w:r>
      <w:proofErr w:type="gramStart"/>
      <w:r w:rsidRPr="00EF60D1">
        <w:rPr>
          <w:rFonts w:asciiTheme="majorHAnsi" w:hAnsiTheme="majorHAnsi" w:cstheme="majorBidi"/>
          <w:sz w:val="24"/>
          <w:szCs w:val="24"/>
          <w:lang w:val="en-US"/>
        </w:rPr>
        <w:t>mail :</w:t>
      </w:r>
      <w:proofErr w:type="gramEnd"/>
      <w:r w:rsidRPr="00EF60D1">
        <w:rPr>
          <w:rFonts w:asciiTheme="majorHAnsi" w:hAnsiTheme="majorHAnsi" w:cstheme="majorBidi"/>
          <w:sz w:val="24"/>
          <w:szCs w:val="24"/>
          <w:lang w:val="en-US"/>
        </w:rPr>
        <w:t xml:space="preserve"> </w:t>
      </w:r>
      <w:hyperlink r:id="rId8" w:history="1">
        <w:r w:rsidR="009B6F2B" w:rsidRPr="00797AF2">
          <w:rPr>
            <w:rStyle w:val="Hyperlink"/>
            <w:rFonts w:asciiTheme="majorHAnsi" w:hAnsiTheme="majorHAnsi" w:cstheme="majorBidi"/>
            <w:iCs/>
            <w:color w:val="auto"/>
            <w:sz w:val="24"/>
            <w:szCs w:val="24"/>
            <w:lang w:val="en-US"/>
          </w:rPr>
          <w:t>ikhbalhidayatlubis@gmail.com</w:t>
        </w:r>
      </w:hyperlink>
    </w:p>
    <w:p w:rsidR="00662EB8" w:rsidRPr="00EF60D1" w:rsidRDefault="00662EB8" w:rsidP="00662EB8">
      <w:pPr>
        <w:pBdr>
          <w:bottom w:val="single" w:sz="6" w:space="1" w:color="auto"/>
        </w:pBdr>
        <w:spacing w:after="0" w:line="240" w:lineRule="auto"/>
        <w:rPr>
          <w:rFonts w:asciiTheme="majorHAnsi" w:hAnsiTheme="majorHAnsi" w:cstheme="majorBidi"/>
          <w:iCs/>
          <w:sz w:val="24"/>
          <w:szCs w:val="24"/>
          <w:lang w:val="en-US"/>
        </w:rPr>
      </w:pPr>
    </w:p>
    <w:p w:rsidR="00662EB8" w:rsidRPr="00EF60D1" w:rsidRDefault="00662EB8" w:rsidP="00413498">
      <w:pPr>
        <w:pStyle w:val="HTMLPreformatted"/>
        <w:jc w:val="center"/>
        <w:rPr>
          <w:rFonts w:asciiTheme="majorHAnsi" w:hAnsiTheme="majorHAnsi" w:cs="Times New Roman"/>
          <w:b/>
        </w:rPr>
      </w:pPr>
    </w:p>
    <w:p w:rsidR="004F2D0D" w:rsidRPr="00EF60D1" w:rsidRDefault="001C17B1" w:rsidP="00413498">
      <w:pPr>
        <w:pStyle w:val="HTMLPreformatted"/>
        <w:jc w:val="center"/>
        <w:rPr>
          <w:rFonts w:asciiTheme="majorHAnsi" w:hAnsiTheme="majorHAnsi" w:cs="Times New Roman"/>
          <w:b/>
        </w:rPr>
      </w:pPr>
      <w:proofErr w:type="spellStart"/>
      <w:r w:rsidRPr="00EF60D1">
        <w:rPr>
          <w:rFonts w:asciiTheme="majorHAnsi" w:hAnsiTheme="majorHAnsi" w:cs="Times New Roman"/>
          <w:b/>
        </w:rPr>
        <w:t>Abstrak</w:t>
      </w:r>
      <w:proofErr w:type="spellEnd"/>
    </w:p>
    <w:p w:rsidR="009B6F2B" w:rsidRPr="00EF60D1" w:rsidRDefault="009B6F2B" w:rsidP="009B6F2B">
      <w:pPr>
        <w:spacing w:after="0" w:line="240" w:lineRule="auto"/>
        <w:ind w:firstLine="720"/>
        <w:jc w:val="both"/>
        <w:rPr>
          <w:rFonts w:asciiTheme="majorHAnsi" w:hAnsiTheme="majorHAnsi" w:cs="Times New Roman"/>
          <w:sz w:val="18"/>
          <w:szCs w:val="18"/>
        </w:rPr>
      </w:pPr>
      <w:bookmarkStart w:id="0" w:name="OLE_LINK10"/>
      <w:bookmarkStart w:id="1" w:name="OLE_LINK16"/>
      <w:bookmarkStart w:id="2" w:name="OLE_LINK19"/>
      <w:bookmarkStart w:id="3" w:name="OLE_LINK20"/>
      <w:r w:rsidRPr="00EF60D1">
        <w:rPr>
          <w:rFonts w:asciiTheme="majorHAnsi" w:eastAsia="Calibri" w:hAnsiTheme="majorHAnsi" w:cs="Times New Roman"/>
          <w:sz w:val="18"/>
          <w:szCs w:val="18"/>
        </w:rPr>
        <w:t xml:space="preserve">Penelitian  ini bertujuan untuk mengetahui dan menguji secara empirik hubungan peran ayah dengan kemandirian pada siswa putra dan putri di SMA Negeri 6 Binjai.Populasi sebanyak 317, teknik pengambilan sampel menggunakan teknik </w:t>
      </w:r>
      <w:r w:rsidRPr="00EF60D1">
        <w:rPr>
          <w:rFonts w:asciiTheme="majorHAnsi" w:hAnsiTheme="majorHAnsi" w:cs="Times New Roman"/>
          <w:i/>
          <w:color w:val="000000"/>
          <w:sz w:val="18"/>
          <w:szCs w:val="18"/>
        </w:rPr>
        <w:t>proportional stratified random sampling</w:t>
      </w:r>
      <w:r w:rsidRPr="00EF60D1">
        <w:rPr>
          <w:rFonts w:asciiTheme="majorHAnsi" w:hAnsiTheme="majorHAnsi" w:cs="Times New Roman"/>
          <w:sz w:val="18"/>
          <w:szCs w:val="18"/>
        </w:rPr>
        <w:t>.</w:t>
      </w:r>
      <w:r w:rsidRPr="00EF60D1">
        <w:rPr>
          <w:rFonts w:asciiTheme="majorHAnsi" w:eastAsia="Calibri" w:hAnsiTheme="majorHAnsi" w:cs="Times New Roman"/>
          <w:sz w:val="18"/>
          <w:szCs w:val="18"/>
        </w:rPr>
        <w:t xml:space="preserve"> Berdasarkan rumus slovin di peroleh sampel penelitian sebanyak</w:t>
      </w:r>
      <w:r w:rsidRPr="00EF60D1">
        <w:rPr>
          <w:rFonts w:asciiTheme="majorHAnsi" w:hAnsiTheme="majorHAnsi"/>
          <w:sz w:val="18"/>
          <w:szCs w:val="18"/>
        </w:rPr>
        <w:t xml:space="preserve"> 174 orang. </w:t>
      </w:r>
      <w:r w:rsidRPr="00EF60D1">
        <w:rPr>
          <w:rFonts w:asciiTheme="majorHAnsi" w:eastAsia="Calibri" w:hAnsiTheme="majorHAnsi" w:cs="Times New Roman"/>
          <w:sz w:val="18"/>
          <w:szCs w:val="18"/>
        </w:rPr>
        <w:t xml:space="preserve">Alat ukur yang digunakan adalah </w:t>
      </w:r>
      <w:r w:rsidRPr="00EF60D1">
        <w:rPr>
          <w:rFonts w:asciiTheme="majorHAnsi" w:hAnsiTheme="majorHAnsi"/>
          <w:sz w:val="18"/>
          <w:szCs w:val="18"/>
        </w:rPr>
        <w:t>Skala kemandirian siswa dan Skala peran ayah. Berdasarkan analisis data anova hasil peneliti menunjukan  bahwa hipotesis yang diajukan dalam penelitian ini dinyatakan diterima,yaitu ada hubungan yang positif antara peran ayah dengan kemandirian pada siswa putra dan putri. Hal ini dibuktikan</w:t>
      </w:r>
      <w:r w:rsidRPr="00EF60D1">
        <w:rPr>
          <w:rFonts w:asciiTheme="majorHAnsi" w:eastAsia="Times New Roman" w:hAnsiTheme="majorHAnsi" w:cs="Times New Roman"/>
          <w:sz w:val="18"/>
          <w:szCs w:val="18"/>
        </w:rPr>
        <w:t xml:space="preserve"> dengan koefisien korelasi (r</w:t>
      </w:r>
      <w:r w:rsidRPr="00EF60D1">
        <w:rPr>
          <w:rFonts w:asciiTheme="majorHAnsi" w:eastAsia="Times New Roman" w:hAnsiTheme="majorHAnsi" w:cs="Times New Roman"/>
          <w:sz w:val="18"/>
          <w:szCs w:val="18"/>
          <w:vertAlign w:val="subscript"/>
        </w:rPr>
        <w:t>xy</w:t>
      </w:r>
      <w:r w:rsidRPr="00EF60D1">
        <w:rPr>
          <w:rFonts w:asciiTheme="majorHAnsi" w:eastAsia="Times New Roman" w:hAnsiTheme="majorHAnsi" w:cs="Times New Roman"/>
          <w:sz w:val="18"/>
          <w:szCs w:val="18"/>
        </w:rPr>
        <w:t xml:space="preserve">) = 0,575  p = 0.000 &lt; 0.050, </w:t>
      </w:r>
      <w:bookmarkStart w:id="4" w:name="OLE_LINK13"/>
      <w:bookmarkStart w:id="5" w:name="OLE_LINK14"/>
      <w:bookmarkEnd w:id="0"/>
      <w:r w:rsidRPr="00EF60D1">
        <w:rPr>
          <w:rFonts w:asciiTheme="majorHAnsi" w:eastAsia="Times New Roman" w:hAnsiTheme="majorHAnsi" w:cs="Times New Roman"/>
          <w:sz w:val="18"/>
          <w:szCs w:val="18"/>
        </w:rPr>
        <w:t>artinya ada hubungan positif antara peran ayah dengan kemandirian. Selanjutnya dilihat dari nilai koefisien determinan (R</w:t>
      </w:r>
      <w:r w:rsidRPr="00EF60D1">
        <w:rPr>
          <w:rFonts w:asciiTheme="majorHAnsi" w:eastAsia="Times New Roman" w:hAnsiTheme="majorHAnsi" w:cs="Times New Roman"/>
          <w:sz w:val="18"/>
          <w:szCs w:val="18"/>
          <w:vertAlign w:val="superscript"/>
        </w:rPr>
        <w:t>2</w:t>
      </w:r>
      <w:r w:rsidRPr="00EF60D1">
        <w:rPr>
          <w:rFonts w:asciiTheme="majorHAnsi" w:eastAsia="Times New Roman" w:hAnsiTheme="majorHAnsi" w:cs="Times New Roman"/>
          <w:sz w:val="18"/>
          <w:szCs w:val="18"/>
        </w:rPr>
        <w:t>) = 0,331 menunjukan bahwa peran ayah memberikan sumbangan efektif atau berkontribusi terhadap kemandirian sebesar 33,1%.</w:t>
      </w:r>
      <w:r w:rsidRPr="00EF60D1">
        <w:rPr>
          <w:rFonts w:asciiTheme="majorHAnsi" w:hAnsiTheme="majorHAnsi" w:cs="Times New Roman"/>
          <w:noProof/>
          <w:sz w:val="18"/>
          <w:szCs w:val="18"/>
          <w:shd w:val="clear" w:color="auto" w:fill="FFFFFF" w:themeFill="background1"/>
        </w:rPr>
        <w:t xml:space="preserve"> </w:t>
      </w:r>
      <w:bookmarkStart w:id="6" w:name="OLE_LINK17"/>
      <w:bookmarkStart w:id="7" w:name="OLE_LINK18"/>
      <w:bookmarkEnd w:id="1"/>
      <w:r w:rsidRPr="00EF60D1">
        <w:rPr>
          <w:rFonts w:asciiTheme="majorHAnsi" w:hAnsiTheme="majorHAnsi" w:cs="Times New Roman"/>
          <w:noProof/>
          <w:sz w:val="18"/>
          <w:szCs w:val="18"/>
          <w:shd w:val="clear" w:color="auto" w:fill="FFFFFF" w:themeFill="background1"/>
        </w:rPr>
        <w:t xml:space="preserve">Perhitungan dari analisis </w:t>
      </w:r>
      <w:r w:rsidRPr="00EF60D1">
        <w:rPr>
          <w:rFonts w:asciiTheme="majorHAnsi" w:hAnsiTheme="majorHAnsi" w:cs="Times New Roman"/>
          <w:sz w:val="18"/>
          <w:szCs w:val="18"/>
        </w:rPr>
        <w:t>anova</w:t>
      </w:r>
      <w:r w:rsidRPr="00EF60D1">
        <w:rPr>
          <w:rFonts w:asciiTheme="majorHAnsi" w:hAnsiTheme="majorHAnsi" w:cs="Times New Roman"/>
          <w:noProof/>
          <w:sz w:val="18"/>
          <w:szCs w:val="18"/>
          <w:shd w:val="clear" w:color="auto" w:fill="FFFFFF" w:themeFill="background1"/>
        </w:rPr>
        <w:t xml:space="preserve">, diketahui ada perbedaan </w:t>
      </w:r>
      <w:r w:rsidRPr="00EF60D1">
        <w:rPr>
          <w:rFonts w:asciiTheme="majorHAnsi" w:hAnsiTheme="majorHAnsi" w:cs="Times New Roman"/>
          <w:sz w:val="18"/>
          <w:szCs w:val="18"/>
        </w:rPr>
        <w:t xml:space="preserve">kemandirian </w:t>
      </w:r>
      <w:r w:rsidRPr="00EF60D1">
        <w:rPr>
          <w:rFonts w:asciiTheme="majorHAnsi" w:hAnsiTheme="majorHAnsi" w:cs="Times New Roman"/>
          <w:noProof/>
          <w:sz w:val="18"/>
          <w:szCs w:val="18"/>
          <w:shd w:val="clear" w:color="auto" w:fill="FFFFFF" w:themeFill="background1"/>
        </w:rPr>
        <w:t xml:space="preserve">ditinjau dari jenis kelamin. Hasil ini diketahui dengan melihat nilai F = </w:t>
      </w:r>
      <w:r w:rsidRPr="00EF60D1">
        <w:rPr>
          <w:rFonts w:asciiTheme="majorHAnsi" w:hAnsiTheme="majorHAnsi" w:cs="Times New Roman"/>
          <w:sz w:val="18"/>
          <w:szCs w:val="18"/>
        </w:rPr>
        <w:t>12,613</w:t>
      </w:r>
      <w:r w:rsidRPr="00EF60D1">
        <w:rPr>
          <w:rFonts w:asciiTheme="majorHAnsi" w:hAnsiTheme="majorHAnsi" w:cs="Times New Roman"/>
          <w:noProof/>
          <w:sz w:val="18"/>
          <w:szCs w:val="18"/>
        </w:rPr>
        <w:t xml:space="preserve"> dan nilai signifikansi p &lt; 0.050, dimana nilai F</w:t>
      </w:r>
      <w:r w:rsidRPr="00EF60D1">
        <w:rPr>
          <w:rFonts w:asciiTheme="majorHAnsi" w:hAnsiTheme="majorHAnsi" w:cs="Times New Roman"/>
          <w:noProof/>
          <w:sz w:val="18"/>
          <w:szCs w:val="18"/>
          <w:vertAlign w:val="subscript"/>
        </w:rPr>
        <w:t>hitung</w:t>
      </w:r>
      <w:r w:rsidRPr="00EF60D1">
        <w:rPr>
          <w:rFonts w:asciiTheme="majorHAnsi" w:hAnsiTheme="majorHAnsi" w:cs="Times New Roman"/>
          <w:noProof/>
          <w:sz w:val="18"/>
          <w:szCs w:val="18"/>
        </w:rPr>
        <w:t xml:space="preserve"> &gt; F</w:t>
      </w:r>
      <w:r w:rsidRPr="00EF60D1">
        <w:rPr>
          <w:rFonts w:asciiTheme="majorHAnsi" w:hAnsiTheme="majorHAnsi" w:cs="Times New Roman"/>
          <w:noProof/>
          <w:sz w:val="18"/>
          <w:szCs w:val="18"/>
          <w:vertAlign w:val="subscript"/>
        </w:rPr>
        <w:t xml:space="preserve">tabel </w:t>
      </w:r>
      <w:r w:rsidRPr="00EF60D1">
        <w:rPr>
          <w:rFonts w:asciiTheme="majorHAnsi" w:hAnsiTheme="majorHAnsi" w:cs="Times New Roman"/>
          <w:noProof/>
          <w:sz w:val="18"/>
          <w:szCs w:val="18"/>
        </w:rPr>
        <w:t xml:space="preserve">(3,90)  dengan demikian hipotesis yang berbunyi ada perbedaan </w:t>
      </w:r>
      <w:r w:rsidRPr="00EF60D1">
        <w:rPr>
          <w:rFonts w:asciiTheme="majorHAnsi" w:hAnsiTheme="majorHAnsi" w:cs="Times New Roman"/>
          <w:sz w:val="18"/>
          <w:szCs w:val="18"/>
        </w:rPr>
        <w:t xml:space="preserve">kemandirian </w:t>
      </w:r>
      <w:r w:rsidRPr="00EF60D1">
        <w:rPr>
          <w:rFonts w:asciiTheme="majorHAnsi" w:hAnsiTheme="majorHAnsi" w:cs="Times New Roman"/>
          <w:noProof/>
          <w:sz w:val="18"/>
          <w:szCs w:val="18"/>
        </w:rPr>
        <w:t xml:space="preserve">ditinjau dari </w:t>
      </w:r>
      <w:r w:rsidRPr="00EF60D1">
        <w:rPr>
          <w:rFonts w:asciiTheme="majorHAnsi" w:hAnsiTheme="majorHAnsi" w:cs="Times New Roman"/>
          <w:noProof/>
          <w:sz w:val="18"/>
          <w:szCs w:val="18"/>
          <w:shd w:val="clear" w:color="auto" w:fill="FFFFFF" w:themeFill="background1"/>
        </w:rPr>
        <w:t>jenis kelamin</w:t>
      </w:r>
      <w:r w:rsidRPr="00EF60D1">
        <w:rPr>
          <w:rFonts w:asciiTheme="majorHAnsi" w:hAnsiTheme="majorHAnsi" w:cs="Times New Roman"/>
          <w:noProof/>
          <w:sz w:val="18"/>
          <w:szCs w:val="18"/>
        </w:rPr>
        <w:t xml:space="preserve"> dinyatakan diterima. Hasil lain diperoleh, bahwa subjek penelitian ini adalah para siswa SMA Negeri 6 Binjai yang memiliki kemandirian yang tergolong baik.  </w:t>
      </w:r>
      <w:bookmarkEnd w:id="6"/>
      <w:bookmarkEnd w:id="7"/>
    </w:p>
    <w:bookmarkEnd w:id="2"/>
    <w:bookmarkEnd w:id="3"/>
    <w:bookmarkEnd w:id="4"/>
    <w:bookmarkEnd w:id="5"/>
    <w:p w:rsidR="001C17B1" w:rsidRPr="00EF60D1" w:rsidRDefault="00295BF7" w:rsidP="001C17B1">
      <w:pPr>
        <w:spacing w:after="0" w:line="240" w:lineRule="auto"/>
        <w:ind w:left="1418" w:hanging="1418"/>
        <w:jc w:val="both"/>
        <w:rPr>
          <w:rFonts w:asciiTheme="majorHAnsi" w:hAnsiTheme="majorHAnsi" w:cs="Times New Roman"/>
          <w:sz w:val="20"/>
          <w:szCs w:val="20"/>
          <w:lang w:val="en-US"/>
        </w:rPr>
      </w:pPr>
      <w:r w:rsidRPr="00EF60D1">
        <w:rPr>
          <w:rFonts w:asciiTheme="majorHAnsi" w:hAnsiTheme="majorHAnsi" w:cs="Times New Roman"/>
          <w:sz w:val="20"/>
          <w:szCs w:val="20"/>
        </w:rPr>
        <w:t xml:space="preserve">Kata kunci </w:t>
      </w:r>
      <w:r w:rsidRPr="00EF60D1">
        <w:rPr>
          <w:rFonts w:asciiTheme="majorHAnsi" w:hAnsiTheme="majorHAnsi" w:cs="Times New Roman"/>
          <w:sz w:val="20"/>
          <w:szCs w:val="20"/>
          <w:lang w:val="en-US"/>
        </w:rPr>
        <w:t>;</w:t>
      </w:r>
      <w:r w:rsidRPr="00EF60D1">
        <w:rPr>
          <w:rFonts w:asciiTheme="majorHAnsi" w:hAnsiTheme="majorHAnsi" w:cs="Times New Roman"/>
          <w:b/>
          <w:sz w:val="20"/>
          <w:szCs w:val="20"/>
          <w:lang w:val="en-US"/>
        </w:rPr>
        <w:t xml:space="preserve"> </w:t>
      </w:r>
      <w:r w:rsidR="009B6F2B" w:rsidRPr="00EF60D1">
        <w:rPr>
          <w:rFonts w:asciiTheme="majorHAnsi" w:hAnsiTheme="majorHAnsi" w:cs="Times New Roman"/>
          <w:i/>
          <w:sz w:val="18"/>
          <w:szCs w:val="18"/>
        </w:rPr>
        <w:t>Peran Ayah, Kemandirian, Jenis Kelamin Laki-laki Perempuan</w:t>
      </w:r>
    </w:p>
    <w:p w:rsidR="001C17B1" w:rsidRPr="00EF60D1" w:rsidRDefault="001C17B1" w:rsidP="00413498">
      <w:pPr>
        <w:pStyle w:val="HTMLPreformatted"/>
        <w:jc w:val="center"/>
        <w:rPr>
          <w:rFonts w:asciiTheme="majorHAnsi" w:hAnsiTheme="majorHAnsi" w:cs="Times New Roman"/>
          <w:b/>
          <w:i/>
        </w:rPr>
      </w:pPr>
    </w:p>
    <w:p w:rsidR="00662EB8" w:rsidRPr="00EF60D1" w:rsidRDefault="00662EB8" w:rsidP="00413498">
      <w:pPr>
        <w:pStyle w:val="HTMLPreformatted"/>
        <w:jc w:val="center"/>
        <w:rPr>
          <w:rFonts w:asciiTheme="majorHAnsi" w:hAnsiTheme="majorHAnsi" w:cs="Times New Roman"/>
          <w:b/>
          <w:i/>
        </w:rPr>
      </w:pPr>
    </w:p>
    <w:p w:rsidR="00534C11" w:rsidRPr="00EF60D1" w:rsidRDefault="004F2D0D" w:rsidP="00413498">
      <w:pPr>
        <w:pStyle w:val="HTMLPreformatted"/>
        <w:jc w:val="center"/>
        <w:rPr>
          <w:rFonts w:asciiTheme="majorHAnsi" w:hAnsiTheme="majorHAnsi" w:cs="Times New Roman"/>
          <w:b/>
          <w:i/>
        </w:rPr>
      </w:pPr>
      <w:r w:rsidRPr="00EF60D1">
        <w:rPr>
          <w:rFonts w:asciiTheme="majorHAnsi" w:hAnsiTheme="majorHAnsi" w:cs="Times New Roman"/>
          <w:b/>
          <w:i/>
        </w:rPr>
        <w:t>Abstract</w:t>
      </w:r>
    </w:p>
    <w:p w:rsidR="001207CF" w:rsidRPr="00EF60D1" w:rsidRDefault="004F2D0D" w:rsidP="009B6F2B">
      <w:pPr>
        <w:spacing w:line="240" w:lineRule="auto"/>
        <w:jc w:val="both"/>
        <w:rPr>
          <w:rFonts w:asciiTheme="majorHAnsi" w:hAnsiTheme="majorHAnsi" w:cs="Times New Roman"/>
          <w:i/>
          <w:sz w:val="18"/>
          <w:szCs w:val="18"/>
          <w:lang w:val="en-US"/>
        </w:rPr>
      </w:pPr>
      <w:r w:rsidRPr="00EF60D1">
        <w:rPr>
          <w:rFonts w:asciiTheme="majorHAnsi" w:hAnsiTheme="majorHAnsi" w:cs="Times New Roman"/>
          <w:i/>
        </w:rPr>
        <w:tab/>
      </w:r>
      <w:r w:rsidR="009B6F2B" w:rsidRPr="00EF60D1">
        <w:rPr>
          <w:rFonts w:asciiTheme="majorHAnsi" w:hAnsiTheme="majorHAnsi" w:cs="Times New Roman"/>
          <w:i/>
          <w:sz w:val="18"/>
          <w:szCs w:val="18"/>
        </w:rPr>
        <w:t>This study aims to find out and test empirically the relationship of father's role with independence in male and female students in SMA Negeri 6 Binjai. Population as much as 317, sampling technique using proportional stratified random sampling technique. Based on the Slovin formula, a sample of 174 people was obtained. The measuring instrument used is the student independence scale and father role scale. Based on ANOVA data analysis the results of the study showed that the hypothesis proposed in this study was stated acceptable, namely there was a positive relationship between the role of father and independence in male and female students. This is evidenced by the correlation coefficient (r</w:t>
      </w:r>
      <w:r w:rsidR="009B6F2B" w:rsidRPr="00EF60D1">
        <w:rPr>
          <w:rFonts w:asciiTheme="majorHAnsi" w:hAnsiTheme="majorHAnsi" w:cs="Times New Roman"/>
          <w:i/>
          <w:sz w:val="18"/>
          <w:szCs w:val="18"/>
          <w:vertAlign w:val="subscript"/>
        </w:rPr>
        <w:t>xy</w:t>
      </w:r>
      <w:r w:rsidR="009B6F2B" w:rsidRPr="00EF60D1">
        <w:rPr>
          <w:rFonts w:asciiTheme="majorHAnsi" w:hAnsiTheme="majorHAnsi" w:cs="Times New Roman"/>
          <w:i/>
          <w:sz w:val="18"/>
          <w:szCs w:val="18"/>
        </w:rPr>
        <w:t>) = 0.575 p = 0.000 &lt;0.050, meaning that there is a positive relationship between the role of father and independence. Furthermore, it can be seen from the determinant coefficient value (R</w:t>
      </w:r>
      <w:r w:rsidR="009B6F2B" w:rsidRPr="00EF60D1">
        <w:rPr>
          <w:rFonts w:asciiTheme="majorHAnsi" w:hAnsiTheme="majorHAnsi" w:cs="Times New Roman"/>
          <w:i/>
          <w:sz w:val="18"/>
          <w:szCs w:val="18"/>
          <w:vertAlign w:val="superscript"/>
        </w:rPr>
        <w:t>2</w:t>
      </w:r>
      <w:r w:rsidR="009B6F2B" w:rsidRPr="00EF60D1">
        <w:rPr>
          <w:rFonts w:asciiTheme="majorHAnsi" w:hAnsiTheme="majorHAnsi" w:cs="Times New Roman"/>
          <w:i/>
          <w:sz w:val="18"/>
          <w:szCs w:val="18"/>
        </w:rPr>
        <w:t>) = 0.331 indicating that the father's role contributes effectively or contributes to independence by 33.1%. Calculation of ANOVA analysis, it is known that there are differences in independence in terms of gender. This result is known by looking at the value of F = 12.613 and the significance value of p &lt;0.050, where the value of F counts&gt; Ftable (3.90) thus the hypothesis that reads there is a difference in independence in terms of sex is accepted. Other results were obtained, that the subject of this study was the students of Binjai 6 State Senior High School who had relatively good independence.</w:t>
      </w:r>
    </w:p>
    <w:p w:rsidR="00295BF7" w:rsidRPr="00EF60D1" w:rsidRDefault="006C49AB" w:rsidP="009B6F2B">
      <w:pPr>
        <w:pBdr>
          <w:bottom w:val="single" w:sz="6" w:space="0" w:color="auto"/>
        </w:pBd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i/>
          <w:sz w:val="18"/>
          <w:szCs w:val="18"/>
          <w:lang w:val="en-US" w:eastAsia="en-SG"/>
        </w:rPr>
      </w:pPr>
      <w:r w:rsidRPr="00EF60D1">
        <w:rPr>
          <w:rFonts w:asciiTheme="majorHAnsi" w:eastAsia="Times New Roman" w:hAnsiTheme="majorHAnsi" w:cs="Times New Roman"/>
          <w:i/>
          <w:sz w:val="20"/>
          <w:szCs w:val="20"/>
          <w:lang w:eastAsia="en-SG"/>
        </w:rPr>
        <w:t xml:space="preserve">Keywords </w:t>
      </w:r>
      <w:r w:rsidR="00295BF7" w:rsidRPr="00EF60D1">
        <w:rPr>
          <w:rFonts w:asciiTheme="majorHAnsi" w:eastAsia="Times New Roman" w:hAnsiTheme="majorHAnsi" w:cs="Times New Roman"/>
          <w:i/>
          <w:sz w:val="20"/>
          <w:szCs w:val="20"/>
          <w:lang w:val="en-US" w:eastAsia="en-SG"/>
        </w:rPr>
        <w:t xml:space="preserve">; </w:t>
      </w:r>
      <w:r w:rsidR="009B6F2B" w:rsidRPr="00EF60D1">
        <w:rPr>
          <w:rFonts w:asciiTheme="majorHAnsi" w:hAnsiTheme="majorHAnsi" w:cs="Times New Roman"/>
          <w:i/>
          <w:sz w:val="18"/>
          <w:szCs w:val="18"/>
        </w:rPr>
        <w:t>Father's Role, Independence, Male Female Gender</w:t>
      </w:r>
    </w:p>
    <w:p w:rsidR="00295BF7" w:rsidRPr="00EF60D1" w:rsidRDefault="00295BF7" w:rsidP="00BF22CF">
      <w:pPr>
        <w:pBdr>
          <w:bottom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i/>
          <w:lang w:val="en-US" w:eastAsia="en-SG"/>
        </w:rPr>
        <w:sectPr w:rsidR="00295BF7" w:rsidRPr="00EF60D1" w:rsidSect="00BF22CF">
          <w:footerReference w:type="default" r:id="rId9"/>
          <w:pgSz w:w="11906" w:h="16838" w:code="9"/>
          <w:pgMar w:top="1440" w:right="1440" w:bottom="1440" w:left="1440" w:header="709" w:footer="709" w:gutter="0"/>
          <w:cols w:space="567"/>
          <w:docGrid w:linePitch="360"/>
        </w:sectPr>
      </w:pPr>
    </w:p>
    <w:p w:rsidR="00557F8B" w:rsidRPr="00EF60D1" w:rsidRDefault="00557F8B" w:rsidP="00295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b/>
          <w:i/>
          <w:lang w:val="en-US" w:eastAsia="en-SG"/>
        </w:rPr>
        <w:sectPr w:rsidR="00557F8B" w:rsidRPr="00EF60D1" w:rsidSect="008C039B">
          <w:type w:val="continuous"/>
          <w:pgSz w:w="11906" w:h="16838" w:code="9"/>
          <w:pgMar w:top="1440" w:right="1440" w:bottom="1440" w:left="1440" w:header="709" w:footer="709" w:gutter="0"/>
          <w:cols w:num="2" w:space="709"/>
          <w:docGrid w:linePitch="360"/>
        </w:sectPr>
      </w:pPr>
    </w:p>
    <w:p w:rsidR="008A530F" w:rsidRPr="00EF60D1" w:rsidRDefault="004F2D0D" w:rsidP="001D1DDE">
      <w:pPr>
        <w:spacing w:after="0"/>
        <w:jc w:val="center"/>
        <w:rPr>
          <w:rFonts w:asciiTheme="majorHAnsi" w:hAnsiTheme="majorHAnsi" w:cs="Times New Roman"/>
          <w:b/>
          <w:noProof/>
          <w:sz w:val="24"/>
          <w:szCs w:val="24"/>
          <w:lang w:val="en-US"/>
        </w:rPr>
      </w:pPr>
      <w:r w:rsidRPr="00EF60D1">
        <w:rPr>
          <w:rFonts w:asciiTheme="majorHAnsi" w:hAnsiTheme="majorHAnsi" w:cs="Times New Roman"/>
          <w:b/>
          <w:noProof/>
          <w:sz w:val="24"/>
          <w:szCs w:val="24"/>
          <w:lang w:val="en-US"/>
        </w:rPr>
        <w:lastRenderedPageBreak/>
        <w:t>PENDAHULUAN</w:t>
      </w:r>
    </w:p>
    <w:p w:rsidR="00EA6087" w:rsidRPr="00EF60D1" w:rsidRDefault="00EC44CB" w:rsidP="00EC44CB">
      <w:pPr>
        <w:spacing w:after="0"/>
        <w:ind w:firstLine="426"/>
        <w:jc w:val="both"/>
        <w:rPr>
          <w:rFonts w:asciiTheme="majorHAnsi" w:hAnsiTheme="majorHAnsi" w:cs="Times New Roman"/>
          <w:sz w:val="24"/>
          <w:szCs w:val="24"/>
          <w:lang w:val="en-US"/>
        </w:rPr>
      </w:pPr>
      <w:r w:rsidRPr="00EF60D1">
        <w:rPr>
          <w:rFonts w:asciiTheme="majorHAnsi" w:hAnsiTheme="majorHAnsi" w:cs="Times New Roman"/>
          <w:sz w:val="24"/>
          <w:szCs w:val="24"/>
        </w:rPr>
        <w:t xml:space="preserve">Kemandirian merupakan salah satu unsur yang penting dalam pembelajaran. Kemandirian menekankan pada aktivitas keseharian siswa, Siswa yang memiliki kemandirian yang kuat tidak akan mudah menyerah. Sikap kemandirian dapat ditunjukkan dengan adanya kemampuan dapat menyelesaikan masalah yang dihadapi. Kemandirian sangat penting, karena kemandirian bertujuan agar dapat mengarahkan diri ke arah perilaku </w:t>
      </w:r>
      <w:r w:rsidRPr="00EF60D1">
        <w:rPr>
          <w:rFonts w:asciiTheme="majorHAnsi" w:hAnsiTheme="majorHAnsi" w:cs="Times New Roman"/>
          <w:sz w:val="24"/>
          <w:szCs w:val="24"/>
        </w:rPr>
        <w:lastRenderedPageBreak/>
        <w:t>positif yang dapat menunjang keberhasilan dalam kehidupan sehari-hari.</w:t>
      </w:r>
    </w:p>
    <w:p w:rsidR="00EC44CB" w:rsidRPr="00EF60D1" w:rsidRDefault="00EC44CB" w:rsidP="00EC44CB">
      <w:pPr>
        <w:ind w:firstLine="360"/>
        <w:jc w:val="both"/>
        <w:rPr>
          <w:rFonts w:asciiTheme="majorHAnsi" w:hAnsiTheme="majorHAnsi" w:cs="Times New Roman"/>
          <w:sz w:val="24"/>
          <w:szCs w:val="24"/>
          <w:lang w:val="en-US"/>
        </w:rPr>
      </w:pPr>
      <w:r w:rsidRPr="00EF60D1">
        <w:rPr>
          <w:rFonts w:asciiTheme="majorHAnsi" w:hAnsiTheme="majorHAnsi" w:cs="Times New Roman"/>
          <w:sz w:val="24"/>
          <w:szCs w:val="24"/>
        </w:rPr>
        <w:t xml:space="preserve">Dalam kehidupan saat ini semakin banyak mengarah pada kehidupan dunia global. Kehidupan yang mengarah pada arus dunia global ini banyak berdampak negatif pada masyarakat yang belum siap menerimanya. Oleh karena itu, saat ini masyarakat perlu membentengi dirinya dengan memiliki sikap kemandirian begitu juga dengan siswa. Siswa yang mempunyai sikap </w:t>
      </w:r>
      <w:r w:rsidRPr="00EF60D1">
        <w:rPr>
          <w:rFonts w:asciiTheme="majorHAnsi" w:hAnsiTheme="majorHAnsi" w:cs="Times New Roman"/>
          <w:sz w:val="24"/>
          <w:szCs w:val="24"/>
        </w:rPr>
        <w:lastRenderedPageBreak/>
        <w:t>kemandirian berarti siswa tersebut mampu mengontrol dirinya sendiri, bertanggung jawab pada dirinya sendiri tanpa tergantung orang lain.</w:t>
      </w:r>
    </w:p>
    <w:p w:rsidR="00EC44CB" w:rsidRPr="00EF60D1" w:rsidRDefault="00EC44CB" w:rsidP="00EC44CB">
      <w:pPr>
        <w:ind w:firstLine="360"/>
        <w:jc w:val="both"/>
        <w:rPr>
          <w:rFonts w:asciiTheme="majorHAnsi" w:hAnsiTheme="majorHAnsi" w:cs="Times New Roman"/>
          <w:sz w:val="24"/>
          <w:szCs w:val="24"/>
          <w:lang w:val="en-US"/>
        </w:rPr>
      </w:pPr>
      <w:r w:rsidRPr="00EF60D1">
        <w:rPr>
          <w:rFonts w:asciiTheme="majorHAnsi" w:hAnsiTheme="majorHAnsi" w:cs="Times New Roman"/>
          <w:sz w:val="24"/>
          <w:szCs w:val="24"/>
        </w:rPr>
        <w:t>Erikson</w:t>
      </w:r>
      <w:r w:rsidRPr="00EF60D1">
        <w:rPr>
          <w:rFonts w:asciiTheme="majorHAnsi" w:hAnsiTheme="majorHAnsi" w:cs="Times New Roman"/>
          <w:sz w:val="24"/>
          <w:szCs w:val="24"/>
          <w:lang w:val="en-US"/>
        </w:rPr>
        <w:t xml:space="preserve"> (2009) </w:t>
      </w:r>
      <w:proofErr w:type="spellStart"/>
      <w:r w:rsidRPr="00EF60D1">
        <w:rPr>
          <w:rFonts w:asciiTheme="majorHAnsi" w:hAnsiTheme="majorHAnsi" w:cs="Times New Roman"/>
          <w:sz w:val="24"/>
          <w:szCs w:val="24"/>
          <w:lang w:val="en-US"/>
        </w:rPr>
        <w:t>menyatakan</w:t>
      </w:r>
      <w:proofErr w:type="spellEnd"/>
      <w:r w:rsidRPr="00EF60D1">
        <w:rPr>
          <w:rFonts w:asciiTheme="majorHAnsi" w:hAnsiTheme="majorHAnsi" w:cs="Times New Roman"/>
          <w:sz w:val="24"/>
          <w:szCs w:val="24"/>
          <w:lang w:val="en-US"/>
        </w:rPr>
        <w:t xml:space="preserve"> </w:t>
      </w:r>
      <w:r w:rsidRPr="00EF60D1">
        <w:rPr>
          <w:rFonts w:asciiTheme="majorHAnsi" w:hAnsiTheme="majorHAnsi" w:cs="Times New Roman"/>
          <w:sz w:val="24"/>
          <w:szCs w:val="24"/>
        </w:rPr>
        <w:t>kemandirian adalah usaha untuk melepaskan diri dari orang tua dengan maksud untuk menemukan dirinya dengan mencari identitasnya, yang merupakan proses perkembangan kearah individualitas yang mantap dan berdiri sendiri.</w:t>
      </w:r>
      <w:r w:rsidRPr="00EF60D1">
        <w:rPr>
          <w:rFonts w:asciiTheme="majorHAnsi" w:hAnsiTheme="majorHAnsi" w:cs="Times New Roman"/>
          <w:sz w:val="24"/>
          <w:szCs w:val="24"/>
          <w:lang w:val="en-US"/>
        </w:rPr>
        <w:t xml:space="preserve"> </w:t>
      </w:r>
      <w:bookmarkStart w:id="8" w:name="OLE_LINK25"/>
      <w:bookmarkStart w:id="9" w:name="OLE_LINK26"/>
      <w:bookmarkStart w:id="10" w:name="OLE_LINK28"/>
      <w:r w:rsidRPr="00EF60D1">
        <w:rPr>
          <w:rFonts w:asciiTheme="majorHAnsi" w:hAnsiTheme="majorHAnsi" w:cs="Times New Roman"/>
          <w:sz w:val="24"/>
          <w:szCs w:val="24"/>
        </w:rPr>
        <w:t>Mu’tadin (2010</w:t>
      </w:r>
      <w:bookmarkEnd w:id="8"/>
      <w:bookmarkEnd w:id="9"/>
      <w:bookmarkEnd w:id="10"/>
      <w:r w:rsidRPr="00EF60D1">
        <w:rPr>
          <w:rFonts w:asciiTheme="majorHAnsi" w:hAnsiTheme="majorHAnsi" w:cs="Times New Roman"/>
          <w:sz w:val="24"/>
          <w:szCs w:val="24"/>
        </w:rPr>
        <w:t>)</w:t>
      </w:r>
      <w:r w:rsidRPr="00EF60D1">
        <w:rPr>
          <w:rFonts w:asciiTheme="majorHAnsi" w:hAnsiTheme="majorHAnsi" w:cs="Times New Roman"/>
          <w:sz w:val="24"/>
          <w:szCs w:val="24"/>
          <w:lang w:val="en-US"/>
        </w:rPr>
        <w:t xml:space="preserve"> </w:t>
      </w:r>
      <w:r w:rsidRPr="00EF60D1">
        <w:rPr>
          <w:rFonts w:asciiTheme="majorHAnsi" w:hAnsiTheme="majorHAnsi" w:cs="Times New Roman"/>
          <w:sz w:val="24"/>
          <w:szCs w:val="24"/>
        </w:rPr>
        <w:t>menyatakan kemandirian adalah prilaku mampu berinisiatif,mampu mengatasi masalah, dapat melakukan segala sesuatu tanpa bantuan  orang. Jadi secara singkat kemandirian mengandung pengertian suatu keadaan di mana seseorang yang memiliki hasrat bersaing untuk maju demi kebaikannya.</w:t>
      </w:r>
      <w:r w:rsidRPr="00EF60D1">
        <w:rPr>
          <w:rFonts w:asciiTheme="majorHAnsi" w:hAnsiTheme="majorHAnsi" w:cs="Times New Roman"/>
          <w:sz w:val="24"/>
          <w:szCs w:val="24"/>
          <w:lang w:val="en-US"/>
        </w:rPr>
        <w:t xml:space="preserve"> </w:t>
      </w:r>
    </w:p>
    <w:p w:rsidR="00EC44CB" w:rsidRPr="00EF60D1" w:rsidRDefault="00EC44CB" w:rsidP="0037213C">
      <w:pPr>
        <w:autoSpaceDE w:val="0"/>
        <w:autoSpaceDN w:val="0"/>
        <w:adjustRightInd w:val="0"/>
        <w:spacing w:after="0"/>
        <w:ind w:firstLine="360"/>
        <w:jc w:val="both"/>
        <w:rPr>
          <w:rFonts w:asciiTheme="majorHAnsi" w:hAnsiTheme="majorHAnsi" w:cs="Times New Roman"/>
          <w:sz w:val="24"/>
          <w:szCs w:val="24"/>
          <w:lang w:val="en-US"/>
        </w:rPr>
      </w:pPr>
      <w:r w:rsidRPr="00EF60D1">
        <w:rPr>
          <w:rFonts w:asciiTheme="majorHAnsi" w:hAnsiTheme="majorHAnsi" w:cs="Times New Roman"/>
          <w:sz w:val="24"/>
          <w:szCs w:val="24"/>
        </w:rPr>
        <w:t>Dalam mencapai kemandirian seseorang tidak terlepas dari faktor-faktor yang mendasari terbentuknya kemandirian itu sendiri. Faktor-faktor yang mempengaruhi kemandirian sangat menentukan sekali tercapainya kemandirian seseorang. Adapun beberapa faktor kemandirian, menurut</w:t>
      </w:r>
      <w:bookmarkStart w:id="11" w:name="OLE_LINK33"/>
      <w:bookmarkStart w:id="12" w:name="OLE_LINK34"/>
      <w:r w:rsidRPr="00EF60D1">
        <w:rPr>
          <w:rFonts w:asciiTheme="majorHAnsi" w:hAnsiTheme="majorHAnsi" w:cs="Times New Roman"/>
          <w:sz w:val="24"/>
          <w:szCs w:val="24"/>
        </w:rPr>
        <w:t xml:space="preserve"> Ali (2006) </w:t>
      </w:r>
      <w:bookmarkEnd w:id="11"/>
      <w:bookmarkEnd w:id="12"/>
      <w:r w:rsidRPr="00EF60D1">
        <w:rPr>
          <w:rFonts w:asciiTheme="majorHAnsi" w:hAnsiTheme="majorHAnsi" w:cs="Times New Roman"/>
          <w:sz w:val="24"/>
          <w:szCs w:val="24"/>
        </w:rPr>
        <w:t xml:space="preserve">yaitu, keluarga, orang tua memiliki sifat kemandirian tinggi sering kali menurunkan anak yang memiliki sifat mandiri juga,  jenis kelamin anak yang berkembang dengan pola tingkah laku maskulin, lebih mandiri pada anak yang mengembangkan tingkah laku feminim. Proses pendidikan sekolah yang menekankan pentingnya pemberian sangsi atau hukuman juga dapat menghambat perkembangan kemandirian siswa. Interaksi sosial dalam kehidupan masyarakat yang menentukan hirarki struktur sosial </w:t>
      </w:r>
      <w:r w:rsidRPr="00EF60D1">
        <w:rPr>
          <w:rFonts w:asciiTheme="majorHAnsi" w:hAnsiTheme="majorHAnsi" w:cs="Times New Roman"/>
          <w:sz w:val="24"/>
          <w:szCs w:val="24"/>
        </w:rPr>
        <w:lastRenderedPageBreak/>
        <w:t xml:space="preserve">kurang menghargai menifestasi potensi anak dalam kegiatan produktif dapat menghambat perkembangan kemandirian siswa. </w:t>
      </w:r>
      <w:r w:rsidRPr="00EF60D1">
        <w:rPr>
          <w:rFonts w:asciiTheme="majorHAnsi" w:hAnsiTheme="majorHAnsi" w:cs="Times New Roman"/>
          <w:sz w:val="24"/>
          <w:szCs w:val="24"/>
          <w:lang w:val="en-US"/>
        </w:rPr>
        <w:t xml:space="preserve">     </w:t>
      </w:r>
      <w:r w:rsidRPr="00EF60D1">
        <w:rPr>
          <w:rFonts w:asciiTheme="majorHAnsi" w:hAnsiTheme="majorHAnsi" w:cs="Times New Roman"/>
          <w:sz w:val="24"/>
          <w:szCs w:val="24"/>
        </w:rPr>
        <w:t>Kemandirian siswa dihasilkan oleh bimbingan yang diberikan oleh orang tua. Dukungan dan dorongan dari orang tua dalam hal ini kaitannya dengan peran Ayah yang akan membantu anak dalam mencapai kemandirian yang diinginkan.</w:t>
      </w:r>
    </w:p>
    <w:p w:rsidR="00EC44CB" w:rsidRPr="00EF60D1" w:rsidRDefault="00EC44CB" w:rsidP="00EC44CB">
      <w:pPr>
        <w:autoSpaceDE w:val="0"/>
        <w:autoSpaceDN w:val="0"/>
        <w:adjustRightInd w:val="0"/>
        <w:spacing w:after="0"/>
        <w:ind w:firstLine="360"/>
        <w:jc w:val="both"/>
        <w:rPr>
          <w:rFonts w:asciiTheme="majorHAnsi" w:hAnsiTheme="majorHAnsi" w:cs="Times New Roman"/>
          <w:sz w:val="24"/>
          <w:szCs w:val="24"/>
        </w:rPr>
      </w:pPr>
      <w:r w:rsidRPr="00EF60D1">
        <w:rPr>
          <w:rFonts w:asciiTheme="majorHAnsi" w:hAnsiTheme="majorHAnsi" w:cs="Times New Roman"/>
          <w:sz w:val="24"/>
          <w:szCs w:val="24"/>
        </w:rPr>
        <w:t xml:space="preserve">.  Lamb (2004) berpendapat bahwa keterlibatan ayah dalam pengasuhan dapat merupakan salah satu cara untuk mempengaruhi anak. Ayah memberikan model perilaku yang di contohkan ayah kepada anak, anak  akan dapat meniru atau menjauhkan diri dari model perilaku kurang baik. </w:t>
      </w:r>
    </w:p>
    <w:p w:rsidR="00EC44CB" w:rsidRPr="00EF60D1" w:rsidRDefault="00EC44CB" w:rsidP="00EC44CB">
      <w:pPr>
        <w:autoSpaceDE w:val="0"/>
        <w:autoSpaceDN w:val="0"/>
        <w:adjustRightInd w:val="0"/>
        <w:spacing w:after="0"/>
        <w:ind w:firstLine="360"/>
        <w:jc w:val="both"/>
        <w:rPr>
          <w:rFonts w:asciiTheme="majorHAnsi" w:hAnsiTheme="majorHAnsi" w:cs="Times New Roman"/>
          <w:color w:val="000000" w:themeColor="text1"/>
          <w:sz w:val="24"/>
          <w:szCs w:val="24"/>
          <w:lang w:val="en-US"/>
        </w:rPr>
      </w:pPr>
      <w:bookmarkStart w:id="13" w:name="OLE_LINK35"/>
      <w:r w:rsidRPr="00EF60D1">
        <w:rPr>
          <w:rFonts w:asciiTheme="majorHAnsi" w:hAnsiTheme="majorHAnsi" w:cs="Times New Roman"/>
          <w:sz w:val="24"/>
          <w:szCs w:val="24"/>
        </w:rPr>
        <w:t xml:space="preserve">Santrock (2007) peran ayah </w:t>
      </w:r>
      <w:bookmarkEnd w:id="13"/>
      <w:r w:rsidRPr="00EF60D1">
        <w:rPr>
          <w:rFonts w:asciiTheme="majorHAnsi" w:hAnsiTheme="majorHAnsi" w:cs="Times New Roman"/>
          <w:sz w:val="24"/>
          <w:szCs w:val="24"/>
        </w:rPr>
        <w:t>telah mengalami perubahan besar Santrock mencontohkan selama periode kolonial di Amerika, ayah memiliki tanggung jawab utama dalam mengajarkan nilai-nilai moral. Ayah tidak lagi hanya sekedar bertanggung jawab dalam mendisiplinkan dan mengendalikan anak-anak yang lebih besar serta memenuhi kebutuhan ekonomi keluarga sekarang ayah dievaluasi berdasarkan keterlibatan dalam mengasuh anak-anaknya guna meningkatkan kemandiriannya.</w:t>
      </w:r>
      <w:r w:rsidRPr="00EF60D1">
        <w:rPr>
          <w:rFonts w:asciiTheme="majorHAnsi" w:hAnsiTheme="majorHAnsi" w:cs="Times New Roman"/>
          <w:sz w:val="24"/>
          <w:szCs w:val="24"/>
          <w:lang w:val="en-US"/>
        </w:rPr>
        <w:t xml:space="preserve"> </w:t>
      </w:r>
      <w:proofErr w:type="gramStart"/>
      <w:r w:rsidRPr="00EF60D1">
        <w:rPr>
          <w:rFonts w:asciiTheme="majorHAnsi" w:hAnsiTheme="majorHAnsi" w:cs="Times New Roman"/>
          <w:sz w:val="24"/>
          <w:szCs w:val="24"/>
          <w:lang w:val="en-US"/>
        </w:rPr>
        <w:t>S</w:t>
      </w:r>
      <w:r w:rsidRPr="00EF60D1">
        <w:rPr>
          <w:rFonts w:asciiTheme="majorHAnsi" w:hAnsiTheme="majorHAnsi" w:cs="Times New Roman"/>
          <w:sz w:val="24"/>
          <w:szCs w:val="24"/>
        </w:rPr>
        <w:t>elain peran ayah, faktor jenis kelamin juga memiliki peran penting dalam membentuk kemandirian siswa.</w:t>
      </w:r>
      <w:proofErr w:type="gramEnd"/>
      <w:r w:rsidRPr="00EF60D1">
        <w:rPr>
          <w:rFonts w:asciiTheme="majorHAnsi" w:hAnsiTheme="majorHAnsi" w:cs="Times New Roman"/>
          <w:sz w:val="24"/>
          <w:szCs w:val="24"/>
        </w:rPr>
        <w:t xml:space="preserve"> Menurut Wade dan Tavris (2007), istilah jenis kelamin dengan </w:t>
      </w:r>
      <w:r w:rsidRPr="00EF60D1">
        <w:rPr>
          <w:rFonts w:asciiTheme="majorHAnsi" w:hAnsiTheme="majorHAnsi" w:cs="Times New Roman"/>
          <w:i/>
          <w:iCs/>
          <w:sz w:val="24"/>
          <w:szCs w:val="24"/>
        </w:rPr>
        <w:t xml:space="preserve">gender </w:t>
      </w:r>
      <w:r w:rsidRPr="00EF60D1">
        <w:rPr>
          <w:rFonts w:asciiTheme="majorHAnsi" w:hAnsiTheme="majorHAnsi" w:cs="Times New Roman"/>
          <w:sz w:val="24"/>
          <w:szCs w:val="24"/>
        </w:rPr>
        <w:t>memiliki arti yang berbeda, yaitu “jenis kelamin” adalah atribut-atribut fisiologis dan anatomis yang membedakan antara laki-laki dan perempuan, sedangkan“</w:t>
      </w:r>
      <w:r w:rsidRPr="00EF60D1">
        <w:rPr>
          <w:rFonts w:asciiTheme="majorHAnsi" w:hAnsiTheme="majorHAnsi" w:cs="Times New Roman"/>
          <w:i/>
          <w:iCs/>
          <w:sz w:val="24"/>
          <w:szCs w:val="24"/>
        </w:rPr>
        <w:t>gender</w:t>
      </w:r>
      <w:r w:rsidRPr="00EF60D1">
        <w:rPr>
          <w:rFonts w:asciiTheme="majorHAnsi" w:hAnsiTheme="majorHAnsi" w:cs="Times New Roman"/>
          <w:sz w:val="24"/>
          <w:szCs w:val="24"/>
        </w:rPr>
        <w:t xml:space="preserve">” dipakai untuk menunjukan perbedaan-perbedaan antara laki-laki dan </w:t>
      </w:r>
      <w:r w:rsidRPr="00EF60D1">
        <w:rPr>
          <w:rFonts w:asciiTheme="majorHAnsi" w:hAnsiTheme="majorHAnsi" w:cs="Times New Roman"/>
          <w:sz w:val="24"/>
          <w:szCs w:val="24"/>
        </w:rPr>
        <w:lastRenderedPageBreak/>
        <w:t>perempuan</w:t>
      </w:r>
      <w:r w:rsidRPr="00EF60D1">
        <w:rPr>
          <w:rFonts w:asciiTheme="majorHAnsi" w:hAnsiTheme="majorHAnsi" w:cs="Times New Roman"/>
          <w:sz w:val="24"/>
          <w:szCs w:val="24"/>
          <w:lang w:val="en-US"/>
        </w:rPr>
        <w:t>.</w:t>
      </w:r>
      <w:r w:rsidRPr="00EF60D1">
        <w:rPr>
          <w:rFonts w:asciiTheme="majorHAnsi" w:hAnsiTheme="majorHAnsi" w:cs="Times New Roman"/>
          <w:sz w:val="24"/>
          <w:szCs w:val="24"/>
        </w:rPr>
        <w:t xml:space="preserve"> Menurut Williams &amp; Best (dalam Santrock 2011) </w:t>
      </w:r>
      <w:r w:rsidRPr="00EF60D1">
        <w:rPr>
          <w:rFonts w:asciiTheme="majorHAnsi" w:hAnsiTheme="majorHAnsi" w:cs="Times New Roman"/>
          <w:color w:val="000000" w:themeColor="text1"/>
          <w:sz w:val="24"/>
          <w:szCs w:val="24"/>
        </w:rPr>
        <w:t>terdapat pelajar perguruan tinggi di 30 negara, menunjukkan hasil bahwasanya laki-laki secara luas di yakini lebih dominan, mandiri, agresif, berorientasi pada prestasi dan mampu bertahan, sementara perempuan secara luas di yakini lebih mengagasihi, bersahabat, rendah diri, dan lebih menolong di saat-saat sedih. dari sifat- sifat yang dimiliki oleh laki-laki menunjukkan bahwa remaja laki-laki seharusnya memiliki kemandirian yang lebih tinggi dibandingkan dengan remaja perempuan</w:t>
      </w:r>
      <w:r w:rsidRPr="00EF60D1">
        <w:rPr>
          <w:rFonts w:asciiTheme="majorHAnsi" w:hAnsiTheme="majorHAnsi" w:cs="Times New Roman"/>
          <w:color w:val="000000" w:themeColor="text1"/>
          <w:sz w:val="24"/>
          <w:szCs w:val="24"/>
          <w:lang w:val="en-US"/>
        </w:rPr>
        <w:t>.</w:t>
      </w:r>
    </w:p>
    <w:p w:rsidR="00EC44CB" w:rsidRPr="00EF60D1" w:rsidRDefault="00EC44CB" w:rsidP="00EC44CB">
      <w:pPr>
        <w:autoSpaceDE w:val="0"/>
        <w:autoSpaceDN w:val="0"/>
        <w:adjustRightInd w:val="0"/>
        <w:spacing w:after="0"/>
        <w:ind w:firstLine="360"/>
        <w:jc w:val="both"/>
        <w:rPr>
          <w:rFonts w:asciiTheme="majorHAnsi" w:hAnsiTheme="majorHAnsi" w:cs="Times New Roman"/>
          <w:sz w:val="24"/>
          <w:szCs w:val="24"/>
          <w:lang w:val="en-US"/>
        </w:rPr>
      </w:pPr>
      <w:r w:rsidRPr="00EF60D1">
        <w:rPr>
          <w:rFonts w:asciiTheme="majorHAnsi" w:hAnsiTheme="majorHAnsi" w:cs="Times New Roman"/>
          <w:sz w:val="24"/>
          <w:szCs w:val="24"/>
        </w:rPr>
        <w:t>kemandirian siswa, di SMA Negeri 6 Binjai terlihat jelas adanya perbedaan  kemandirian yang menggambarkan pola atau tingkat kemandirian yang berbeda, antara siswa laki-laki dan perempuan. Beberapa siswa menunjukan tingkat kemandirian yang kurang baik di sekolah maupun di rumah. Siswa laki- laki lebih  mandiri dalam kehidupan sehari-hari lebih cendrung memberikan perlindungan yang lebih besar tehadap anak perempuan hal inilah yang menyebabkan timbulnya anggapan masyarakat bahwa anak laki-laki lebih mandiri dari pada perempuan. Sebaliknya pada siswa perempuan, lebih cendrung ingin selalu dilindungi serta selalu ingin di temani di setiap melakukan kegitan-kegiatan sehari-hari.</w:t>
      </w:r>
      <w:r w:rsidRPr="00EF60D1">
        <w:rPr>
          <w:rFonts w:asciiTheme="majorHAnsi" w:hAnsiTheme="majorHAnsi" w:cs="Times New Roman"/>
          <w:sz w:val="24"/>
          <w:szCs w:val="24"/>
          <w:lang w:val="en-US"/>
        </w:rPr>
        <w:t xml:space="preserve"> </w:t>
      </w:r>
      <w:r w:rsidRPr="00EF60D1">
        <w:rPr>
          <w:rFonts w:asciiTheme="majorHAnsi" w:hAnsiTheme="majorHAnsi" w:cs="Times New Roman"/>
          <w:sz w:val="24"/>
          <w:szCs w:val="24"/>
        </w:rPr>
        <w:t>Problem siswa di atas semakin menunjukkan sikap kemandirian yang rendah, serta meresahkan jika dikaitkan dengan situasi masa depan siswa yang menjadi cikal bakal kemajuan bangsa.</w:t>
      </w:r>
    </w:p>
    <w:p w:rsidR="00EC44CB" w:rsidRPr="00EF60D1" w:rsidRDefault="00EC44CB" w:rsidP="00EC44CB">
      <w:pPr>
        <w:autoSpaceDE w:val="0"/>
        <w:autoSpaceDN w:val="0"/>
        <w:adjustRightInd w:val="0"/>
        <w:spacing w:after="0"/>
        <w:ind w:firstLine="720"/>
        <w:jc w:val="both"/>
        <w:rPr>
          <w:rFonts w:asciiTheme="majorHAnsi" w:hAnsiTheme="majorHAnsi" w:cs="Times New Roman"/>
          <w:sz w:val="24"/>
          <w:szCs w:val="24"/>
        </w:rPr>
      </w:pPr>
      <w:r w:rsidRPr="00EF60D1">
        <w:rPr>
          <w:rFonts w:asciiTheme="majorHAnsi" w:hAnsiTheme="majorHAnsi" w:cs="Times New Roman"/>
          <w:sz w:val="24"/>
          <w:szCs w:val="24"/>
        </w:rPr>
        <w:t xml:space="preserve">Oleh karena itu, hal ini merupakan tanggung jawab orang tua untuk mengembangkan kemandirian </w:t>
      </w:r>
      <w:r w:rsidRPr="00EF60D1">
        <w:rPr>
          <w:rFonts w:asciiTheme="majorHAnsi" w:hAnsiTheme="majorHAnsi" w:cs="Times New Roman"/>
          <w:sz w:val="24"/>
          <w:szCs w:val="24"/>
        </w:rPr>
        <w:lastRenderedPageBreak/>
        <w:t>pada siswa</w:t>
      </w:r>
      <w:r w:rsidRPr="00EF60D1">
        <w:rPr>
          <w:rFonts w:asciiTheme="majorHAnsi" w:hAnsiTheme="majorHAnsi" w:cs="Times New Roman"/>
          <w:sz w:val="24"/>
          <w:szCs w:val="24"/>
          <w:lang w:val="en-US"/>
        </w:rPr>
        <w:t>, k</w:t>
      </w:r>
      <w:r w:rsidRPr="00EF60D1">
        <w:rPr>
          <w:rFonts w:asciiTheme="majorHAnsi" w:hAnsiTheme="majorHAnsi" w:cs="Times New Roman"/>
          <w:sz w:val="24"/>
          <w:szCs w:val="24"/>
        </w:rPr>
        <w:t>eluarga terkhusus ayah berperan sangat penting terhadap perkembangan remaja, sebab keluarga sebagai unit terkecil merupakan entitas pertama dan utama dimana anak tumbuh, dibesarkan, dibimbing dan diajarkan nilai-nilai kehidupan sesuai dengan harapan sosial tempat keluarga tinggal. Sehingga nantinya seorang anak siap menghadapi tantangan dalam kehidupannya dan mampu mengembangkan amanat besar sebagai penerus estafet perjuangan bangsa.</w:t>
      </w:r>
    </w:p>
    <w:p w:rsidR="00EC44CB" w:rsidRPr="00EF60D1" w:rsidRDefault="00EC44CB" w:rsidP="00EF60D1">
      <w:pPr>
        <w:jc w:val="both"/>
        <w:rPr>
          <w:rFonts w:asciiTheme="majorHAnsi" w:hAnsiTheme="majorHAnsi"/>
          <w:lang w:val="en-US"/>
        </w:rPr>
      </w:pPr>
      <w:r w:rsidRPr="00EF60D1">
        <w:rPr>
          <w:rFonts w:asciiTheme="majorHAnsi" w:hAnsiTheme="majorHAnsi"/>
          <w:lang w:val="en-US"/>
        </w:rPr>
        <w:t xml:space="preserve">       </w:t>
      </w:r>
      <w:r w:rsidRPr="00EF60D1">
        <w:rPr>
          <w:rFonts w:asciiTheme="majorHAnsi" w:hAnsiTheme="majorHAnsi"/>
        </w:rPr>
        <w:t>Berdasarkan uraian di atas peneliti tertarik melakukan penelitian tentang peran ayah, kemandirian pada siswa putra dan putri. Dalam penelitian ini peneliti penggunakan judul ‘’Hubungan Peran Ayah Dengan Kemandirian Pada Siswa Putra dan Putri Di SMA Nengri 6 Binjai.</w:t>
      </w:r>
    </w:p>
    <w:p w:rsidR="00EC44CB" w:rsidRPr="00EF60D1" w:rsidRDefault="00EC44CB" w:rsidP="00EF60D1">
      <w:pPr>
        <w:jc w:val="both"/>
        <w:rPr>
          <w:rFonts w:asciiTheme="majorHAnsi" w:hAnsiTheme="majorHAnsi"/>
          <w:lang w:val="en-US"/>
        </w:rPr>
      </w:pPr>
      <w:r w:rsidRPr="00EF60D1">
        <w:rPr>
          <w:rFonts w:asciiTheme="majorHAnsi" w:hAnsiTheme="majorHAnsi"/>
          <w:lang w:val="en-US"/>
        </w:rPr>
        <w:t xml:space="preserve">      </w:t>
      </w:r>
      <w:proofErr w:type="spellStart"/>
      <w:proofErr w:type="gramStart"/>
      <w:r w:rsidRPr="00EF60D1">
        <w:rPr>
          <w:rFonts w:asciiTheme="majorHAnsi" w:hAnsiTheme="majorHAnsi"/>
          <w:lang w:val="en-US"/>
        </w:rPr>
        <w:t>Perumusan</w:t>
      </w:r>
      <w:proofErr w:type="spellEnd"/>
      <w:r w:rsidRPr="00EF60D1">
        <w:rPr>
          <w:rFonts w:asciiTheme="majorHAnsi" w:hAnsiTheme="majorHAnsi"/>
          <w:lang w:val="en-US"/>
        </w:rPr>
        <w:t xml:space="preserve"> </w:t>
      </w:r>
      <w:proofErr w:type="spellStart"/>
      <w:r w:rsidRPr="00EF60D1">
        <w:rPr>
          <w:rFonts w:asciiTheme="majorHAnsi" w:hAnsiTheme="majorHAnsi"/>
          <w:lang w:val="en-US"/>
        </w:rPr>
        <w:t>masalah</w:t>
      </w:r>
      <w:proofErr w:type="spellEnd"/>
      <w:r w:rsidRPr="00EF60D1">
        <w:rPr>
          <w:rFonts w:asciiTheme="majorHAnsi" w:hAnsiTheme="majorHAnsi"/>
          <w:lang w:val="en-US"/>
        </w:rPr>
        <w:t xml:space="preserve"> </w:t>
      </w:r>
      <w:proofErr w:type="spellStart"/>
      <w:r w:rsidRPr="00EF60D1">
        <w:rPr>
          <w:rFonts w:asciiTheme="majorHAnsi" w:hAnsiTheme="majorHAnsi"/>
          <w:lang w:val="en-US"/>
        </w:rPr>
        <w:t>adalah</w:t>
      </w:r>
      <w:proofErr w:type="spellEnd"/>
      <w:r w:rsidRPr="00EF60D1">
        <w:rPr>
          <w:rFonts w:asciiTheme="majorHAnsi" w:hAnsiTheme="majorHAnsi"/>
          <w:lang w:val="en-US"/>
        </w:rPr>
        <w:t xml:space="preserve"> </w:t>
      </w:r>
      <w:proofErr w:type="spellStart"/>
      <w:r w:rsidRPr="00EF60D1">
        <w:rPr>
          <w:rFonts w:asciiTheme="majorHAnsi" w:hAnsiTheme="majorHAnsi"/>
          <w:lang w:val="en-US"/>
        </w:rPr>
        <w:t>untuk</w:t>
      </w:r>
      <w:proofErr w:type="spellEnd"/>
      <w:r w:rsidRPr="00EF60D1">
        <w:rPr>
          <w:rFonts w:asciiTheme="majorHAnsi" w:hAnsiTheme="majorHAnsi"/>
          <w:lang w:val="en-US"/>
        </w:rPr>
        <w:t xml:space="preserve"> </w:t>
      </w:r>
      <w:proofErr w:type="spellStart"/>
      <w:r w:rsidRPr="00EF60D1">
        <w:rPr>
          <w:rFonts w:asciiTheme="majorHAnsi" w:hAnsiTheme="majorHAnsi"/>
          <w:lang w:val="en-US"/>
        </w:rPr>
        <w:t>mempertegas</w:t>
      </w:r>
      <w:proofErr w:type="spellEnd"/>
      <w:r w:rsidRPr="00EF60D1">
        <w:rPr>
          <w:rFonts w:asciiTheme="majorHAnsi" w:hAnsiTheme="majorHAnsi"/>
          <w:lang w:val="en-US"/>
        </w:rPr>
        <w:t xml:space="preserve"> </w:t>
      </w:r>
      <w:proofErr w:type="spellStart"/>
      <w:r w:rsidRPr="00EF60D1">
        <w:rPr>
          <w:rFonts w:asciiTheme="majorHAnsi" w:hAnsiTheme="majorHAnsi"/>
          <w:lang w:val="en-US"/>
        </w:rPr>
        <w:t>masalah</w:t>
      </w:r>
      <w:proofErr w:type="spellEnd"/>
      <w:r w:rsidRPr="00EF60D1">
        <w:rPr>
          <w:rFonts w:asciiTheme="majorHAnsi" w:hAnsiTheme="majorHAnsi"/>
          <w:lang w:val="en-US"/>
        </w:rPr>
        <w:t xml:space="preserve"> yang </w:t>
      </w:r>
      <w:proofErr w:type="spellStart"/>
      <w:r w:rsidRPr="00EF60D1">
        <w:rPr>
          <w:rFonts w:asciiTheme="majorHAnsi" w:hAnsiTheme="majorHAnsi"/>
          <w:lang w:val="en-US"/>
        </w:rPr>
        <w:t>dihadapi</w:t>
      </w:r>
      <w:proofErr w:type="spellEnd"/>
      <w:r w:rsidRPr="00EF60D1">
        <w:rPr>
          <w:rFonts w:asciiTheme="majorHAnsi" w:hAnsiTheme="majorHAnsi"/>
          <w:lang w:val="en-US"/>
        </w:rPr>
        <w:t xml:space="preserve"> </w:t>
      </w:r>
      <w:proofErr w:type="spellStart"/>
      <w:r w:rsidRPr="00EF60D1">
        <w:rPr>
          <w:rFonts w:asciiTheme="majorHAnsi" w:hAnsiTheme="majorHAnsi"/>
          <w:lang w:val="en-US"/>
        </w:rPr>
        <w:t>dan</w:t>
      </w:r>
      <w:proofErr w:type="spellEnd"/>
      <w:r w:rsidRPr="00EF60D1">
        <w:rPr>
          <w:rFonts w:asciiTheme="majorHAnsi" w:hAnsiTheme="majorHAnsi"/>
          <w:lang w:val="en-US"/>
        </w:rPr>
        <w:t xml:space="preserve"> </w:t>
      </w:r>
      <w:proofErr w:type="spellStart"/>
      <w:r w:rsidRPr="00EF60D1">
        <w:rPr>
          <w:rFonts w:asciiTheme="majorHAnsi" w:hAnsiTheme="majorHAnsi"/>
          <w:lang w:val="en-US"/>
        </w:rPr>
        <w:t>untuk</w:t>
      </w:r>
      <w:proofErr w:type="spellEnd"/>
      <w:r w:rsidRPr="00EF60D1">
        <w:rPr>
          <w:rFonts w:asciiTheme="majorHAnsi" w:hAnsiTheme="majorHAnsi"/>
          <w:lang w:val="en-US"/>
        </w:rPr>
        <w:t xml:space="preserve"> </w:t>
      </w:r>
      <w:proofErr w:type="spellStart"/>
      <w:r w:rsidRPr="00EF60D1">
        <w:rPr>
          <w:rFonts w:asciiTheme="majorHAnsi" w:hAnsiTheme="majorHAnsi"/>
          <w:lang w:val="en-US"/>
        </w:rPr>
        <w:t>mempermudah</w:t>
      </w:r>
      <w:proofErr w:type="spellEnd"/>
      <w:r w:rsidRPr="00EF60D1">
        <w:rPr>
          <w:rFonts w:asciiTheme="majorHAnsi" w:hAnsiTheme="majorHAnsi"/>
          <w:lang w:val="en-US"/>
        </w:rPr>
        <w:t xml:space="preserve"> </w:t>
      </w:r>
      <w:proofErr w:type="spellStart"/>
      <w:r w:rsidRPr="00EF60D1">
        <w:rPr>
          <w:rFonts w:asciiTheme="majorHAnsi" w:hAnsiTheme="majorHAnsi"/>
          <w:lang w:val="en-US"/>
        </w:rPr>
        <w:t>penyelesaian</w:t>
      </w:r>
      <w:proofErr w:type="spellEnd"/>
      <w:r w:rsidRPr="00EF60D1">
        <w:rPr>
          <w:rFonts w:asciiTheme="majorHAnsi" w:hAnsiTheme="majorHAnsi"/>
          <w:lang w:val="en-US"/>
        </w:rPr>
        <w:t>.</w:t>
      </w:r>
      <w:proofErr w:type="gramEnd"/>
      <w:r w:rsidRPr="00EF60D1">
        <w:rPr>
          <w:rFonts w:asciiTheme="majorHAnsi" w:hAnsiTheme="majorHAnsi"/>
          <w:lang w:val="en-US"/>
        </w:rPr>
        <w:t xml:space="preserve"> Dari </w:t>
      </w:r>
      <w:proofErr w:type="spellStart"/>
      <w:r w:rsidRPr="00EF60D1">
        <w:rPr>
          <w:rFonts w:asciiTheme="majorHAnsi" w:hAnsiTheme="majorHAnsi"/>
          <w:lang w:val="en-US"/>
        </w:rPr>
        <w:t>uraian</w:t>
      </w:r>
      <w:proofErr w:type="spellEnd"/>
      <w:r w:rsidRPr="00EF60D1">
        <w:rPr>
          <w:rFonts w:asciiTheme="majorHAnsi" w:hAnsiTheme="majorHAnsi"/>
          <w:lang w:val="en-US"/>
        </w:rPr>
        <w:t xml:space="preserve"> </w:t>
      </w:r>
      <w:r w:rsidRPr="00EF60D1">
        <w:rPr>
          <w:rFonts w:asciiTheme="majorHAnsi" w:hAnsiTheme="majorHAnsi"/>
        </w:rPr>
        <w:t>atas maka dapat dirumuskan permasalahan dalam penelitian ini yaitu:</w:t>
      </w:r>
    </w:p>
    <w:p w:rsidR="00EC44CB" w:rsidRPr="00EF60D1" w:rsidRDefault="00EC44CB" w:rsidP="00EC44CB">
      <w:pPr>
        <w:pStyle w:val="ListParagraph"/>
        <w:numPr>
          <w:ilvl w:val="0"/>
          <w:numId w:val="29"/>
        </w:numPr>
        <w:autoSpaceDE w:val="0"/>
        <w:autoSpaceDN w:val="0"/>
        <w:adjustRightInd w:val="0"/>
        <w:jc w:val="both"/>
        <w:rPr>
          <w:rFonts w:asciiTheme="majorHAnsi" w:hAnsiTheme="majorHAnsi" w:cs="Times New Roman"/>
          <w:sz w:val="24"/>
          <w:szCs w:val="24"/>
          <w:lang w:val="en-US"/>
        </w:rPr>
      </w:pPr>
      <w:proofErr w:type="spellStart"/>
      <w:r w:rsidRPr="00EF60D1">
        <w:rPr>
          <w:rFonts w:asciiTheme="majorHAnsi" w:hAnsiTheme="majorHAnsi" w:cs="Times New Roman"/>
          <w:sz w:val="24"/>
          <w:szCs w:val="24"/>
          <w:lang w:val="en-US"/>
        </w:rPr>
        <w:t>Apakah</w:t>
      </w:r>
      <w:proofErr w:type="spellEnd"/>
      <w:r w:rsidRPr="00EF60D1">
        <w:rPr>
          <w:rFonts w:asciiTheme="majorHAnsi" w:hAnsiTheme="majorHAnsi" w:cs="Times New Roman"/>
          <w:sz w:val="24"/>
          <w:szCs w:val="24"/>
          <w:lang w:val="en-US"/>
        </w:rPr>
        <w:t xml:space="preserve"> </w:t>
      </w:r>
      <w:proofErr w:type="spellStart"/>
      <w:r w:rsidRPr="00EF60D1">
        <w:rPr>
          <w:rFonts w:asciiTheme="majorHAnsi" w:hAnsiTheme="majorHAnsi" w:cs="Times New Roman"/>
          <w:sz w:val="24"/>
          <w:szCs w:val="24"/>
          <w:lang w:val="en-US"/>
        </w:rPr>
        <w:t>ada</w:t>
      </w:r>
      <w:proofErr w:type="spellEnd"/>
      <w:r w:rsidRPr="00EF60D1">
        <w:rPr>
          <w:rFonts w:asciiTheme="majorHAnsi" w:hAnsiTheme="majorHAnsi" w:cs="Times New Roman"/>
          <w:sz w:val="24"/>
          <w:szCs w:val="24"/>
          <w:lang w:val="en-US"/>
        </w:rPr>
        <w:t xml:space="preserve"> </w:t>
      </w:r>
      <w:proofErr w:type="spellStart"/>
      <w:r w:rsidRPr="00EF60D1">
        <w:rPr>
          <w:rFonts w:asciiTheme="majorHAnsi" w:hAnsiTheme="majorHAnsi" w:cs="Times New Roman"/>
          <w:sz w:val="24"/>
          <w:szCs w:val="24"/>
          <w:lang w:val="en-US"/>
        </w:rPr>
        <w:t>hubungan</w:t>
      </w:r>
      <w:proofErr w:type="spellEnd"/>
      <w:r w:rsidRPr="00EF60D1">
        <w:rPr>
          <w:rFonts w:asciiTheme="majorHAnsi" w:hAnsiTheme="majorHAnsi" w:cs="Times New Roman"/>
          <w:sz w:val="24"/>
          <w:szCs w:val="24"/>
          <w:lang w:val="en-US"/>
        </w:rPr>
        <w:t xml:space="preserve"> </w:t>
      </w:r>
      <w:proofErr w:type="spellStart"/>
      <w:r w:rsidRPr="00EF60D1">
        <w:rPr>
          <w:rFonts w:asciiTheme="majorHAnsi" w:hAnsiTheme="majorHAnsi" w:cs="Times New Roman"/>
          <w:sz w:val="24"/>
          <w:szCs w:val="24"/>
          <w:lang w:val="en-US"/>
        </w:rPr>
        <w:t>antara</w:t>
      </w:r>
      <w:proofErr w:type="spellEnd"/>
      <w:r w:rsidRPr="00EF60D1">
        <w:rPr>
          <w:rFonts w:asciiTheme="majorHAnsi" w:hAnsiTheme="majorHAnsi" w:cs="Times New Roman"/>
          <w:sz w:val="24"/>
          <w:szCs w:val="24"/>
          <w:lang w:val="en-US"/>
        </w:rPr>
        <w:t xml:space="preserve"> </w:t>
      </w:r>
      <w:proofErr w:type="spellStart"/>
      <w:r w:rsidRPr="00EF60D1">
        <w:rPr>
          <w:rFonts w:asciiTheme="majorHAnsi" w:hAnsiTheme="majorHAnsi" w:cs="Times New Roman"/>
          <w:sz w:val="24"/>
          <w:szCs w:val="24"/>
          <w:lang w:val="en-US"/>
        </w:rPr>
        <w:t>peran</w:t>
      </w:r>
      <w:proofErr w:type="spellEnd"/>
      <w:r w:rsidRPr="00EF60D1">
        <w:rPr>
          <w:rFonts w:asciiTheme="majorHAnsi" w:hAnsiTheme="majorHAnsi" w:cs="Times New Roman"/>
          <w:sz w:val="24"/>
          <w:szCs w:val="24"/>
          <w:lang w:val="en-US"/>
        </w:rPr>
        <w:t xml:space="preserve"> ayah </w:t>
      </w:r>
      <w:proofErr w:type="spellStart"/>
      <w:r w:rsidRPr="00EF60D1">
        <w:rPr>
          <w:rFonts w:asciiTheme="majorHAnsi" w:hAnsiTheme="majorHAnsi" w:cs="Times New Roman"/>
          <w:sz w:val="24"/>
          <w:szCs w:val="24"/>
          <w:lang w:val="en-US"/>
        </w:rPr>
        <w:t>dengan</w:t>
      </w:r>
      <w:proofErr w:type="spellEnd"/>
      <w:r w:rsidRPr="00EF60D1">
        <w:rPr>
          <w:rFonts w:asciiTheme="majorHAnsi" w:hAnsiTheme="majorHAnsi" w:cs="Times New Roman"/>
          <w:sz w:val="24"/>
          <w:szCs w:val="24"/>
          <w:lang w:val="en-US"/>
        </w:rPr>
        <w:t xml:space="preserve"> </w:t>
      </w:r>
      <w:proofErr w:type="spellStart"/>
      <w:r w:rsidRPr="00EF60D1">
        <w:rPr>
          <w:rFonts w:asciiTheme="majorHAnsi" w:hAnsiTheme="majorHAnsi" w:cs="Times New Roman"/>
          <w:sz w:val="24"/>
          <w:szCs w:val="24"/>
          <w:lang w:val="en-US"/>
        </w:rPr>
        <w:t>kemandirian</w:t>
      </w:r>
      <w:proofErr w:type="spellEnd"/>
      <w:r w:rsidRPr="00EF60D1">
        <w:rPr>
          <w:rFonts w:asciiTheme="majorHAnsi" w:hAnsiTheme="majorHAnsi" w:cs="Times New Roman"/>
          <w:sz w:val="24"/>
          <w:szCs w:val="24"/>
          <w:lang w:val="en-US"/>
        </w:rPr>
        <w:t xml:space="preserve"> </w:t>
      </w:r>
      <w:proofErr w:type="spellStart"/>
      <w:r w:rsidRPr="00EF60D1">
        <w:rPr>
          <w:rFonts w:asciiTheme="majorHAnsi" w:hAnsiTheme="majorHAnsi" w:cs="Times New Roman"/>
          <w:sz w:val="24"/>
          <w:szCs w:val="24"/>
          <w:lang w:val="en-US"/>
        </w:rPr>
        <w:t>pada</w:t>
      </w:r>
      <w:proofErr w:type="spellEnd"/>
      <w:r w:rsidRPr="00EF60D1">
        <w:rPr>
          <w:rFonts w:asciiTheme="majorHAnsi" w:hAnsiTheme="majorHAnsi" w:cs="Times New Roman"/>
          <w:sz w:val="24"/>
          <w:szCs w:val="24"/>
          <w:lang w:val="en-US"/>
        </w:rPr>
        <w:t xml:space="preserve"> </w:t>
      </w:r>
      <w:proofErr w:type="spellStart"/>
      <w:r w:rsidRPr="00EF60D1">
        <w:rPr>
          <w:rFonts w:asciiTheme="majorHAnsi" w:hAnsiTheme="majorHAnsi" w:cs="Times New Roman"/>
          <w:sz w:val="24"/>
          <w:szCs w:val="24"/>
          <w:lang w:val="en-US"/>
        </w:rPr>
        <w:t>siswa</w:t>
      </w:r>
      <w:proofErr w:type="spellEnd"/>
      <w:r w:rsidRPr="00EF60D1">
        <w:rPr>
          <w:rFonts w:asciiTheme="majorHAnsi" w:hAnsiTheme="majorHAnsi" w:cs="Times New Roman"/>
          <w:sz w:val="24"/>
          <w:szCs w:val="24"/>
          <w:lang w:val="en-US"/>
        </w:rPr>
        <w:t xml:space="preserve"> </w:t>
      </w:r>
      <w:proofErr w:type="spellStart"/>
      <w:r w:rsidRPr="00EF60D1">
        <w:rPr>
          <w:rFonts w:asciiTheme="majorHAnsi" w:hAnsiTheme="majorHAnsi" w:cs="Times New Roman"/>
          <w:sz w:val="24"/>
          <w:szCs w:val="24"/>
          <w:lang w:val="en-US"/>
        </w:rPr>
        <w:t>di</w:t>
      </w:r>
      <w:proofErr w:type="spellEnd"/>
      <w:r w:rsidRPr="00EF60D1">
        <w:rPr>
          <w:rFonts w:asciiTheme="majorHAnsi" w:hAnsiTheme="majorHAnsi" w:cs="Times New Roman"/>
          <w:sz w:val="24"/>
          <w:szCs w:val="24"/>
          <w:lang w:val="en-US"/>
        </w:rPr>
        <w:t xml:space="preserve"> SMA </w:t>
      </w:r>
      <w:proofErr w:type="spellStart"/>
      <w:r w:rsidRPr="00EF60D1">
        <w:rPr>
          <w:rFonts w:asciiTheme="majorHAnsi" w:hAnsiTheme="majorHAnsi" w:cs="Times New Roman"/>
          <w:sz w:val="24"/>
          <w:szCs w:val="24"/>
          <w:lang w:val="en-US"/>
        </w:rPr>
        <w:t>Negeri</w:t>
      </w:r>
      <w:proofErr w:type="spellEnd"/>
      <w:r w:rsidRPr="00EF60D1">
        <w:rPr>
          <w:rFonts w:asciiTheme="majorHAnsi" w:hAnsiTheme="majorHAnsi" w:cs="Times New Roman"/>
          <w:sz w:val="24"/>
          <w:szCs w:val="24"/>
          <w:lang w:val="en-US"/>
        </w:rPr>
        <w:t xml:space="preserve"> 6 </w:t>
      </w:r>
      <w:proofErr w:type="spellStart"/>
      <w:r w:rsidRPr="00EF60D1">
        <w:rPr>
          <w:rFonts w:asciiTheme="majorHAnsi" w:hAnsiTheme="majorHAnsi" w:cs="Times New Roman"/>
          <w:sz w:val="24"/>
          <w:szCs w:val="24"/>
          <w:lang w:val="en-US"/>
        </w:rPr>
        <w:t>Binjai</w:t>
      </w:r>
      <w:proofErr w:type="spellEnd"/>
      <w:r w:rsidRPr="00EF60D1">
        <w:rPr>
          <w:rFonts w:asciiTheme="majorHAnsi" w:hAnsiTheme="majorHAnsi" w:cs="Times New Roman"/>
          <w:sz w:val="24"/>
          <w:szCs w:val="24"/>
          <w:lang w:val="en-US"/>
        </w:rPr>
        <w:t>?</w:t>
      </w:r>
    </w:p>
    <w:p w:rsidR="00EC44CB" w:rsidRPr="00EF60D1" w:rsidRDefault="00EC44CB" w:rsidP="00EC44CB">
      <w:pPr>
        <w:pStyle w:val="ListParagraph"/>
        <w:numPr>
          <w:ilvl w:val="0"/>
          <w:numId w:val="29"/>
        </w:numPr>
        <w:autoSpaceDE w:val="0"/>
        <w:autoSpaceDN w:val="0"/>
        <w:adjustRightInd w:val="0"/>
        <w:jc w:val="both"/>
        <w:rPr>
          <w:rFonts w:asciiTheme="majorHAnsi" w:hAnsiTheme="majorHAnsi" w:cs="Times New Roman"/>
          <w:sz w:val="24"/>
          <w:szCs w:val="24"/>
          <w:lang w:val="en-US"/>
        </w:rPr>
      </w:pPr>
      <w:proofErr w:type="spellStart"/>
      <w:r w:rsidRPr="00EF60D1">
        <w:rPr>
          <w:rFonts w:asciiTheme="majorHAnsi" w:hAnsiTheme="majorHAnsi" w:cs="Times New Roman"/>
          <w:sz w:val="24"/>
          <w:szCs w:val="24"/>
          <w:lang w:val="en-US"/>
        </w:rPr>
        <w:t>Apakah</w:t>
      </w:r>
      <w:proofErr w:type="spellEnd"/>
      <w:r w:rsidRPr="00EF60D1">
        <w:rPr>
          <w:rFonts w:asciiTheme="majorHAnsi" w:hAnsiTheme="majorHAnsi" w:cs="Times New Roman"/>
          <w:sz w:val="24"/>
          <w:szCs w:val="24"/>
          <w:lang w:val="en-US"/>
        </w:rPr>
        <w:t xml:space="preserve"> </w:t>
      </w:r>
      <w:proofErr w:type="spellStart"/>
      <w:r w:rsidRPr="00EF60D1">
        <w:rPr>
          <w:rFonts w:asciiTheme="majorHAnsi" w:hAnsiTheme="majorHAnsi" w:cs="Times New Roman"/>
          <w:sz w:val="24"/>
          <w:szCs w:val="24"/>
          <w:lang w:val="en-US"/>
        </w:rPr>
        <w:t>ada</w:t>
      </w:r>
      <w:proofErr w:type="spellEnd"/>
      <w:r w:rsidRPr="00EF60D1">
        <w:rPr>
          <w:rFonts w:asciiTheme="majorHAnsi" w:hAnsiTheme="majorHAnsi" w:cs="Times New Roman"/>
          <w:sz w:val="24"/>
          <w:szCs w:val="24"/>
          <w:lang w:val="en-US"/>
        </w:rPr>
        <w:t xml:space="preserve"> </w:t>
      </w:r>
      <w:proofErr w:type="spellStart"/>
      <w:r w:rsidRPr="00EF60D1">
        <w:rPr>
          <w:rFonts w:asciiTheme="majorHAnsi" w:hAnsiTheme="majorHAnsi" w:cs="Times New Roman"/>
          <w:sz w:val="24"/>
          <w:szCs w:val="24"/>
          <w:lang w:val="en-US"/>
        </w:rPr>
        <w:t>perbedaan</w:t>
      </w:r>
      <w:proofErr w:type="spellEnd"/>
      <w:r w:rsidRPr="00EF60D1">
        <w:rPr>
          <w:rFonts w:asciiTheme="majorHAnsi" w:hAnsiTheme="majorHAnsi" w:cs="Times New Roman"/>
          <w:sz w:val="24"/>
          <w:szCs w:val="24"/>
          <w:lang w:val="en-US"/>
        </w:rPr>
        <w:t xml:space="preserve"> </w:t>
      </w:r>
      <w:proofErr w:type="spellStart"/>
      <w:r w:rsidRPr="00EF60D1">
        <w:rPr>
          <w:rFonts w:asciiTheme="majorHAnsi" w:hAnsiTheme="majorHAnsi" w:cs="Times New Roman"/>
          <w:sz w:val="24"/>
          <w:szCs w:val="24"/>
          <w:lang w:val="en-US"/>
        </w:rPr>
        <w:t>kemandirian</w:t>
      </w:r>
      <w:proofErr w:type="spellEnd"/>
      <w:r w:rsidRPr="00EF60D1">
        <w:rPr>
          <w:rFonts w:asciiTheme="majorHAnsi" w:hAnsiTheme="majorHAnsi" w:cs="Times New Roman"/>
          <w:sz w:val="24"/>
          <w:szCs w:val="24"/>
          <w:lang w:val="en-US"/>
        </w:rPr>
        <w:t xml:space="preserve"> </w:t>
      </w:r>
      <w:proofErr w:type="spellStart"/>
      <w:r w:rsidRPr="00EF60D1">
        <w:rPr>
          <w:rFonts w:asciiTheme="majorHAnsi" w:hAnsiTheme="majorHAnsi" w:cs="Times New Roman"/>
          <w:sz w:val="24"/>
          <w:szCs w:val="24"/>
          <w:lang w:val="en-US"/>
        </w:rPr>
        <w:t>antara</w:t>
      </w:r>
      <w:proofErr w:type="spellEnd"/>
      <w:r w:rsidRPr="00EF60D1">
        <w:rPr>
          <w:rFonts w:asciiTheme="majorHAnsi" w:hAnsiTheme="majorHAnsi" w:cs="Times New Roman"/>
          <w:sz w:val="24"/>
          <w:szCs w:val="24"/>
          <w:lang w:val="en-US"/>
        </w:rPr>
        <w:t xml:space="preserve"> </w:t>
      </w:r>
      <w:proofErr w:type="spellStart"/>
      <w:r w:rsidRPr="00EF60D1">
        <w:rPr>
          <w:rFonts w:asciiTheme="majorHAnsi" w:hAnsiTheme="majorHAnsi" w:cs="Times New Roman"/>
          <w:sz w:val="24"/>
          <w:szCs w:val="24"/>
          <w:lang w:val="en-US"/>
        </w:rPr>
        <w:t>siswa</w:t>
      </w:r>
      <w:proofErr w:type="spellEnd"/>
      <w:r w:rsidRPr="00EF60D1">
        <w:rPr>
          <w:rFonts w:asciiTheme="majorHAnsi" w:hAnsiTheme="majorHAnsi" w:cs="Times New Roman"/>
          <w:sz w:val="24"/>
          <w:szCs w:val="24"/>
          <w:lang w:val="en-US"/>
        </w:rPr>
        <w:t xml:space="preserve"> yang </w:t>
      </w:r>
      <w:proofErr w:type="spellStart"/>
      <w:r w:rsidRPr="00EF60D1">
        <w:rPr>
          <w:rFonts w:asciiTheme="majorHAnsi" w:hAnsiTheme="majorHAnsi" w:cs="Times New Roman"/>
          <w:sz w:val="24"/>
          <w:szCs w:val="24"/>
          <w:lang w:val="en-US"/>
        </w:rPr>
        <w:t>berjenis</w:t>
      </w:r>
      <w:proofErr w:type="spellEnd"/>
      <w:r w:rsidRPr="00EF60D1">
        <w:rPr>
          <w:rFonts w:asciiTheme="majorHAnsi" w:hAnsiTheme="majorHAnsi" w:cs="Times New Roman"/>
          <w:sz w:val="24"/>
          <w:szCs w:val="24"/>
          <w:lang w:val="en-US"/>
        </w:rPr>
        <w:t xml:space="preserve"> </w:t>
      </w:r>
      <w:proofErr w:type="spellStart"/>
      <w:r w:rsidRPr="00EF60D1">
        <w:rPr>
          <w:rFonts w:asciiTheme="majorHAnsi" w:hAnsiTheme="majorHAnsi" w:cs="Times New Roman"/>
          <w:sz w:val="24"/>
          <w:szCs w:val="24"/>
          <w:lang w:val="en-US"/>
        </w:rPr>
        <w:t>kelamin</w:t>
      </w:r>
      <w:proofErr w:type="spellEnd"/>
      <w:r w:rsidRPr="00EF60D1">
        <w:rPr>
          <w:rFonts w:asciiTheme="majorHAnsi" w:hAnsiTheme="majorHAnsi" w:cs="Times New Roman"/>
          <w:sz w:val="24"/>
          <w:szCs w:val="24"/>
          <w:lang w:val="en-US"/>
        </w:rPr>
        <w:t xml:space="preserve"> </w:t>
      </w:r>
      <w:proofErr w:type="spellStart"/>
      <w:r w:rsidRPr="00EF60D1">
        <w:rPr>
          <w:rFonts w:asciiTheme="majorHAnsi" w:hAnsiTheme="majorHAnsi" w:cs="Times New Roman"/>
          <w:sz w:val="24"/>
          <w:szCs w:val="24"/>
          <w:lang w:val="en-US"/>
        </w:rPr>
        <w:t>laki-laki</w:t>
      </w:r>
      <w:proofErr w:type="spellEnd"/>
      <w:r w:rsidRPr="00EF60D1">
        <w:rPr>
          <w:rFonts w:asciiTheme="majorHAnsi" w:hAnsiTheme="majorHAnsi" w:cs="Times New Roman"/>
          <w:sz w:val="24"/>
          <w:szCs w:val="24"/>
          <w:lang w:val="en-US"/>
        </w:rPr>
        <w:t xml:space="preserve"> </w:t>
      </w:r>
      <w:proofErr w:type="spellStart"/>
      <w:r w:rsidRPr="00EF60D1">
        <w:rPr>
          <w:rFonts w:asciiTheme="majorHAnsi" w:hAnsiTheme="majorHAnsi" w:cs="Times New Roman"/>
          <w:sz w:val="24"/>
          <w:szCs w:val="24"/>
          <w:lang w:val="en-US"/>
        </w:rPr>
        <w:t>dengan</w:t>
      </w:r>
      <w:proofErr w:type="spellEnd"/>
      <w:r w:rsidRPr="00EF60D1">
        <w:rPr>
          <w:rFonts w:asciiTheme="majorHAnsi" w:hAnsiTheme="majorHAnsi" w:cs="Times New Roman"/>
          <w:sz w:val="24"/>
          <w:szCs w:val="24"/>
          <w:lang w:val="en-US"/>
        </w:rPr>
        <w:t xml:space="preserve"> </w:t>
      </w:r>
      <w:proofErr w:type="spellStart"/>
      <w:r w:rsidRPr="00EF60D1">
        <w:rPr>
          <w:rFonts w:asciiTheme="majorHAnsi" w:hAnsiTheme="majorHAnsi" w:cs="Times New Roman"/>
          <w:sz w:val="24"/>
          <w:szCs w:val="24"/>
          <w:lang w:val="en-US"/>
        </w:rPr>
        <w:t>perempuan</w:t>
      </w:r>
      <w:proofErr w:type="spellEnd"/>
      <w:r w:rsidRPr="00EF60D1">
        <w:rPr>
          <w:rFonts w:asciiTheme="majorHAnsi" w:hAnsiTheme="majorHAnsi" w:cs="Times New Roman"/>
          <w:sz w:val="24"/>
          <w:szCs w:val="24"/>
          <w:lang w:val="en-US"/>
        </w:rPr>
        <w:t xml:space="preserve"> </w:t>
      </w:r>
      <w:proofErr w:type="spellStart"/>
      <w:r w:rsidRPr="00EF60D1">
        <w:rPr>
          <w:rFonts w:asciiTheme="majorHAnsi" w:hAnsiTheme="majorHAnsi" w:cs="Times New Roman"/>
          <w:sz w:val="24"/>
          <w:szCs w:val="24"/>
          <w:lang w:val="en-US"/>
        </w:rPr>
        <w:t>si</w:t>
      </w:r>
      <w:proofErr w:type="spellEnd"/>
      <w:r w:rsidRPr="00EF60D1">
        <w:rPr>
          <w:rFonts w:asciiTheme="majorHAnsi" w:hAnsiTheme="majorHAnsi" w:cs="Times New Roman"/>
          <w:sz w:val="24"/>
          <w:szCs w:val="24"/>
          <w:lang w:val="en-US"/>
        </w:rPr>
        <w:t xml:space="preserve"> SMA </w:t>
      </w:r>
      <w:proofErr w:type="spellStart"/>
      <w:r w:rsidRPr="00EF60D1">
        <w:rPr>
          <w:rFonts w:asciiTheme="majorHAnsi" w:hAnsiTheme="majorHAnsi" w:cs="Times New Roman"/>
          <w:sz w:val="24"/>
          <w:szCs w:val="24"/>
          <w:lang w:val="en-US"/>
        </w:rPr>
        <w:t>Negri</w:t>
      </w:r>
      <w:proofErr w:type="spellEnd"/>
      <w:r w:rsidRPr="00EF60D1">
        <w:rPr>
          <w:rFonts w:asciiTheme="majorHAnsi" w:hAnsiTheme="majorHAnsi" w:cs="Times New Roman"/>
          <w:sz w:val="24"/>
          <w:szCs w:val="24"/>
          <w:lang w:val="en-US"/>
        </w:rPr>
        <w:t xml:space="preserve"> 6 </w:t>
      </w:r>
      <w:proofErr w:type="spellStart"/>
      <w:r w:rsidRPr="00EF60D1">
        <w:rPr>
          <w:rFonts w:asciiTheme="majorHAnsi" w:hAnsiTheme="majorHAnsi" w:cs="Times New Roman"/>
          <w:sz w:val="24"/>
          <w:szCs w:val="24"/>
          <w:lang w:val="en-US"/>
        </w:rPr>
        <w:t>Binjai</w:t>
      </w:r>
      <w:proofErr w:type="spellEnd"/>
      <w:r w:rsidRPr="00EF60D1">
        <w:rPr>
          <w:rFonts w:asciiTheme="majorHAnsi" w:hAnsiTheme="majorHAnsi" w:cs="Times New Roman"/>
          <w:sz w:val="24"/>
          <w:szCs w:val="24"/>
          <w:lang w:val="en-US"/>
        </w:rPr>
        <w:t>?</w:t>
      </w:r>
    </w:p>
    <w:p w:rsidR="00EC44CB" w:rsidRPr="00EF60D1" w:rsidRDefault="00EC44CB" w:rsidP="00EC44CB">
      <w:pPr>
        <w:ind w:left="360"/>
        <w:jc w:val="both"/>
        <w:rPr>
          <w:rFonts w:asciiTheme="majorHAnsi" w:hAnsiTheme="majorHAnsi"/>
          <w:sz w:val="24"/>
          <w:szCs w:val="24"/>
          <w:lang w:val="en-US"/>
        </w:rPr>
      </w:pPr>
      <w:proofErr w:type="spellStart"/>
      <w:r w:rsidRPr="00EF60D1">
        <w:rPr>
          <w:rFonts w:asciiTheme="majorHAnsi" w:hAnsiTheme="majorHAnsi"/>
          <w:sz w:val="24"/>
          <w:szCs w:val="24"/>
          <w:lang w:val="en-US"/>
        </w:rPr>
        <w:t>Adapun</w:t>
      </w:r>
      <w:proofErr w:type="spellEnd"/>
      <w:r w:rsidRPr="00EF60D1">
        <w:rPr>
          <w:rFonts w:asciiTheme="majorHAnsi" w:hAnsiTheme="majorHAnsi"/>
          <w:sz w:val="24"/>
          <w:szCs w:val="24"/>
          <w:lang w:val="en-US"/>
        </w:rPr>
        <w:t xml:space="preserve"> yang </w:t>
      </w:r>
      <w:r w:rsidRPr="00EF60D1">
        <w:rPr>
          <w:rFonts w:asciiTheme="majorHAnsi" w:hAnsiTheme="majorHAnsi"/>
          <w:sz w:val="24"/>
          <w:szCs w:val="24"/>
        </w:rPr>
        <w:t xml:space="preserve">menjadi tujuan dalam penelitian ini </w:t>
      </w:r>
      <w:proofErr w:type="gramStart"/>
      <w:r w:rsidRPr="00EF60D1">
        <w:rPr>
          <w:rFonts w:asciiTheme="majorHAnsi" w:hAnsiTheme="majorHAnsi"/>
          <w:sz w:val="24"/>
          <w:szCs w:val="24"/>
        </w:rPr>
        <w:t>yaitu :</w:t>
      </w:r>
      <w:proofErr w:type="gramEnd"/>
    </w:p>
    <w:p w:rsidR="00EC44CB" w:rsidRPr="00EF60D1" w:rsidRDefault="00EC44CB" w:rsidP="00EC44CB">
      <w:pPr>
        <w:pStyle w:val="ListParagraph"/>
        <w:numPr>
          <w:ilvl w:val="0"/>
          <w:numId w:val="30"/>
        </w:numPr>
        <w:jc w:val="both"/>
        <w:rPr>
          <w:rFonts w:asciiTheme="majorHAnsi" w:hAnsiTheme="majorHAnsi"/>
          <w:sz w:val="24"/>
          <w:szCs w:val="24"/>
          <w:lang w:val="en-US"/>
        </w:rPr>
      </w:pPr>
      <w:r w:rsidRPr="00EF60D1">
        <w:rPr>
          <w:rFonts w:asciiTheme="majorHAnsi" w:hAnsiTheme="majorHAnsi"/>
          <w:bCs/>
          <w:sz w:val="24"/>
          <w:szCs w:val="24"/>
        </w:rPr>
        <w:t>Untuk mengetahui hubungan antara peran ayah dengan kemandirian pada siswa di SMA Negri 6 Binjai</w:t>
      </w:r>
    </w:p>
    <w:p w:rsidR="00EC44CB" w:rsidRPr="00EF60D1" w:rsidRDefault="00EC44CB" w:rsidP="00EC44CB">
      <w:pPr>
        <w:pStyle w:val="Default"/>
        <w:numPr>
          <w:ilvl w:val="0"/>
          <w:numId w:val="30"/>
        </w:numPr>
        <w:spacing w:line="276" w:lineRule="auto"/>
        <w:jc w:val="both"/>
        <w:rPr>
          <w:rFonts w:asciiTheme="majorHAnsi" w:hAnsiTheme="majorHAnsi"/>
          <w:bCs/>
        </w:rPr>
      </w:pPr>
      <w:proofErr w:type="spellStart"/>
      <w:r w:rsidRPr="00EF60D1">
        <w:rPr>
          <w:rFonts w:asciiTheme="majorHAnsi" w:hAnsiTheme="majorHAnsi"/>
          <w:bCs/>
        </w:rPr>
        <w:lastRenderedPageBreak/>
        <w:t>Untuk</w:t>
      </w:r>
      <w:proofErr w:type="spellEnd"/>
      <w:r w:rsidRPr="00EF60D1">
        <w:rPr>
          <w:rFonts w:asciiTheme="majorHAnsi" w:hAnsiTheme="majorHAnsi"/>
          <w:bCs/>
        </w:rPr>
        <w:t xml:space="preserve"> </w:t>
      </w:r>
      <w:proofErr w:type="spellStart"/>
      <w:r w:rsidRPr="00EF60D1">
        <w:rPr>
          <w:rFonts w:asciiTheme="majorHAnsi" w:hAnsiTheme="majorHAnsi"/>
          <w:bCs/>
        </w:rPr>
        <w:t>mengetahui</w:t>
      </w:r>
      <w:proofErr w:type="spellEnd"/>
      <w:r w:rsidRPr="00EF60D1">
        <w:rPr>
          <w:rFonts w:asciiTheme="majorHAnsi" w:hAnsiTheme="majorHAnsi"/>
          <w:bCs/>
        </w:rPr>
        <w:t xml:space="preserve"> </w:t>
      </w:r>
      <w:proofErr w:type="spellStart"/>
      <w:r w:rsidRPr="00EF60D1">
        <w:rPr>
          <w:rFonts w:asciiTheme="majorHAnsi" w:hAnsiTheme="majorHAnsi"/>
          <w:bCs/>
        </w:rPr>
        <w:t>perbedaan</w:t>
      </w:r>
      <w:proofErr w:type="spellEnd"/>
      <w:r w:rsidRPr="00EF60D1">
        <w:rPr>
          <w:rFonts w:asciiTheme="majorHAnsi" w:hAnsiTheme="majorHAnsi"/>
          <w:bCs/>
        </w:rPr>
        <w:t xml:space="preserve"> </w:t>
      </w:r>
      <w:proofErr w:type="spellStart"/>
      <w:r w:rsidRPr="00EF60D1">
        <w:rPr>
          <w:rFonts w:asciiTheme="majorHAnsi" w:hAnsiTheme="majorHAnsi"/>
          <w:bCs/>
        </w:rPr>
        <w:t>kemandirian</w:t>
      </w:r>
      <w:proofErr w:type="spellEnd"/>
      <w:r w:rsidRPr="00EF60D1">
        <w:rPr>
          <w:rFonts w:asciiTheme="majorHAnsi" w:hAnsiTheme="majorHAnsi"/>
          <w:bCs/>
        </w:rPr>
        <w:t xml:space="preserve"> </w:t>
      </w:r>
      <w:proofErr w:type="spellStart"/>
      <w:r w:rsidRPr="00EF60D1">
        <w:rPr>
          <w:rFonts w:asciiTheme="majorHAnsi" w:hAnsiTheme="majorHAnsi"/>
          <w:bCs/>
        </w:rPr>
        <w:t>antara</w:t>
      </w:r>
      <w:proofErr w:type="spellEnd"/>
      <w:r w:rsidRPr="00EF60D1">
        <w:rPr>
          <w:rFonts w:asciiTheme="majorHAnsi" w:hAnsiTheme="majorHAnsi"/>
          <w:bCs/>
        </w:rPr>
        <w:t xml:space="preserve"> </w:t>
      </w:r>
      <w:proofErr w:type="spellStart"/>
      <w:r w:rsidRPr="00EF60D1">
        <w:rPr>
          <w:rFonts w:asciiTheme="majorHAnsi" w:hAnsiTheme="majorHAnsi"/>
          <w:bCs/>
        </w:rPr>
        <w:t>siswa</w:t>
      </w:r>
      <w:proofErr w:type="spellEnd"/>
      <w:r w:rsidRPr="00EF60D1">
        <w:rPr>
          <w:rFonts w:asciiTheme="majorHAnsi" w:hAnsiTheme="majorHAnsi"/>
          <w:bCs/>
        </w:rPr>
        <w:t xml:space="preserve"> yang </w:t>
      </w:r>
      <w:proofErr w:type="spellStart"/>
      <w:r w:rsidRPr="00EF60D1">
        <w:rPr>
          <w:rFonts w:asciiTheme="majorHAnsi" w:hAnsiTheme="majorHAnsi"/>
          <w:bCs/>
        </w:rPr>
        <w:t>berjenis</w:t>
      </w:r>
      <w:proofErr w:type="spellEnd"/>
      <w:r w:rsidRPr="00EF60D1">
        <w:rPr>
          <w:rFonts w:asciiTheme="majorHAnsi" w:hAnsiTheme="majorHAnsi"/>
          <w:bCs/>
        </w:rPr>
        <w:t xml:space="preserve"> </w:t>
      </w:r>
      <w:proofErr w:type="spellStart"/>
      <w:r w:rsidRPr="00EF60D1">
        <w:rPr>
          <w:rFonts w:asciiTheme="majorHAnsi" w:hAnsiTheme="majorHAnsi"/>
          <w:bCs/>
        </w:rPr>
        <w:t>kelamin</w:t>
      </w:r>
      <w:proofErr w:type="spellEnd"/>
      <w:r w:rsidRPr="00EF60D1">
        <w:rPr>
          <w:rFonts w:asciiTheme="majorHAnsi" w:hAnsiTheme="majorHAnsi"/>
          <w:bCs/>
        </w:rPr>
        <w:t xml:space="preserve"> </w:t>
      </w:r>
      <w:proofErr w:type="spellStart"/>
      <w:r w:rsidRPr="00EF60D1">
        <w:rPr>
          <w:rFonts w:asciiTheme="majorHAnsi" w:hAnsiTheme="majorHAnsi"/>
          <w:bCs/>
        </w:rPr>
        <w:t>laki-laki</w:t>
      </w:r>
      <w:proofErr w:type="spellEnd"/>
      <w:r w:rsidRPr="00EF60D1">
        <w:rPr>
          <w:rFonts w:asciiTheme="majorHAnsi" w:hAnsiTheme="majorHAnsi"/>
          <w:bCs/>
        </w:rPr>
        <w:t xml:space="preserve"> </w:t>
      </w:r>
      <w:proofErr w:type="spellStart"/>
      <w:r w:rsidRPr="00EF60D1">
        <w:rPr>
          <w:rFonts w:asciiTheme="majorHAnsi" w:hAnsiTheme="majorHAnsi"/>
          <w:bCs/>
        </w:rPr>
        <w:t>dengan</w:t>
      </w:r>
      <w:proofErr w:type="spellEnd"/>
      <w:r w:rsidRPr="00EF60D1">
        <w:rPr>
          <w:rFonts w:asciiTheme="majorHAnsi" w:hAnsiTheme="majorHAnsi"/>
          <w:bCs/>
        </w:rPr>
        <w:t xml:space="preserve"> </w:t>
      </w:r>
      <w:proofErr w:type="spellStart"/>
      <w:proofErr w:type="gramStart"/>
      <w:r w:rsidRPr="00EF60D1">
        <w:rPr>
          <w:rFonts w:asciiTheme="majorHAnsi" w:hAnsiTheme="majorHAnsi"/>
          <w:bCs/>
        </w:rPr>
        <w:t>perempuan</w:t>
      </w:r>
      <w:proofErr w:type="spellEnd"/>
      <w:r w:rsidRPr="00EF60D1">
        <w:rPr>
          <w:rFonts w:asciiTheme="majorHAnsi" w:hAnsiTheme="majorHAnsi"/>
          <w:bCs/>
        </w:rPr>
        <w:t xml:space="preserve">  </w:t>
      </w:r>
      <w:proofErr w:type="spellStart"/>
      <w:r w:rsidRPr="00EF60D1">
        <w:rPr>
          <w:rFonts w:asciiTheme="majorHAnsi" w:hAnsiTheme="majorHAnsi"/>
          <w:bCs/>
        </w:rPr>
        <w:t>di</w:t>
      </w:r>
      <w:proofErr w:type="spellEnd"/>
      <w:proofErr w:type="gramEnd"/>
      <w:r w:rsidRPr="00EF60D1">
        <w:rPr>
          <w:rFonts w:asciiTheme="majorHAnsi" w:hAnsiTheme="majorHAnsi"/>
          <w:bCs/>
        </w:rPr>
        <w:t xml:space="preserve"> SMA </w:t>
      </w:r>
      <w:proofErr w:type="spellStart"/>
      <w:r w:rsidRPr="00EF60D1">
        <w:rPr>
          <w:rFonts w:asciiTheme="majorHAnsi" w:hAnsiTheme="majorHAnsi"/>
          <w:bCs/>
        </w:rPr>
        <w:t>Negri</w:t>
      </w:r>
      <w:proofErr w:type="spellEnd"/>
      <w:r w:rsidRPr="00EF60D1">
        <w:rPr>
          <w:rFonts w:asciiTheme="majorHAnsi" w:hAnsiTheme="majorHAnsi"/>
          <w:bCs/>
        </w:rPr>
        <w:t xml:space="preserve"> 6 </w:t>
      </w:r>
      <w:proofErr w:type="spellStart"/>
      <w:r w:rsidRPr="00EF60D1">
        <w:rPr>
          <w:rFonts w:asciiTheme="majorHAnsi" w:hAnsiTheme="majorHAnsi"/>
          <w:bCs/>
        </w:rPr>
        <w:t>Binjai</w:t>
      </w:r>
      <w:proofErr w:type="spellEnd"/>
      <w:r w:rsidR="00932DB1" w:rsidRPr="00EF60D1">
        <w:rPr>
          <w:rFonts w:asciiTheme="majorHAnsi" w:hAnsiTheme="majorHAnsi"/>
          <w:bCs/>
        </w:rPr>
        <w:t>.</w:t>
      </w:r>
    </w:p>
    <w:p w:rsidR="00932DB1" w:rsidRPr="00EF60D1" w:rsidRDefault="00932DB1" w:rsidP="00932DB1">
      <w:pPr>
        <w:pStyle w:val="Default"/>
        <w:spacing w:line="276" w:lineRule="auto"/>
        <w:ind w:left="360"/>
        <w:jc w:val="both"/>
        <w:rPr>
          <w:rFonts w:asciiTheme="majorHAnsi" w:hAnsiTheme="majorHAnsi"/>
          <w:bCs/>
        </w:rPr>
      </w:pPr>
    </w:p>
    <w:p w:rsidR="00932DB1" w:rsidRPr="00EF60D1" w:rsidRDefault="00643461" w:rsidP="00643461">
      <w:pPr>
        <w:pStyle w:val="ListParagraph"/>
        <w:spacing w:after="0"/>
        <w:rPr>
          <w:rFonts w:asciiTheme="majorHAnsi" w:hAnsiTheme="majorHAnsi" w:cs="Times New Roman"/>
          <w:b/>
          <w:bCs/>
          <w:sz w:val="24"/>
          <w:szCs w:val="24"/>
          <w:lang w:val="en-US"/>
        </w:rPr>
      </w:pPr>
      <w:r>
        <w:rPr>
          <w:rFonts w:asciiTheme="majorHAnsi" w:hAnsiTheme="majorHAnsi" w:cs="Times New Roman"/>
          <w:b/>
          <w:bCs/>
          <w:sz w:val="24"/>
          <w:szCs w:val="24"/>
          <w:lang w:val="en-US"/>
        </w:rPr>
        <w:t xml:space="preserve">   </w:t>
      </w:r>
      <w:r w:rsidR="00932DB1" w:rsidRPr="00EF60D1">
        <w:rPr>
          <w:rFonts w:asciiTheme="majorHAnsi" w:hAnsiTheme="majorHAnsi" w:cs="Times New Roman"/>
          <w:b/>
          <w:bCs/>
          <w:sz w:val="24"/>
          <w:szCs w:val="24"/>
          <w:lang w:val="en-US"/>
        </w:rPr>
        <w:t>METODE PENELITIAN</w:t>
      </w:r>
    </w:p>
    <w:p w:rsidR="00EC44CB" w:rsidRPr="00EF60D1" w:rsidRDefault="00EC44CB" w:rsidP="00932DB1">
      <w:pPr>
        <w:pStyle w:val="Default"/>
        <w:spacing w:line="276" w:lineRule="auto"/>
        <w:jc w:val="both"/>
        <w:rPr>
          <w:rFonts w:asciiTheme="majorHAnsi" w:hAnsiTheme="majorHAnsi"/>
          <w:bCs/>
        </w:rPr>
      </w:pPr>
    </w:p>
    <w:p w:rsidR="00EF60D1" w:rsidRPr="00EF60D1" w:rsidRDefault="0037213C" w:rsidP="00EF60D1">
      <w:pPr>
        <w:pStyle w:val="NoSpacing"/>
        <w:spacing w:line="276" w:lineRule="auto"/>
        <w:jc w:val="both"/>
        <w:rPr>
          <w:rFonts w:asciiTheme="majorHAnsi" w:hAnsiTheme="majorHAnsi"/>
          <w:sz w:val="24"/>
          <w:szCs w:val="24"/>
          <w:lang w:val="en-US"/>
        </w:rPr>
      </w:pPr>
      <w:r w:rsidRPr="00EF60D1">
        <w:rPr>
          <w:rFonts w:asciiTheme="majorHAnsi" w:hAnsiTheme="majorHAnsi"/>
        </w:rPr>
        <w:t>Penelitian ini merupakan penelitian kuantitatif, dimana prosedur yang digunakan dalam penelitian ini adalah model korelasional(Sugiyono, 2009). Maksud korelasional dari penelitian ini adalah untuk melihat hubungan antara variabel bebas (X1) dan (X2) dengan variabel terikat (Y) yaitu Peran Ayah dengan Kemandirian Antara Siswa Laki-laki Dan Perempuan.</w:t>
      </w:r>
      <w:r w:rsidRPr="00EF60D1">
        <w:rPr>
          <w:rFonts w:asciiTheme="majorHAnsi" w:hAnsiTheme="majorHAnsi"/>
          <w:lang w:val="en-US"/>
        </w:rPr>
        <w:t xml:space="preserve"> </w:t>
      </w:r>
      <w:r w:rsidRPr="00EF60D1">
        <w:rPr>
          <w:rFonts w:asciiTheme="majorHAnsi" w:hAnsiTheme="majorHAnsi"/>
          <w:color w:val="000000"/>
        </w:rPr>
        <w:t>Populasi yang digunakan dalam penelitian ini adalah siswa-siswi kelas XI  SMAN 6 B</w:t>
      </w:r>
      <w:proofErr w:type="spellStart"/>
      <w:r w:rsidR="005674F2" w:rsidRPr="00EF60D1">
        <w:rPr>
          <w:rFonts w:asciiTheme="majorHAnsi" w:hAnsiTheme="majorHAnsi"/>
          <w:color w:val="000000"/>
          <w:lang w:val="en-US"/>
        </w:rPr>
        <w:t>injai</w:t>
      </w:r>
      <w:proofErr w:type="spellEnd"/>
      <w:r w:rsidR="005674F2" w:rsidRPr="00EF60D1">
        <w:rPr>
          <w:rFonts w:asciiTheme="majorHAnsi" w:hAnsiTheme="majorHAnsi"/>
          <w:color w:val="000000"/>
          <w:lang w:val="en-US"/>
        </w:rPr>
        <w:t xml:space="preserve">. </w:t>
      </w:r>
      <w:proofErr w:type="spellStart"/>
      <w:r w:rsidR="005674F2" w:rsidRPr="00EF60D1">
        <w:rPr>
          <w:rFonts w:asciiTheme="majorHAnsi" w:hAnsiTheme="majorHAnsi"/>
          <w:lang w:val="en-US"/>
        </w:rPr>
        <w:t>Teknik</w:t>
      </w:r>
      <w:proofErr w:type="spellEnd"/>
      <w:r w:rsidR="005674F2" w:rsidRPr="00EF60D1">
        <w:rPr>
          <w:rFonts w:asciiTheme="majorHAnsi" w:hAnsiTheme="majorHAnsi"/>
          <w:lang w:val="en-US"/>
        </w:rPr>
        <w:t xml:space="preserve"> </w:t>
      </w:r>
      <w:proofErr w:type="spellStart"/>
      <w:r w:rsidR="005674F2" w:rsidRPr="00EF60D1">
        <w:rPr>
          <w:rFonts w:asciiTheme="majorHAnsi" w:hAnsiTheme="majorHAnsi"/>
          <w:lang w:val="en-US"/>
        </w:rPr>
        <w:t>pengambilan</w:t>
      </w:r>
      <w:proofErr w:type="spellEnd"/>
      <w:r w:rsidR="005674F2" w:rsidRPr="00EF60D1">
        <w:rPr>
          <w:rFonts w:asciiTheme="majorHAnsi" w:hAnsiTheme="majorHAnsi"/>
          <w:lang w:val="en-US"/>
        </w:rPr>
        <w:t xml:space="preserve"> </w:t>
      </w:r>
      <w:proofErr w:type="spellStart"/>
      <w:r w:rsidR="005674F2" w:rsidRPr="00EF60D1">
        <w:rPr>
          <w:rFonts w:asciiTheme="majorHAnsi" w:hAnsiTheme="majorHAnsi"/>
          <w:lang w:val="en-US"/>
        </w:rPr>
        <w:t>sampel</w:t>
      </w:r>
      <w:proofErr w:type="spellEnd"/>
      <w:r w:rsidR="005674F2" w:rsidRPr="00EF60D1">
        <w:rPr>
          <w:rFonts w:asciiTheme="majorHAnsi" w:hAnsiTheme="majorHAnsi"/>
          <w:lang w:val="en-US"/>
        </w:rPr>
        <w:t xml:space="preserve"> </w:t>
      </w:r>
      <w:proofErr w:type="spellStart"/>
      <w:r w:rsidR="005674F2" w:rsidRPr="00EF60D1">
        <w:rPr>
          <w:rFonts w:asciiTheme="majorHAnsi" w:hAnsiTheme="majorHAnsi"/>
          <w:lang w:val="en-US"/>
        </w:rPr>
        <w:t>dilakukan</w:t>
      </w:r>
      <w:proofErr w:type="spellEnd"/>
      <w:r w:rsidR="005674F2" w:rsidRPr="00EF60D1">
        <w:rPr>
          <w:rFonts w:asciiTheme="majorHAnsi" w:hAnsiTheme="majorHAnsi"/>
          <w:lang w:val="en-US"/>
        </w:rPr>
        <w:t xml:space="preserve"> </w:t>
      </w:r>
      <w:proofErr w:type="spellStart"/>
      <w:r w:rsidR="005674F2" w:rsidRPr="00EF60D1">
        <w:rPr>
          <w:rFonts w:asciiTheme="majorHAnsi" w:hAnsiTheme="majorHAnsi"/>
          <w:lang w:val="en-US"/>
        </w:rPr>
        <w:t>dengan</w:t>
      </w:r>
      <w:proofErr w:type="spellEnd"/>
      <w:r w:rsidR="005674F2" w:rsidRPr="00EF60D1">
        <w:rPr>
          <w:rFonts w:asciiTheme="majorHAnsi" w:hAnsiTheme="majorHAnsi"/>
          <w:lang w:val="en-US"/>
        </w:rPr>
        <w:t xml:space="preserve"> </w:t>
      </w:r>
      <w:proofErr w:type="spellStart"/>
      <w:proofErr w:type="gramStart"/>
      <w:r w:rsidR="005674F2" w:rsidRPr="00EF60D1">
        <w:rPr>
          <w:rFonts w:asciiTheme="majorHAnsi" w:hAnsiTheme="majorHAnsi"/>
          <w:lang w:val="en-US"/>
        </w:rPr>
        <w:t>cara</w:t>
      </w:r>
      <w:proofErr w:type="spellEnd"/>
      <w:proofErr w:type="gramEnd"/>
      <w:r w:rsidR="005674F2" w:rsidRPr="00EF60D1">
        <w:rPr>
          <w:rFonts w:asciiTheme="majorHAnsi" w:hAnsiTheme="majorHAnsi"/>
          <w:lang w:val="en-US"/>
        </w:rPr>
        <w:t xml:space="preserve"> </w:t>
      </w:r>
      <w:r w:rsidR="005674F2" w:rsidRPr="00EF60D1">
        <w:rPr>
          <w:rFonts w:asciiTheme="majorHAnsi" w:hAnsiTheme="majorHAnsi"/>
          <w:i/>
          <w:color w:val="000000"/>
          <w:sz w:val="24"/>
          <w:szCs w:val="24"/>
        </w:rPr>
        <w:t>proportional stratified random sampling</w:t>
      </w:r>
      <w:r w:rsidR="005674F2" w:rsidRPr="00EF60D1">
        <w:rPr>
          <w:rFonts w:asciiTheme="majorHAnsi" w:hAnsiTheme="majorHAnsi"/>
          <w:i/>
          <w:color w:val="000000"/>
          <w:sz w:val="24"/>
          <w:szCs w:val="24"/>
          <w:lang w:val="en-US"/>
        </w:rPr>
        <w:t xml:space="preserve"> </w:t>
      </w:r>
      <w:r w:rsidR="005674F2" w:rsidRPr="00EF60D1">
        <w:rPr>
          <w:rFonts w:asciiTheme="majorHAnsi" w:hAnsiTheme="majorHAnsi"/>
          <w:sz w:val="24"/>
          <w:szCs w:val="24"/>
          <w:lang w:val="en-US"/>
        </w:rPr>
        <w:t xml:space="preserve">yang </w:t>
      </w:r>
      <w:proofErr w:type="spellStart"/>
      <w:r w:rsidR="005674F2" w:rsidRPr="00EF60D1">
        <w:rPr>
          <w:rFonts w:asciiTheme="majorHAnsi" w:hAnsiTheme="majorHAnsi"/>
          <w:sz w:val="24"/>
          <w:szCs w:val="24"/>
          <w:lang w:val="en-US"/>
        </w:rPr>
        <w:t>kemudian</w:t>
      </w:r>
      <w:proofErr w:type="spellEnd"/>
      <w:r w:rsidR="005674F2" w:rsidRPr="00EF60D1">
        <w:rPr>
          <w:rFonts w:asciiTheme="majorHAnsi" w:hAnsiTheme="majorHAnsi"/>
          <w:sz w:val="24"/>
          <w:szCs w:val="24"/>
          <w:lang w:val="en-US"/>
        </w:rPr>
        <w:t xml:space="preserve"> </w:t>
      </w:r>
      <w:proofErr w:type="spellStart"/>
      <w:r w:rsidR="005674F2" w:rsidRPr="00EF60D1">
        <w:rPr>
          <w:rFonts w:asciiTheme="majorHAnsi" w:hAnsiTheme="majorHAnsi"/>
          <w:sz w:val="24"/>
          <w:szCs w:val="24"/>
          <w:lang w:val="en-US"/>
        </w:rPr>
        <w:t>sampel</w:t>
      </w:r>
      <w:proofErr w:type="spellEnd"/>
      <w:r w:rsidR="005674F2" w:rsidRPr="00EF60D1">
        <w:rPr>
          <w:rFonts w:asciiTheme="majorHAnsi" w:hAnsiTheme="majorHAnsi"/>
          <w:sz w:val="24"/>
          <w:szCs w:val="24"/>
          <w:lang w:val="en-US"/>
        </w:rPr>
        <w:t xml:space="preserve"> </w:t>
      </w:r>
      <w:proofErr w:type="spellStart"/>
      <w:r w:rsidR="005674F2" w:rsidRPr="00EF60D1">
        <w:rPr>
          <w:rFonts w:asciiTheme="majorHAnsi" w:hAnsiTheme="majorHAnsi"/>
          <w:sz w:val="24"/>
          <w:szCs w:val="24"/>
          <w:lang w:val="en-US"/>
        </w:rPr>
        <w:t>diperoleh</w:t>
      </w:r>
      <w:proofErr w:type="spellEnd"/>
      <w:r w:rsidR="005674F2" w:rsidRPr="00EF60D1">
        <w:rPr>
          <w:rFonts w:asciiTheme="majorHAnsi" w:hAnsiTheme="majorHAnsi"/>
          <w:sz w:val="24"/>
          <w:szCs w:val="24"/>
          <w:lang w:val="en-US"/>
        </w:rPr>
        <w:t xml:space="preserve"> </w:t>
      </w:r>
      <w:proofErr w:type="spellStart"/>
      <w:r w:rsidR="005674F2" w:rsidRPr="00EF60D1">
        <w:rPr>
          <w:rFonts w:asciiTheme="majorHAnsi" w:hAnsiTheme="majorHAnsi"/>
          <w:sz w:val="24"/>
          <w:szCs w:val="24"/>
          <w:lang w:val="en-US"/>
        </w:rPr>
        <w:t>berjumlah</w:t>
      </w:r>
      <w:proofErr w:type="spellEnd"/>
      <w:r w:rsidR="005674F2" w:rsidRPr="00EF60D1">
        <w:rPr>
          <w:rFonts w:asciiTheme="majorHAnsi" w:hAnsiTheme="majorHAnsi"/>
          <w:sz w:val="24"/>
          <w:szCs w:val="24"/>
          <w:lang w:val="en-US"/>
        </w:rPr>
        <w:t xml:space="preserve"> </w:t>
      </w:r>
      <w:r w:rsidR="005674F2" w:rsidRPr="00EF60D1">
        <w:rPr>
          <w:rFonts w:asciiTheme="majorHAnsi" w:eastAsiaTheme="minorEastAsia" w:hAnsiTheme="majorHAnsi"/>
          <w:color w:val="000000"/>
          <w:sz w:val="24"/>
          <w:szCs w:val="24"/>
        </w:rPr>
        <w:t>174 sis</w:t>
      </w:r>
      <w:proofErr w:type="spellStart"/>
      <w:r w:rsidR="005674F2" w:rsidRPr="00EF60D1">
        <w:rPr>
          <w:rFonts w:asciiTheme="majorHAnsi" w:eastAsiaTheme="minorEastAsia" w:hAnsiTheme="majorHAnsi"/>
          <w:color w:val="000000"/>
          <w:sz w:val="24"/>
          <w:szCs w:val="24"/>
          <w:lang w:val="en-US"/>
        </w:rPr>
        <w:t>wa</w:t>
      </w:r>
      <w:proofErr w:type="spellEnd"/>
      <w:r w:rsidR="005674F2" w:rsidRPr="00EF60D1">
        <w:rPr>
          <w:rFonts w:asciiTheme="majorHAnsi" w:eastAsiaTheme="minorEastAsia" w:hAnsiTheme="majorHAnsi"/>
          <w:color w:val="000000"/>
          <w:sz w:val="24"/>
          <w:szCs w:val="24"/>
          <w:lang w:val="en-US"/>
        </w:rPr>
        <w:t xml:space="preserve">. </w:t>
      </w:r>
      <w:r w:rsidR="005674F2" w:rsidRPr="00EF60D1">
        <w:rPr>
          <w:rFonts w:asciiTheme="majorHAnsi" w:hAnsiTheme="majorHAnsi"/>
          <w:sz w:val="24"/>
          <w:szCs w:val="24"/>
        </w:rPr>
        <w:t xml:space="preserve"> Analisis</w:t>
      </w:r>
      <w:r w:rsidR="005674F2" w:rsidRPr="00EF60D1">
        <w:rPr>
          <w:rFonts w:asciiTheme="majorHAnsi" w:hAnsiTheme="majorHAnsi"/>
          <w:sz w:val="24"/>
          <w:szCs w:val="24"/>
          <w:lang w:val="en-US"/>
        </w:rPr>
        <w:t xml:space="preserve"> data </w:t>
      </w:r>
      <w:proofErr w:type="spellStart"/>
      <w:r w:rsidR="005674F2" w:rsidRPr="00EF60D1">
        <w:rPr>
          <w:rFonts w:asciiTheme="majorHAnsi" w:hAnsiTheme="majorHAnsi"/>
          <w:sz w:val="24"/>
          <w:szCs w:val="24"/>
          <w:lang w:val="en-US"/>
        </w:rPr>
        <w:t>menggunakan</w:t>
      </w:r>
      <w:proofErr w:type="spellEnd"/>
      <w:r w:rsidR="005674F2" w:rsidRPr="00EF60D1">
        <w:rPr>
          <w:rFonts w:asciiTheme="majorHAnsi" w:hAnsiTheme="majorHAnsi"/>
          <w:sz w:val="24"/>
          <w:szCs w:val="24"/>
          <w:lang w:val="en-US"/>
        </w:rPr>
        <w:t xml:space="preserve"> </w:t>
      </w:r>
      <w:proofErr w:type="spellStart"/>
      <w:r w:rsidR="005674F2" w:rsidRPr="00EF60D1">
        <w:rPr>
          <w:rFonts w:asciiTheme="majorHAnsi" w:hAnsiTheme="majorHAnsi"/>
          <w:sz w:val="24"/>
          <w:szCs w:val="24"/>
          <w:lang w:val="en-US"/>
        </w:rPr>
        <w:t>analisis</w:t>
      </w:r>
      <w:proofErr w:type="spellEnd"/>
      <w:r w:rsidR="005674F2" w:rsidRPr="00EF60D1">
        <w:rPr>
          <w:rFonts w:asciiTheme="majorHAnsi" w:hAnsiTheme="majorHAnsi"/>
          <w:sz w:val="24"/>
          <w:szCs w:val="24"/>
        </w:rPr>
        <w:t xml:space="preserve"> </w:t>
      </w:r>
      <w:r w:rsidR="005674F2" w:rsidRPr="00EF60D1">
        <w:rPr>
          <w:rFonts w:asciiTheme="majorHAnsi" w:hAnsiTheme="majorHAnsi"/>
          <w:i/>
          <w:sz w:val="24"/>
          <w:szCs w:val="24"/>
        </w:rPr>
        <w:t>of varian</w:t>
      </w:r>
      <w:r w:rsidR="005674F2" w:rsidRPr="00EF60D1">
        <w:rPr>
          <w:rFonts w:asciiTheme="majorHAnsi" w:hAnsiTheme="majorHAnsi"/>
          <w:sz w:val="24"/>
          <w:szCs w:val="24"/>
        </w:rPr>
        <w:t xml:space="preserve"> atau ANOVA. Analisis yang harus dipenuhi untuk melakukan analisis data dengan teknik analisis regresi linier</w:t>
      </w:r>
      <w:r w:rsidR="00EF60D1" w:rsidRPr="00EF60D1">
        <w:rPr>
          <w:rFonts w:asciiTheme="majorHAnsi" w:hAnsiTheme="majorHAnsi"/>
          <w:sz w:val="24"/>
          <w:szCs w:val="24"/>
          <w:lang w:val="en-US"/>
        </w:rPr>
        <w:t>.</w:t>
      </w:r>
    </w:p>
    <w:p w:rsidR="00EF60D1" w:rsidRPr="00EF60D1" w:rsidRDefault="00EF60D1" w:rsidP="00EF60D1">
      <w:pPr>
        <w:pStyle w:val="NoSpacing"/>
        <w:spacing w:line="276" w:lineRule="auto"/>
        <w:jc w:val="both"/>
        <w:rPr>
          <w:rFonts w:asciiTheme="majorHAnsi" w:hAnsiTheme="majorHAnsi"/>
          <w:sz w:val="24"/>
          <w:szCs w:val="24"/>
          <w:lang w:val="en-US"/>
        </w:rPr>
      </w:pPr>
      <w:r w:rsidRPr="00EF60D1">
        <w:rPr>
          <w:rFonts w:asciiTheme="majorHAnsi" w:hAnsiTheme="majorHAnsi"/>
          <w:sz w:val="24"/>
          <w:szCs w:val="24"/>
          <w:lang w:val="en-US"/>
        </w:rPr>
        <w:t xml:space="preserve">     </w:t>
      </w:r>
      <w:proofErr w:type="spellStart"/>
      <w:r w:rsidRPr="00EF60D1">
        <w:rPr>
          <w:rFonts w:asciiTheme="majorHAnsi" w:hAnsiTheme="majorHAnsi"/>
          <w:sz w:val="24"/>
          <w:szCs w:val="24"/>
          <w:lang w:val="en-US"/>
        </w:rPr>
        <w:t>Intrusmen</w:t>
      </w:r>
      <w:proofErr w:type="spellEnd"/>
      <w:r w:rsidRPr="00EF60D1">
        <w:rPr>
          <w:rFonts w:asciiTheme="majorHAnsi" w:hAnsiTheme="majorHAnsi"/>
          <w:sz w:val="24"/>
          <w:szCs w:val="24"/>
          <w:lang w:val="en-US"/>
        </w:rPr>
        <w:t xml:space="preserve"> </w:t>
      </w:r>
      <w:proofErr w:type="spellStart"/>
      <w:r w:rsidRPr="00EF60D1">
        <w:rPr>
          <w:rFonts w:asciiTheme="majorHAnsi" w:hAnsiTheme="majorHAnsi"/>
          <w:sz w:val="24"/>
          <w:szCs w:val="24"/>
          <w:lang w:val="en-US"/>
        </w:rPr>
        <w:t>penelitian</w:t>
      </w:r>
      <w:proofErr w:type="spellEnd"/>
      <w:r w:rsidRPr="00EF60D1">
        <w:rPr>
          <w:rFonts w:asciiTheme="majorHAnsi" w:hAnsiTheme="majorHAnsi"/>
          <w:sz w:val="24"/>
          <w:szCs w:val="24"/>
          <w:lang w:val="en-US"/>
        </w:rPr>
        <w:t xml:space="preserve"> yang </w:t>
      </w:r>
      <w:proofErr w:type="spellStart"/>
      <w:r w:rsidRPr="00EF60D1">
        <w:rPr>
          <w:rFonts w:asciiTheme="majorHAnsi" w:hAnsiTheme="majorHAnsi"/>
          <w:sz w:val="24"/>
          <w:szCs w:val="24"/>
          <w:lang w:val="en-US"/>
        </w:rPr>
        <w:t>dipakai</w:t>
      </w:r>
      <w:proofErr w:type="spellEnd"/>
      <w:r w:rsidRPr="00EF60D1">
        <w:rPr>
          <w:rFonts w:asciiTheme="majorHAnsi" w:hAnsiTheme="majorHAnsi"/>
          <w:sz w:val="24"/>
          <w:szCs w:val="24"/>
          <w:lang w:val="en-US"/>
        </w:rPr>
        <w:t xml:space="preserve"> </w:t>
      </w:r>
      <w:proofErr w:type="spellStart"/>
      <w:r w:rsidRPr="00EF60D1">
        <w:rPr>
          <w:rFonts w:asciiTheme="majorHAnsi" w:hAnsiTheme="majorHAnsi"/>
          <w:sz w:val="24"/>
          <w:szCs w:val="24"/>
          <w:lang w:val="en-US"/>
        </w:rPr>
        <w:t>sebagai</w:t>
      </w:r>
      <w:proofErr w:type="spellEnd"/>
      <w:r w:rsidRPr="00EF60D1">
        <w:rPr>
          <w:rFonts w:asciiTheme="majorHAnsi" w:hAnsiTheme="majorHAnsi"/>
          <w:sz w:val="24"/>
          <w:szCs w:val="24"/>
          <w:lang w:val="en-US"/>
        </w:rPr>
        <w:t xml:space="preserve"> </w:t>
      </w:r>
      <w:proofErr w:type="spellStart"/>
      <w:r w:rsidRPr="00EF60D1">
        <w:rPr>
          <w:rFonts w:asciiTheme="majorHAnsi" w:hAnsiTheme="majorHAnsi"/>
          <w:sz w:val="24"/>
          <w:szCs w:val="24"/>
          <w:lang w:val="en-US"/>
        </w:rPr>
        <w:t>alata</w:t>
      </w:r>
      <w:proofErr w:type="spellEnd"/>
      <w:r w:rsidRPr="00EF60D1">
        <w:rPr>
          <w:rFonts w:asciiTheme="majorHAnsi" w:hAnsiTheme="majorHAnsi"/>
          <w:sz w:val="24"/>
          <w:szCs w:val="24"/>
          <w:lang w:val="en-US"/>
        </w:rPr>
        <w:t xml:space="preserve"> </w:t>
      </w:r>
      <w:proofErr w:type="spellStart"/>
      <w:r w:rsidRPr="00EF60D1">
        <w:rPr>
          <w:rFonts w:asciiTheme="majorHAnsi" w:hAnsiTheme="majorHAnsi"/>
          <w:sz w:val="24"/>
          <w:szCs w:val="24"/>
          <w:lang w:val="en-US"/>
        </w:rPr>
        <w:t>ukur</w:t>
      </w:r>
      <w:proofErr w:type="spellEnd"/>
      <w:r w:rsidRPr="00EF60D1">
        <w:rPr>
          <w:rFonts w:asciiTheme="majorHAnsi" w:hAnsiTheme="majorHAnsi"/>
          <w:sz w:val="24"/>
          <w:szCs w:val="24"/>
          <w:lang w:val="en-US"/>
        </w:rPr>
        <w:t xml:space="preserve"> </w:t>
      </w:r>
      <w:proofErr w:type="spellStart"/>
      <w:r w:rsidRPr="00EF60D1">
        <w:rPr>
          <w:rFonts w:asciiTheme="majorHAnsi" w:hAnsiTheme="majorHAnsi"/>
          <w:sz w:val="24"/>
          <w:szCs w:val="24"/>
          <w:lang w:val="en-US"/>
        </w:rPr>
        <w:t>variabel</w:t>
      </w:r>
      <w:proofErr w:type="spellEnd"/>
      <w:r w:rsidRPr="00EF60D1">
        <w:rPr>
          <w:rFonts w:asciiTheme="majorHAnsi" w:hAnsiTheme="majorHAnsi"/>
          <w:sz w:val="24"/>
          <w:szCs w:val="24"/>
          <w:lang w:val="en-US"/>
        </w:rPr>
        <w:t xml:space="preserve"> </w:t>
      </w:r>
      <w:proofErr w:type="spellStart"/>
      <w:r w:rsidRPr="00EF60D1">
        <w:rPr>
          <w:rFonts w:asciiTheme="majorHAnsi" w:hAnsiTheme="majorHAnsi"/>
          <w:sz w:val="24"/>
          <w:szCs w:val="24"/>
          <w:lang w:val="en-US"/>
        </w:rPr>
        <w:t>berbentuk</w:t>
      </w:r>
      <w:proofErr w:type="spellEnd"/>
      <w:r w:rsidRPr="00EF60D1">
        <w:rPr>
          <w:rFonts w:asciiTheme="majorHAnsi" w:hAnsiTheme="majorHAnsi"/>
          <w:sz w:val="24"/>
          <w:szCs w:val="24"/>
          <w:lang w:val="en-US"/>
        </w:rPr>
        <w:t xml:space="preserve"> </w:t>
      </w:r>
      <w:proofErr w:type="spellStart"/>
      <w:r w:rsidRPr="00EF60D1">
        <w:rPr>
          <w:rFonts w:asciiTheme="majorHAnsi" w:hAnsiTheme="majorHAnsi"/>
          <w:sz w:val="24"/>
          <w:szCs w:val="24"/>
          <w:lang w:val="en-US"/>
        </w:rPr>
        <w:t>skala</w:t>
      </w:r>
      <w:proofErr w:type="spellEnd"/>
      <w:r w:rsidRPr="00EF60D1">
        <w:rPr>
          <w:rFonts w:asciiTheme="majorHAnsi" w:hAnsiTheme="majorHAnsi"/>
          <w:sz w:val="24"/>
          <w:szCs w:val="24"/>
          <w:lang w:val="en-US"/>
        </w:rPr>
        <w:t xml:space="preserve"> </w:t>
      </w:r>
      <w:proofErr w:type="spellStart"/>
      <w:r w:rsidRPr="00EF60D1">
        <w:rPr>
          <w:rFonts w:asciiTheme="majorHAnsi" w:hAnsiTheme="majorHAnsi"/>
          <w:sz w:val="24"/>
          <w:szCs w:val="24"/>
          <w:lang w:val="en-US"/>
        </w:rPr>
        <w:t>psikologi</w:t>
      </w:r>
      <w:proofErr w:type="spellEnd"/>
      <w:r w:rsidRPr="00EF60D1">
        <w:rPr>
          <w:rFonts w:asciiTheme="majorHAnsi" w:hAnsiTheme="majorHAnsi"/>
          <w:sz w:val="24"/>
          <w:szCs w:val="24"/>
          <w:lang w:val="en-US"/>
        </w:rPr>
        <w:t xml:space="preserve"> yang </w:t>
      </w:r>
      <w:proofErr w:type="spellStart"/>
      <w:r w:rsidRPr="00EF60D1">
        <w:rPr>
          <w:rFonts w:asciiTheme="majorHAnsi" w:hAnsiTheme="majorHAnsi"/>
          <w:sz w:val="24"/>
          <w:szCs w:val="24"/>
          <w:lang w:val="en-US"/>
        </w:rPr>
        <w:t>dikembangkan</w:t>
      </w:r>
      <w:proofErr w:type="spellEnd"/>
      <w:r w:rsidRPr="00EF60D1">
        <w:rPr>
          <w:rFonts w:asciiTheme="majorHAnsi" w:hAnsiTheme="majorHAnsi"/>
          <w:sz w:val="24"/>
          <w:szCs w:val="24"/>
          <w:lang w:val="en-US"/>
        </w:rPr>
        <w:t xml:space="preserve"> </w:t>
      </w:r>
      <w:proofErr w:type="spellStart"/>
      <w:r w:rsidRPr="00EF60D1">
        <w:rPr>
          <w:rFonts w:asciiTheme="majorHAnsi" w:hAnsiTheme="majorHAnsi"/>
          <w:sz w:val="24"/>
          <w:szCs w:val="24"/>
          <w:lang w:val="en-US"/>
        </w:rPr>
        <w:t>oleh</w:t>
      </w:r>
      <w:proofErr w:type="spellEnd"/>
      <w:r w:rsidRPr="00EF60D1">
        <w:rPr>
          <w:rFonts w:asciiTheme="majorHAnsi" w:hAnsiTheme="majorHAnsi"/>
          <w:sz w:val="24"/>
          <w:szCs w:val="24"/>
          <w:lang w:val="en-US"/>
        </w:rPr>
        <w:t xml:space="preserve"> </w:t>
      </w:r>
      <w:proofErr w:type="spellStart"/>
      <w:r w:rsidRPr="00EF60D1">
        <w:rPr>
          <w:rFonts w:asciiTheme="majorHAnsi" w:hAnsiTheme="majorHAnsi"/>
          <w:sz w:val="24"/>
          <w:szCs w:val="24"/>
          <w:lang w:val="en-US"/>
        </w:rPr>
        <w:t>peneliti</w:t>
      </w:r>
      <w:proofErr w:type="spellEnd"/>
      <w:r w:rsidRPr="00EF60D1">
        <w:rPr>
          <w:rFonts w:asciiTheme="majorHAnsi" w:hAnsiTheme="majorHAnsi"/>
          <w:sz w:val="24"/>
          <w:szCs w:val="24"/>
          <w:lang w:val="en-US"/>
        </w:rPr>
        <w:t xml:space="preserve"> </w:t>
      </w:r>
      <w:proofErr w:type="spellStart"/>
      <w:r w:rsidRPr="00EF60D1">
        <w:rPr>
          <w:rFonts w:asciiTheme="majorHAnsi" w:hAnsiTheme="majorHAnsi"/>
          <w:sz w:val="24"/>
          <w:szCs w:val="24"/>
          <w:lang w:val="en-US"/>
        </w:rPr>
        <w:t>dengan</w:t>
      </w:r>
      <w:proofErr w:type="spellEnd"/>
      <w:r w:rsidRPr="00EF60D1">
        <w:rPr>
          <w:rFonts w:asciiTheme="majorHAnsi" w:hAnsiTheme="majorHAnsi"/>
          <w:sz w:val="24"/>
          <w:szCs w:val="24"/>
          <w:lang w:val="en-US"/>
        </w:rPr>
        <w:t xml:space="preserve"> </w:t>
      </w:r>
      <w:proofErr w:type="spellStart"/>
      <w:proofErr w:type="gramStart"/>
      <w:r w:rsidRPr="00EF60D1">
        <w:rPr>
          <w:rFonts w:asciiTheme="majorHAnsi" w:hAnsiTheme="majorHAnsi"/>
          <w:sz w:val="24"/>
          <w:szCs w:val="24"/>
          <w:lang w:val="en-US"/>
        </w:rPr>
        <w:t>cara</w:t>
      </w:r>
      <w:proofErr w:type="spellEnd"/>
      <w:proofErr w:type="gramEnd"/>
      <w:r w:rsidRPr="00EF60D1">
        <w:rPr>
          <w:rFonts w:asciiTheme="majorHAnsi" w:hAnsiTheme="majorHAnsi"/>
          <w:sz w:val="24"/>
          <w:szCs w:val="24"/>
          <w:lang w:val="en-US"/>
        </w:rPr>
        <w:t xml:space="preserve"> </w:t>
      </w:r>
      <w:proofErr w:type="spellStart"/>
      <w:r w:rsidRPr="00EF60D1">
        <w:rPr>
          <w:rFonts w:asciiTheme="majorHAnsi" w:hAnsiTheme="majorHAnsi"/>
          <w:sz w:val="24"/>
          <w:szCs w:val="24"/>
          <w:lang w:val="en-US"/>
        </w:rPr>
        <w:t>mempedomani</w:t>
      </w:r>
      <w:proofErr w:type="spellEnd"/>
      <w:r w:rsidRPr="00EF60D1">
        <w:rPr>
          <w:rFonts w:asciiTheme="majorHAnsi" w:hAnsiTheme="majorHAnsi"/>
          <w:sz w:val="24"/>
          <w:szCs w:val="24"/>
          <w:lang w:val="en-US"/>
        </w:rPr>
        <w:t xml:space="preserve"> </w:t>
      </w:r>
      <w:proofErr w:type="spellStart"/>
      <w:r w:rsidRPr="00EF60D1">
        <w:rPr>
          <w:rFonts w:asciiTheme="majorHAnsi" w:hAnsiTheme="majorHAnsi"/>
          <w:sz w:val="24"/>
          <w:szCs w:val="24"/>
          <w:lang w:val="en-US"/>
        </w:rPr>
        <w:t>aspek-aspek</w:t>
      </w:r>
      <w:proofErr w:type="spellEnd"/>
      <w:r w:rsidRPr="00EF60D1">
        <w:rPr>
          <w:rFonts w:asciiTheme="majorHAnsi" w:hAnsiTheme="majorHAnsi"/>
          <w:sz w:val="24"/>
          <w:szCs w:val="24"/>
          <w:lang w:val="en-US"/>
        </w:rPr>
        <w:t xml:space="preserve"> </w:t>
      </w:r>
      <w:proofErr w:type="spellStart"/>
      <w:r w:rsidRPr="00EF60D1">
        <w:rPr>
          <w:rFonts w:asciiTheme="majorHAnsi" w:hAnsiTheme="majorHAnsi"/>
          <w:sz w:val="24"/>
          <w:szCs w:val="24"/>
          <w:lang w:val="en-US"/>
        </w:rPr>
        <w:t>dan</w:t>
      </w:r>
      <w:proofErr w:type="spellEnd"/>
      <w:r w:rsidRPr="00EF60D1">
        <w:rPr>
          <w:rFonts w:asciiTheme="majorHAnsi" w:hAnsiTheme="majorHAnsi"/>
          <w:sz w:val="24"/>
          <w:szCs w:val="24"/>
          <w:lang w:val="en-US"/>
        </w:rPr>
        <w:t xml:space="preserve"> </w:t>
      </w:r>
      <w:proofErr w:type="spellStart"/>
      <w:r w:rsidRPr="00EF60D1">
        <w:rPr>
          <w:rFonts w:asciiTheme="majorHAnsi" w:hAnsiTheme="majorHAnsi"/>
          <w:sz w:val="24"/>
          <w:szCs w:val="24"/>
          <w:lang w:val="en-US"/>
        </w:rPr>
        <w:t>indikator</w:t>
      </w:r>
      <w:proofErr w:type="spellEnd"/>
      <w:r w:rsidRPr="00EF60D1">
        <w:rPr>
          <w:rFonts w:asciiTheme="majorHAnsi" w:hAnsiTheme="majorHAnsi"/>
          <w:sz w:val="24"/>
          <w:szCs w:val="24"/>
          <w:lang w:val="en-US"/>
        </w:rPr>
        <w:t xml:space="preserve"> </w:t>
      </w:r>
      <w:proofErr w:type="spellStart"/>
      <w:r w:rsidRPr="00EF60D1">
        <w:rPr>
          <w:rFonts w:asciiTheme="majorHAnsi" w:hAnsiTheme="majorHAnsi"/>
          <w:sz w:val="24"/>
          <w:szCs w:val="24"/>
          <w:lang w:val="en-US"/>
        </w:rPr>
        <w:t>masing-masing</w:t>
      </w:r>
      <w:proofErr w:type="spellEnd"/>
      <w:r w:rsidRPr="00EF60D1">
        <w:rPr>
          <w:rFonts w:asciiTheme="majorHAnsi" w:hAnsiTheme="majorHAnsi"/>
          <w:sz w:val="24"/>
          <w:szCs w:val="24"/>
          <w:lang w:val="en-US"/>
        </w:rPr>
        <w:t xml:space="preserve"> </w:t>
      </w:r>
      <w:proofErr w:type="spellStart"/>
      <w:r w:rsidRPr="00EF60D1">
        <w:rPr>
          <w:rFonts w:asciiTheme="majorHAnsi" w:hAnsiTheme="majorHAnsi"/>
          <w:sz w:val="24"/>
          <w:szCs w:val="24"/>
          <w:lang w:val="en-US"/>
        </w:rPr>
        <w:t>variabel</w:t>
      </w:r>
      <w:proofErr w:type="spellEnd"/>
      <w:r w:rsidRPr="00EF60D1">
        <w:rPr>
          <w:rFonts w:asciiTheme="majorHAnsi" w:hAnsiTheme="majorHAnsi"/>
          <w:sz w:val="24"/>
          <w:szCs w:val="24"/>
          <w:lang w:val="en-US"/>
        </w:rPr>
        <w:t xml:space="preserve">. </w:t>
      </w:r>
      <w:proofErr w:type="spellStart"/>
      <w:r w:rsidRPr="00EF60D1">
        <w:rPr>
          <w:rFonts w:asciiTheme="majorHAnsi" w:hAnsiTheme="majorHAnsi"/>
          <w:sz w:val="24"/>
          <w:szCs w:val="24"/>
          <w:lang w:val="en-US"/>
        </w:rPr>
        <w:t>Intrumen</w:t>
      </w:r>
      <w:proofErr w:type="spellEnd"/>
      <w:r w:rsidRPr="00EF60D1">
        <w:rPr>
          <w:rFonts w:asciiTheme="majorHAnsi" w:hAnsiTheme="majorHAnsi"/>
          <w:sz w:val="24"/>
          <w:szCs w:val="24"/>
          <w:lang w:val="en-US"/>
        </w:rPr>
        <w:t xml:space="preserve"> </w:t>
      </w:r>
      <w:proofErr w:type="spellStart"/>
      <w:r w:rsidRPr="00EF60D1">
        <w:rPr>
          <w:rFonts w:asciiTheme="majorHAnsi" w:hAnsiTheme="majorHAnsi"/>
          <w:sz w:val="24"/>
          <w:szCs w:val="24"/>
          <w:lang w:val="en-US"/>
        </w:rPr>
        <w:t>pengukuran</w:t>
      </w:r>
      <w:proofErr w:type="spellEnd"/>
      <w:r w:rsidRPr="00EF60D1">
        <w:rPr>
          <w:rFonts w:asciiTheme="majorHAnsi" w:hAnsiTheme="majorHAnsi"/>
          <w:sz w:val="24"/>
          <w:szCs w:val="24"/>
          <w:lang w:val="en-US"/>
        </w:rPr>
        <w:t xml:space="preserve"> </w:t>
      </w:r>
      <w:proofErr w:type="spellStart"/>
      <w:r w:rsidRPr="00EF60D1">
        <w:rPr>
          <w:rFonts w:asciiTheme="majorHAnsi" w:hAnsiTheme="majorHAnsi"/>
          <w:sz w:val="24"/>
          <w:szCs w:val="24"/>
          <w:lang w:val="en-US"/>
        </w:rPr>
        <w:t>dalam</w:t>
      </w:r>
      <w:proofErr w:type="spellEnd"/>
      <w:r w:rsidRPr="00EF60D1">
        <w:rPr>
          <w:rFonts w:asciiTheme="majorHAnsi" w:hAnsiTheme="majorHAnsi"/>
          <w:sz w:val="24"/>
          <w:szCs w:val="24"/>
          <w:lang w:val="en-US"/>
        </w:rPr>
        <w:t xml:space="preserve"> </w:t>
      </w:r>
      <w:proofErr w:type="spellStart"/>
      <w:r w:rsidRPr="00EF60D1">
        <w:rPr>
          <w:rFonts w:asciiTheme="majorHAnsi" w:hAnsiTheme="majorHAnsi"/>
          <w:sz w:val="24"/>
          <w:szCs w:val="24"/>
          <w:lang w:val="en-US"/>
        </w:rPr>
        <w:t>penelitian</w:t>
      </w:r>
      <w:proofErr w:type="spellEnd"/>
      <w:r w:rsidRPr="00EF60D1">
        <w:rPr>
          <w:rFonts w:asciiTheme="majorHAnsi" w:hAnsiTheme="majorHAnsi"/>
          <w:sz w:val="24"/>
          <w:szCs w:val="24"/>
          <w:lang w:val="en-US"/>
        </w:rPr>
        <w:t xml:space="preserve"> </w:t>
      </w:r>
      <w:proofErr w:type="spellStart"/>
      <w:r w:rsidRPr="00EF60D1">
        <w:rPr>
          <w:rFonts w:asciiTheme="majorHAnsi" w:hAnsiTheme="majorHAnsi"/>
          <w:sz w:val="24"/>
          <w:szCs w:val="24"/>
          <w:lang w:val="en-US"/>
        </w:rPr>
        <w:t>ini</w:t>
      </w:r>
      <w:proofErr w:type="spellEnd"/>
      <w:r w:rsidRPr="00EF60D1">
        <w:rPr>
          <w:rFonts w:asciiTheme="majorHAnsi" w:hAnsiTheme="majorHAnsi"/>
          <w:sz w:val="24"/>
          <w:szCs w:val="24"/>
          <w:lang w:val="en-US"/>
        </w:rPr>
        <w:t xml:space="preserve"> </w:t>
      </w:r>
      <w:proofErr w:type="spellStart"/>
      <w:r w:rsidRPr="00EF60D1">
        <w:rPr>
          <w:rFonts w:asciiTheme="majorHAnsi" w:hAnsiTheme="majorHAnsi"/>
          <w:sz w:val="24"/>
          <w:szCs w:val="24"/>
          <w:lang w:val="en-US"/>
        </w:rPr>
        <w:t>antara</w:t>
      </w:r>
      <w:proofErr w:type="spellEnd"/>
      <w:r w:rsidRPr="00EF60D1">
        <w:rPr>
          <w:rFonts w:asciiTheme="majorHAnsi" w:hAnsiTheme="majorHAnsi"/>
          <w:sz w:val="24"/>
          <w:szCs w:val="24"/>
          <w:lang w:val="en-US"/>
        </w:rPr>
        <w:t xml:space="preserve"> lain:</w:t>
      </w:r>
    </w:p>
    <w:p w:rsidR="00EF60D1" w:rsidRPr="00330FC0" w:rsidRDefault="00330FC0" w:rsidP="00330FC0">
      <w:pPr>
        <w:pStyle w:val="ListParagraph"/>
        <w:numPr>
          <w:ilvl w:val="0"/>
          <w:numId w:val="32"/>
        </w:numPr>
        <w:jc w:val="both"/>
        <w:rPr>
          <w:rFonts w:asciiTheme="majorHAnsi" w:hAnsiTheme="majorHAnsi" w:cs="Times New Roman"/>
          <w:sz w:val="24"/>
          <w:szCs w:val="24"/>
          <w:lang w:val="en-US"/>
        </w:rPr>
      </w:pPr>
      <w:proofErr w:type="spellStart"/>
      <w:r>
        <w:rPr>
          <w:rFonts w:asciiTheme="majorHAnsi" w:hAnsiTheme="majorHAnsi" w:cs="Times New Roman"/>
          <w:sz w:val="24"/>
          <w:szCs w:val="24"/>
          <w:lang w:val="en-US"/>
        </w:rPr>
        <w:t>Skala</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Kemandirian</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disusun</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berdasarkan</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aspek-aspek</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kemandirian</w:t>
      </w:r>
      <w:proofErr w:type="spellEnd"/>
      <w:r>
        <w:rPr>
          <w:rFonts w:asciiTheme="majorHAnsi" w:hAnsiTheme="majorHAnsi" w:cs="Times New Roman"/>
          <w:sz w:val="24"/>
          <w:szCs w:val="24"/>
          <w:lang w:val="en-US"/>
        </w:rPr>
        <w:t xml:space="preserve"> yang </w:t>
      </w:r>
      <w:proofErr w:type="spellStart"/>
      <w:r>
        <w:rPr>
          <w:rFonts w:asciiTheme="majorHAnsi" w:hAnsiTheme="majorHAnsi" w:cs="Times New Roman"/>
          <w:sz w:val="24"/>
          <w:szCs w:val="24"/>
          <w:lang w:val="en-US"/>
        </w:rPr>
        <w:t>dikemukakan</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oleh</w:t>
      </w:r>
      <w:proofErr w:type="spellEnd"/>
      <w:r>
        <w:rPr>
          <w:rFonts w:asciiTheme="majorHAnsi" w:hAnsiTheme="majorHAnsi" w:cs="Times New Roman"/>
          <w:sz w:val="24"/>
          <w:szCs w:val="24"/>
          <w:lang w:val="en-US"/>
        </w:rPr>
        <w:t xml:space="preserve"> </w:t>
      </w:r>
      <w:r w:rsidRPr="00B8182B">
        <w:rPr>
          <w:rFonts w:ascii="Times New Roman" w:hAnsi="Times New Roman" w:cs="Times New Roman"/>
          <w:sz w:val="24"/>
          <w:szCs w:val="24"/>
        </w:rPr>
        <w:t xml:space="preserve">Steinberg (2002) yaitu yaitu Mampu mandiri secara emosional, dari orang tua maupun orang dewasa, Memiliki keinginan untuk berdiri sendiri, Mampu menjaga emosi di depan orang tua dan orang </w:t>
      </w:r>
      <w:r w:rsidRPr="00B8182B">
        <w:rPr>
          <w:rFonts w:ascii="Times New Roman" w:hAnsi="Times New Roman" w:cs="Times New Roman"/>
          <w:sz w:val="24"/>
          <w:szCs w:val="24"/>
        </w:rPr>
        <w:lastRenderedPageBreak/>
        <w:t>lain. Selain itu juga individu  mampu membuat keputusan sendiri.</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uji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validitas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didapat</w:t>
      </w:r>
      <w:proofErr w:type="spellEnd"/>
      <w:r>
        <w:rPr>
          <w:rFonts w:ascii="Times New Roman" w:hAnsi="Times New Roman" w:cs="Times New Roman"/>
          <w:sz w:val="24"/>
          <w:szCs w:val="24"/>
          <w:lang w:val="en-US"/>
        </w:rPr>
        <w:t xml:space="preserve"> item yang valid </w:t>
      </w:r>
      <w:proofErr w:type="spellStart"/>
      <w:r>
        <w:rPr>
          <w:rFonts w:ascii="Times New Roman" w:hAnsi="Times New Roman" w:cs="Times New Roman"/>
          <w:sz w:val="24"/>
          <w:szCs w:val="24"/>
          <w:lang w:val="en-US"/>
        </w:rPr>
        <w:t>sebanyak</w:t>
      </w:r>
      <w:proofErr w:type="spellEnd"/>
      <w:r>
        <w:rPr>
          <w:rFonts w:ascii="Times New Roman" w:hAnsi="Times New Roman" w:cs="Times New Roman"/>
          <w:sz w:val="24"/>
          <w:szCs w:val="24"/>
          <w:lang w:val="en-US"/>
        </w:rPr>
        <w:t xml:space="preserve"> 46 item yang valid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indeks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reabilitas</w:t>
      </w:r>
      <w:proofErr w:type="spellEnd"/>
      <w:r>
        <w:rPr>
          <w:rFonts w:ascii="Times New Roman" w:hAnsi="Times New Roman" w:cs="Times New Roman"/>
          <w:sz w:val="24"/>
          <w:szCs w:val="24"/>
          <w:lang w:val="en-US"/>
        </w:rPr>
        <w:t xml:space="preserve"> </w:t>
      </w:r>
      <w:r w:rsidRPr="00722235">
        <w:rPr>
          <w:rFonts w:ascii="Times New Roman" w:hAnsi="Times New Roman" w:cs="Times New Roman"/>
          <w:i/>
          <w:sz w:val="24"/>
          <w:szCs w:val="24"/>
        </w:rPr>
        <w:t>Crobach’s Alpha</w:t>
      </w:r>
      <w:r w:rsidRPr="008167B6">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sebesar</w:t>
      </w:r>
      <w:proofErr w:type="spellEnd"/>
      <w:r>
        <w:rPr>
          <w:rFonts w:ascii="Times New Roman" w:hAnsi="Times New Roman" w:cs="Times New Roman"/>
          <w:sz w:val="24"/>
          <w:szCs w:val="24"/>
          <w:lang w:val="en-US"/>
        </w:rPr>
        <w:t xml:space="preserve"> </w:t>
      </w:r>
      <w:r w:rsidRPr="008167B6">
        <w:rPr>
          <w:rFonts w:ascii="Times New Roman" w:hAnsi="Times New Roman" w:cs="Times New Roman"/>
          <w:sz w:val="24"/>
          <w:szCs w:val="24"/>
        </w:rPr>
        <w:t xml:space="preserve"> 0,927</w:t>
      </w:r>
    </w:p>
    <w:p w:rsidR="00330FC0" w:rsidRPr="00722235" w:rsidRDefault="00330FC0" w:rsidP="00330FC0">
      <w:pPr>
        <w:pStyle w:val="ListParagraph"/>
        <w:numPr>
          <w:ilvl w:val="0"/>
          <w:numId w:val="32"/>
        </w:numPr>
        <w:jc w:val="both"/>
        <w:rPr>
          <w:rFonts w:asciiTheme="majorHAnsi" w:hAnsiTheme="majorHAnsi" w:cs="Times New Roman"/>
          <w:sz w:val="24"/>
          <w:szCs w:val="24"/>
          <w:lang w:val="en-US"/>
        </w:rPr>
      </w:pPr>
      <w:proofErr w:type="spellStart"/>
      <w:r>
        <w:rPr>
          <w:rFonts w:asciiTheme="majorHAnsi" w:hAnsiTheme="majorHAnsi" w:cs="Times New Roman"/>
          <w:sz w:val="24"/>
          <w:szCs w:val="24"/>
          <w:lang w:val="en-US"/>
        </w:rPr>
        <w:t>Skala</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Peran</w:t>
      </w:r>
      <w:proofErr w:type="spellEnd"/>
      <w:r>
        <w:rPr>
          <w:rFonts w:asciiTheme="majorHAnsi" w:hAnsiTheme="majorHAnsi" w:cs="Times New Roman"/>
          <w:sz w:val="24"/>
          <w:szCs w:val="24"/>
          <w:lang w:val="en-US"/>
        </w:rPr>
        <w:t xml:space="preserve"> Ayah </w:t>
      </w:r>
      <w:proofErr w:type="spellStart"/>
      <w:r>
        <w:rPr>
          <w:rFonts w:asciiTheme="majorHAnsi" w:hAnsiTheme="majorHAnsi" w:cs="Times New Roman"/>
          <w:sz w:val="24"/>
          <w:szCs w:val="24"/>
          <w:lang w:val="en-US"/>
        </w:rPr>
        <w:t>disusun</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berdasarkan</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aspek-aspek</w:t>
      </w:r>
      <w:proofErr w:type="spellEnd"/>
      <w:r>
        <w:rPr>
          <w:rFonts w:asciiTheme="majorHAnsi" w:hAnsiTheme="majorHAnsi" w:cs="Times New Roman"/>
          <w:sz w:val="24"/>
          <w:szCs w:val="24"/>
          <w:lang w:val="en-US"/>
        </w:rPr>
        <w:t xml:space="preserve"> yang </w:t>
      </w:r>
      <w:proofErr w:type="spellStart"/>
      <w:r>
        <w:rPr>
          <w:rFonts w:asciiTheme="majorHAnsi" w:hAnsiTheme="majorHAnsi" w:cs="Times New Roman"/>
          <w:sz w:val="24"/>
          <w:szCs w:val="24"/>
          <w:lang w:val="en-US"/>
        </w:rPr>
        <w:t>dikemukakan</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oleh</w:t>
      </w:r>
      <w:proofErr w:type="spellEnd"/>
      <w:r>
        <w:rPr>
          <w:rFonts w:asciiTheme="majorHAnsi" w:hAnsiTheme="majorHAnsi" w:cs="Times New Roman"/>
          <w:sz w:val="24"/>
          <w:szCs w:val="24"/>
          <w:lang w:val="en-US"/>
        </w:rPr>
        <w:t xml:space="preserve"> </w:t>
      </w:r>
      <w:r w:rsidRPr="00561EDA">
        <w:rPr>
          <w:rFonts w:ascii="Times New Roman" w:hAnsi="Times New Roman" w:cs="Times New Roman"/>
          <w:sz w:val="24"/>
          <w:szCs w:val="24"/>
        </w:rPr>
        <w:t>Yuniardi (2009</w:t>
      </w:r>
      <w:r w:rsidRPr="00680A6B">
        <w:t xml:space="preserve">) </w:t>
      </w:r>
      <w:r w:rsidRPr="00561EDA">
        <w:rPr>
          <w:rFonts w:ascii="Times New Roman" w:hAnsi="Times New Roman" w:cs="Times New Roman"/>
          <w:sz w:val="24"/>
          <w:szCs w:val="24"/>
        </w:rPr>
        <w:t xml:space="preserve">yaitu, Economic Provider, penyedia ekonomi ,Friend and Playmate, Teman dan teman bermain, Caregiver, Pengasuh, Teacher and Role Model, Model Guru dan Peran, Monitor and Disciplinarian, Monitor dan Disipliner, </w:t>
      </w:r>
      <w:r w:rsidRPr="00561EDA">
        <w:rPr>
          <w:rFonts w:ascii="Times New Roman" w:hAnsi="Times New Roman" w:cs="Times New Roman"/>
          <w:iCs/>
          <w:sz w:val="24"/>
          <w:szCs w:val="24"/>
        </w:rPr>
        <w:t>Protector, Pelindung, Advocate, dan Resource, Sumber.</w:t>
      </w:r>
      <w:r w:rsidR="00722235">
        <w:rPr>
          <w:rFonts w:ascii="Times New Roman" w:hAnsi="Times New Roman" w:cs="Times New Roman"/>
          <w:iCs/>
          <w:sz w:val="24"/>
          <w:szCs w:val="24"/>
          <w:lang w:val="en-US"/>
        </w:rPr>
        <w:t xml:space="preserve"> </w:t>
      </w:r>
      <w:proofErr w:type="spellStart"/>
      <w:r w:rsidR="00722235">
        <w:rPr>
          <w:rFonts w:ascii="Times New Roman" w:hAnsi="Times New Roman" w:cs="Times New Roman"/>
          <w:iCs/>
          <w:sz w:val="24"/>
          <w:szCs w:val="24"/>
          <w:lang w:val="en-US"/>
        </w:rPr>
        <w:t>Setelah</w:t>
      </w:r>
      <w:proofErr w:type="spellEnd"/>
      <w:r w:rsidR="00722235">
        <w:rPr>
          <w:rFonts w:ascii="Times New Roman" w:hAnsi="Times New Roman" w:cs="Times New Roman"/>
          <w:iCs/>
          <w:sz w:val="24"/>
          <w:szCs w:val="24"/>
          <w:lang w:val="en-US"/>
        </w:rPr>
        <w:t xml:space="preserve"> </w:t>
      </w:r>
      <w:proofErr w:type="spellStart"/>
      <w:r w:rsidR="00722235">
        <w:rPr>
          <w:rFonts w:ascii="Times New Roman" w:hAnsi="Times New Roman" w:cs="Times New Roman"/>
          <w:iCs/>
          <w:sz w:val="24"/>
          <w:szCs w:val="24"/>
          <w:lang w:val="en-US"/>
        </w:rPr>
        <w:t>di</w:t>
      </w:r>
      <w:proofErr w:type="spellEnd"/>
      <w:r w:rsidR="00722235">
        <w:rPr>
          <w:rFonts w:ascii="Times New Roman" w:hAnsi="Times New Roman" w:cs="Times New Roman"/>
          <w:iCs/>
          <w:sz w:val="24"/>
          <w:szCs w:val="24"/>
          <w:lang w:val="en-US"/>
        </w:rPr>
        <w:t xml:space="preserve"> </w:t>
      </w:r>
      <w:proofErr w:type="spellStart"/>
      <w:r w:rsidR="00722235">
        <w:rPr>
          <w:rFonts w:ascii="Times New Roman" w:hAnsi="Times New Roman" w:cs="Times New Roman"/>
          <w:iCs/>
          <w:sz w:val="24"/>
          <w:szCs w:val="24"/>
          <w:lang w:val="en-US"/>
        </w:rPr>
        <w:t>uji</w:t>
      </w:r>
      <w:proofErr w:type="spellEnd"/>
      <w:r w:rsidR="00722235">
        <w:rPr>
          <w:rFonts w:ascii="Times New Roman" w:hAnsi="Times New Roman" w:cs="Times New Roman"/>
          <w:iCs/>
          <w:sz w:val="24"/>
          <w:szCs w:val="24"/>
          <w:lang w:val="en-US"/>
        </w:rPr>
        <w:t xml:space="preserve"> </w:t>
      </w:r>
      <w:proofErr w:type="spellStart"/>
      <w:r w:rsidR="00722235">
        <w:rPr>
          <w:rFonts w:ascii="Times New Roman" w:hAnsi="Times New Roman" w:cs="Times New Roman"/>
          <w:iCs/>
          <w:sz w:val="24"/>
          <w:szCs w:val="24"/>
          <w:lang w:val="en-US"/>
        </w:rPr>
        <w:t>validitas</w:t>
      </w:r>
      <w:proofErr w:type="spellEnd"/>
      <w:r w:rsidR="00722235">
        <w:rPr>
          <w:rFonts w:ascii="Times New Roman" w:hAnsi="Times New Roman" w:cs="Times New Roman"/>
          <w:iCs/>
          <w:sz w:val="24"/>
          <w:szCs w:val="24"/>
          <w:lang w:val="en-US"/>
        </w:rPr>
        <w:t xml:space="preserve">, </w:t>
      </w:r>
      <w:proofErr w:type="spellStart"/>
      <w:r w:rsidR="00722235">
        <w:rPr>
          <w:rFonts w:ascii="Times New Roman" w:hAnsi="Times New Roman" w:cs="Times New Roman"/>
          <w:iCs/>
          <w:sz w:val="24"/>
          <w:szCs w:val="24"/>
          <w:lang w:val="en-US"/>
        </w:rPr>
        <w:t>didapat</w:t>
      </w:r>
      <w:proofErr w:type="spellEnd"/>
      <w:r w:rsidR="00722235">
        <w:rPr>
          <w:rFonts w:ascii="Times New Roman" w:hAnsi="Times New Roman" w:cs="Times New Roman"/>
          <w:iCs/>
          <w:sz w:val="24"/>
          <w:szCs w:val="24"/>
          <w:lang w:val="en-US"/>
        </w:rPr>
        <w:t xml:space="preserve"> item yang valid </w:t>
      </w:r>
      <w:proofErr w:type="spellStart"/>
      <w:r w:rsidR="00722235">
        <w:rPr>
          <w:rFonts w:ascii="Times New Roman" w:hAnsi="Times New Roman" w:cs="Times New Roman"/>
          <w:iCs/>
          <w:sz w:val="24"/>
          <w:szCs w:val="24"/>
          <w:lang w:val="en-US"/>
        </w:rPr>
        <w:t>sebanyak</w:t>
      </w:r>
      <w:proofErr w:type="spellEnd"/>
      <w:r w:rsidR="00722235">
        <w:rPr>
          <w:rFonts w:ascii="Times New Roman" w:hAnsi="Times New Roman" w:cs="Times New Roman"/>
          <w:iCs/>
          <w:sz w:val="24"/>
          <w:szCs w:val="24"/>
          <w:lang w:val="en-US"/>
        </w:rPr>
        <w:t xml:space="preserve"> 68 item valid </w:t>
      </w:r>
      <w:proofErr w:type="spellStart"/>
      <w:r w:rsidR="00722235">
        <w:rPr>
          <w:rFonts w:ascii="Times New Roman" w:hAnsi="Times New Roman" w:cs="Times New Roman"/>
          <w:iCs/>
          <w:sz w:val="24"/>
          <w:szCs w:val="24"/>
          <w:lang w:val="en-US"/>
        </w:rPr>
        <w:t>dengan</w:t>
      </w:r>
      <w:proofErr w:type="spellEnd"/>
      <w:r w:rsidR="00722235">
        <w:rPr>
          <w:rFonts w:ascii="Times New Roman" w:hAnsi="Times New Roman" w:cs="Times New Roman"/>
          <w:iCs/>
          <w:sz w:val="24"/>
          <w:szCs w:val="24"/>
          <w:lang w:val="en-US"/>
        </w:rPr>
        <w:t xml:space="preserve"> </w:t>
      </w:r>
      <w:proofErr w:type="spellStart"/>
      <w:r w:rsidR="00722235">
        <w:rPr>
          <w:rFonts w:ascii="Times New Roman" w:hAnsi="Times New Roman" w:cs="Times New Roman"/>
          <w:iCs/>
          <w:sz w:val="24"/>
          <w:szCs w:val="24"/>
          <w:lang w:val="en-US"/>
        </w:rPr>
        <w:t>indeks</w:t>
      </w:r>
      <w:proofErr w:type="spellEnd"/>
      <w:r w:rsidR="00722235">
        <w:rPr>
          <w:rFonts w:ascii="Times New Roman" w:hAnsi="Times New Roman" w:cs="Times New Roman"/>
          <w:iCs/>
          <w:sz w:val="24"/>
          <w:szCs w:val="24"/>
          <w:lang w:val="en-US"/>
        </w:rPr>
        <w:t xml:space="preserve"> </w:t>
      </w:r>
      <w:proofErr w:type="spellStart"/>
      <w:r w:rsidR="00722235">
        <w:rPr>
          <w:rFonts w:ascii="Times New Roman" w:hAnsi="Times New Roman" w:cs="Times New Roman"/>
          <w:iCs/>
          <w:sz w:val="24"/>
          <w:szCs w:val="24"/>
          <w:lang w:val="en-US"/>
        </w:rPr>
        <w:t>reabilitas</w:t>
      </w:r>
      <w:proofErr w:type="spellEnd"/>
      <w:r w:rsidR="00722235">
        <w:rPr>
          <w:rFonts w:ascii="Times New Roman" w:hAnsi="Times New Roman" w:cs="Times New Roman"/>
          <w:iCs/>
          <w:sz w:val="24"/>
          <w:szCs w:val="24"/>
          <w:lang w:val="en-US"/>
        </w:rPr>
        <w:t xml:space="preserve"> </w:t>
      </w:r>
      <w:r w:rsidR="00722235">
        <w:rPr>
          <w:rFonts w:ascii="Times New Roman" w:hAnsi="Times New Roman" w:cs="Times New Roman"/>
          <w:i/>
          <w:sz w:val="24"/>
          <w:szCs w:val="24"/>
        </w:rPr>
        <w:t>Cronbach's Alpha</w:t>
      </w:r>
      <w:r w:rsidR="00722235">
        <w:rPr>
          <w:rFonts w:ascii="Times New Roman" w:hAnsi="Times New Roman" w:cs="Times New Roman"/>
          <w:i/>
          <w:sz w:val="24"/>
          <w:szCs w:val="24"/>
          <w:lang w:val="en-US"/>
        </w:rPr>
        <w:t xml:space="preserve"> </w:t>
      </w:r>
      <w:proofErr w:type="spellStart"/>
      <w:r w:rsidR="00722235" w:rsidRPr="00722235">
        <w:rPr>
          <w:rFonts w:ascii="Times New Roman" w:hAnsi="Times New Roman" w:cs="Times New Roman"/>
          <w:sz w:val="24"/>
          <w:szCs w:val="24"/>
          <w:lang w:val="en-US"/>
        </w:rPr>
        <w:t>sebesar</w:t>
      </w:r>
      <w:proofErr w:type="spellEnd"/>
      <w:r w:rsidR="00722235" w:rsidRPr="008167B6">
        <w:rPr>
          <w:rFonts w:ascii="Times New Roman" w:hAnsi="Times New Roman" w:cs="Times New Roman"/>
          <w:i/>
          <w:sz w:val="24"/>
          <w:szCs w:val="24"/>
        </w:rPr>
        <w:t xml:space="preserve"> </w:t>
      </w:r>
      <w:r w:rsidR="00722235" w:rsidRPr="008167B6">
        <w:rPr>
          <w:rFonts w:ascii="Times New Roman" w:hAnsi="Times New Roman" w:cs="Times New Roman"/>
          <w:sz w:val="24"/>
          <w:szCs w:val="24"/>
        </w:rPr>
        <w:t>0,934</w:t>
      </w:r>
    </w:p>
    <w:p w:rsidR="00722235" w:rsidRPr="00722235" w:rsidRDefault="00722235" w:rsidP="00722235">
      <w:pPr>
        <w:pStyle w:val="ListParagraph"/>
        <w:numPr>
          <w:ilvl w:val="0"/>
          <w:numId w:val="32"/>
        </w:numPr>
        <w:jc w:val="both"/>
        <w:rPr>
          <w:rFonts w:asciiTheme="majorHAnsi" w:hAnsiTheme="majorHAnsi" w:cs="Times New Roman"/>
          <w:sz w:val="24"/>
          <w:szCs w:val="24"/>
          <w:lang w:val="en-US"/>
        </w:rPr>
      </w:pPr>
      <w:proofErr w:type="spellStart"/>
      <w:r>
        <w:rPr>
          <w:rFonts w:asciiTheme="majorHAnsi" w:hAnsiTheme="majorHAnsi" w:cs="Times New Roman"/>
          <w:sz w:val="24"/>
          <w:szCs w:val="24"/>
          <w:lang w:val="en-US"/>
        </w:rPr>
        <w:t>Skala</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Jenis</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Kelamin</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secara</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biologis</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laki-laki</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dan</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perempuan</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berbeda</w:t>
      </w:r>
      <w:proofErr w:type="spellEnd"/>
      <w:r>
        <w:rPr>
          <w:rFonts w:asciiTheme="majorHAnsi" w:hAnsiTheme="majorHAnsi" w:cs="Times New Roman"/>
          <w:sz w:val="24"/>
          <w:szCs w:val="24"/>
          <w:lang w:val="en-US"/>
        </w:rPr>
        <w:t xml:space="preserve">, data </w:t>
      </w:r>
      <w:proofErr w:type="spellStart"/>
      <w:r>
        <w:rPr>
          <w:rFonts w:asciiTheme="majorHAnsi" w:hAnsiTheme="majorHAnsi" w:cs="Times New Roman"/>
          <w:sz w:val="24"/>
          <w:szCs w:val="24"/>
          <w:lang w:val="en-US"/>
        </w:rPr>
        <w:t>mengenai</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hal</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ini</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dapat</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dilihat</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dari</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idenitas</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diri</w:t>
      </w:r>
      <w:proofErr w:type="spellEnd"/>
      <w:r>
        <w:rPr>
          <w:rFonts w:asciiTheme="majorHAnsi" w:hAnsiTheme="majorHAnsi" w:cs="Times New Roman"/>
          <w:sz w:val="24"/>
          <w:szCs w:val="24"/>
          <w:lang w:val="en-US"/>
        </w:rPr>
        <w:t xml:space="preserve"> yang </w:t>
      </w:r>
      <w:proofErr w:type="spellStart"/>
      <w:r>
        <w:rPr>
          <w:rFonts w:asciiTheme="majorHAnsi" w:hAnsiTheme="majorHAnsi" w:cs="Times New Roman"/>
          <w:sz w:val="24"/>
          <w:szCs w:val="24"/>
          <w:lang w:val="en-US"/>
        </w:rPr>
        <w:t>tertera</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pada</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skala</w:t>
      </w:r>
      <w:proofErr w:type="spellEnd"/>
      <w:r>
        <w:rPr>
          <w:rFonts w:asciiTheme="majorHAnsi" w:hAnsiTheme="majorHAnsi" w:cs="Times New Roman"/>
          <w:sz w:val="24"/>
          <w:szCs w:val="24"/>
          <w:lang w:val="en-US"/>
        </w:rPr>
        <w:t xml:space="preserve">. </w:t>
      </w:r>
    </w:p>
    <w:p w:rsidR="00722235" w:rsidRDefault="00722235" w:rsidP="00722235">
      <w:pPr>
        <w:spacing w:after="0"/>
        <w:jc w:val="center"/>
        <w:rPr>
          <w:rFonts w:asciiTheme="majorHAnsi" w:hAnsiTheme="majorHAnsi" w:cs="Times New Roman"/>
          <w:b/>
          <w:bCs/>
          <w:sz w:val="24"/>
          <w:szCs w:val="24"/>
          <w:lang w:val="en-US"/>
        </w:rPr>
      </w:pPr>
      <w:r w:rsidRPr="00C77EE4">
        <w:rPr>
          <w:rFonts w:asciiTheme="majorHAnsi" w:hAnsiTheme="majorHAnsi" w:cs="Times New Roman"/>
          <w:b/>
          <w:bCs/>
          <w:sz w:val="24"/>
          <w:szCs w:val="24"/>
          <w:lang w:val="en-US"/>
        </w:rPr>
        <w:t>HASIL PENELITIAN</w:t>
      </w:r>
    </w:p>
    <w:p w:rsidR="00722235" w:rsidRDefault="00722235" w:rsidP="00722235">
      <w:pPr>
        <w:spacing w:after="0"/>
        <w:ind w:firstLine="426"/>
        <w:jc w:val="both"/>
        <w:rPr>
          <w:rFonts w:asciiTheme="majorHAnsi" w:hAnsiTheme="majorHAnsi" w:cs="Times New Roman"/>
          <w:sz w:val="24"/>
          <w:szCs w:val="24"/>
          <w:lang w:val="en-US"/>
        </w:rPr>
      </w:pPr>
      <w:proofErr w:type="spellStart"/>
      <w:r w:rsidRPr="00C77EE4">
        <w:rPr>
          <w:rFonts w:asciiTheme="majorHAnsi" w:hAnsiTheme="majorHAnsi" w:cs="Times New Roman"/>
          <w:sz w:val="24"/>
          <w:szCs w:val="24"/>
          <w:lang w:val="en-US"/>
        </w:rPr>
        <w:t>Pengujian</w:t>
      </w:r>
      <w:proofErr w:type="spellEnd"/>
      <w:r w:rsidRPr="00C77EE4">
        <w:rPr>
          <w:rFonts w:asciiTheme="majorHAnsi" w:hAnsiTheme="majorHAnsi" w:cs="Times New Roman"/>
          <w:sz w:val="24"/>
          <w:szCs w:val="24"/>
          <w:lang w:val="en-US"/>
        </w:rPr>
        <w:t xml:space="preserve"> </w:t>
      </w:r>
      <w:proofErr w:type="spellStart"/>
      <w:r w:rsidRPr="00C77EE4">
        <w:rPr>
          <w:rFonts w:asciiTheme="majorHAnsi" w:hAnsiTheme="majorHAnsi" w:cs="Times New Roman"/>
          <w:sz w:val="24"/>
          <w:szCs w:val="24"/>
          <w:lang w:val="en-US"/>
        </w:rPr>
        <w:t>normalitas</w:t>
      </w:r>
      <w:proofErr w:type="spellEnd"/>
      <w:r w:rsidRPr="00C77EE4">
        <w:rPr>
          <w:rFonts w:asciiTheme="majorHAnsi" w:hAnsiTheme="majorHAnsi" w:cs="Times New Roman"/>
          <w:sz w:val="24"/>
          <w:szCs w:val="24"/>
          <w:lang w:val="en-US"/>
        </w:rPr>
        <w:t xml:space="preserve"> data </w:t>
      </w:r>
      <w:proofErr w:type="spellStart"/>
      <w:r w:rsidRPr="00C77EE4">
        <w:rPr>
          <w:rFonts w:asciiTheme="majorHAnsi" w:hAnsiTheme="majorHAnsi" w:cs="Times New Roman"/>
          <w:sz w:val="24"/>
          <w:szCs w:val="24"/>
          <w:lang w:val="en-US"/>
        </w:rPr>
        <w:t>untuk</w:t>
      </w:r>
      <w:proofErr w:type="spellEnd"/>
      <w:r w:rsidRPr="00C77EE4">
        <w:rPr>
          <w:rFonts w:asciiTheme="majorHAnsi" w:hAnsiTheme="majorHAnsi" w:cs="Times New Roman"/>
          <w:sz w:val="24"/>
          <w:szCs w:val="24"/>
          <w:lang w:val="en-US"/>
        </w:rPr>
        <w:t xml:space="preserve"> </w:t>
      </w:r>
      <w:proofErr w:type="spellStart"/>
      <w:r w:rsidRPr="00C77EE4">
        <w:rPr>
          <w:rFonts w:asciiTheme="majorHAnsi" w:hAnsiTheme="majorHAnsi" w:cs="Times New Roman"/>
          <w:sz w:val="24"/>
          <w:szCs w:val="24"/>
          <w:lang w:val="en-US"/>
        </w:rPr>
        <w:t>masing-masing</w:t>
      </w:r>
      <w:proofErr w:type="spellEnd"/>
      <w:r w:rsidRPr="00C77EE4">
        <w:rPr>
          <w:rFonts w:asciiTheme="majorHAnsi" w:hAnsiTheme="majorHAnsi" w:cs="Times New Roman"/>
          <w:sz w:val="24"/>
          <w:szCs w:val="24"/>
          <w:lang w:val="en-US"/>
        </w:rPr>
        <w:t xml:space="preserve"> data </w:t>
      </w:r>
      <w:proofErr w:type="spellStart"/>
      <w:r w:rsidRPr="00C77EE4">
        <w:rPr>
          <w:rFonts w:asciiTheme="majorHAnsi" w:hAnsiTheme="majorHAnsi" w:cs="Times New Roman"/>
          <w:sz w:val="24"/>
          <w:szCs w:val="24"/>
          <w:lang w:val="en-US"/>
        </w:rPr>
        <w:t>variabel</w:t>
      </w:r>
      <w:proofErr w:type="spellEnd"/>
      <w:r w:rsidRPr="00C77EE4">
        <w:rPr>
          <w:rFonts w:asciiTheme="majorHAnsi" w:hAnsiTheme="majorHAnsi" w:cs="Times New Roman"/>
          <w:sz w:val="24"/>
          <w:szCs w:val="24"/>
          <w:lang w:val="en-US"/>
        </w:rPr>
        <w:t xml:space="preserve"> </w:t>
      </w:r>
      <w:proofErr w:type="spellStart"/>
      <w:r w:rsidRPr="00C77EE4">
        <w:rPr>
          <w:rFonts w:asciiTheme="majorHAnsi" w:hAnsiTheme="majorHAnsi" w:cs="Times New Roman"/>
          <w:sz w:val="24"/>
          <w:szCs w:val="24"/>
          <w:lang w:val="en-US"/>
        </w:rPr>
        <w:t>menggunakan</w:t>
      </w:r>
      <w:proofErr w:type="spellEnd"/>
      <w:r w:rsidRPr="00C77EE4">
        <w:rPr>
          <w:rFonts w:asciiTheme="majorHAnsi" w:hAnsiTheme="majorHAnsi" w:cs="Times New Roman"/>
          <w:sz w:val="24"/>
          <w:szCs w:val="24"/>
          <w:lang w:val="en-US"/>
        </w:rPr>
        <w:t xml:space="preserve"> </w:t>
      </w:r>
      <w:proofErr w:type="spellStart"/>
      <w:r w:rsidRPr="00C77EE4">
        <w:rPr>
          <w:rFonts w:asciiTheme="majorHAnsi" w:hAnsiTheme="majorHAnsi" w:cs="Times New Roman"/>
          <w:sz w:val="24"/>
          <w:szCs w:val="24"/>
          <w:lang w:val="en-US"/>
        </w:rPr>
        <w:t>analisis</w:t>
      </w:r>
      <w:proofErr w:type="spellEnd"/>
      <w:r w:rsidRPr="00C77EE4">
        <w:rPr>
          <w:rFonts w:asciiTheme="majorHAnsi" w:hAnsiTheme="majorHAnsi" w:cs="Times New Roman"/>
          <w:sz w:val="24"/>
          <w:szCs w:val="24"/>
          <w:lang w:val="en-US"/>
        </w:rPr>
        <w:t xml:space="preserve"> </w:t>
      </w:r>
      <w:r w:rsidRPr="00C77EE4">
        <w:rPr>
          <w:rFonts w:asciiTheme="majorHAnsi" w:hAnsiTheme="majorHAnsi" w:cs="Times New Roman"/>
          <w:i/>
          <w:iCs/>
          <w:sz w:val="24"/>
          <w:szCs w:val="24"/>
        </w:rPr>
        <w:t>Kolmogorov-Smirnov</w:t>
      </w:r>
      <w:r w:rsidRPr="00C77EE4">
        <w:rPr>
          <w:rFonts w:asciiTheme="majorHAnsi" w:hAnsiTheme="majorHAnsi" w:cs="Times New Roman"/>
          <w:i/>
          <w:iCs/>
          <w:sz w:val="24"/>
          <w:szCs w:val="24"/>
          <w:lang w:val="en-US"/>
        </w:rPr>
        <w:t xml:space="preserve"> </w:t>
      </w:r>
      <w:proofErr w:type="spellStart"/>
      <w:r w:rsidRPr="00C77EE4">
        <w:rPr>
          <w:rFonts w:asciiTheme="majorHAnsi" w:hAnsiTheme="majorHAnsi" w:cs="Times New Roman"/>
          <w:iCs/>
          <w:sz w:val="24"/>
          <w:szCs w:val="24"/>
          <w:lang w:val="en-US"/>
        </w:rPr>
        <w:t>pada</w:t>
      </w:r>
      <w:proofErr w:type="spellEnd"/>
      <w:r w:rsidRPr="00C77EE4">
        <w:rPr>
          <w:rFonts w:asciiTheme="majorHAnsi" w:hAnsiTheme="majorHAnsi" w:cs="Times New Roman"/>
          <w:iCs/>
          <w:sz w:val="24"/>
          <w:szCs w:val="24"/>
          <w:lang w:val="en-US"/>
        </w:rPr>
        <w:t xml:space="preserve"> program SPSS </w:t>
      </w:r>
      <w:proofErr w:type="spellStart"/>
      <w:r w:rsidRPr="00C77EE4">
        <w:rPr>
          <w:rFonts w:asciiTheme="majorHAnsi" w:hAnsiTheme="majorHAnsi" w:cs="Times New Roman"/>
          <w:iCs/>
          <w:sz w:val="24"/>
          <w:szCs w:val="24"/>
          <w:lang w:val="en-US"/>
        </w:rPr>
        <w:t>dan</w:t>
      </w:r>
      <w:proofErr w:type="spellEnd"/>
      <w:r w:rsidRPr="00C77EE4">
        <w:rPr>
          <w:rFonts w:asciiTheme="majorHAnsi" w:hAnsiTheme="majorHAnsi" w:cs="Times New Roman"/>
          <w:iCs/>
          <w:sz w:val="24"/>
          <w:szCs w:val="24"/>
          <w:lang w:val="en-US"/>
        </w:rPr>
        <w:t xml:space="preserve"> </w:t>
      </w:r>
      <w:proofErr w:type="spellStart"/>
      <w:r w:rsidRPr="00C77EE4">
        <w:rPr>
          <w:rFonts w:asciiTheme="majorHAnsi" w:hAnsiTheme="majorHAnsi" w:cs="Times New Roman"/>
          <w:iCs/>
          <w:sz w:val="24"/>
          <w:szCs w:val="24"/>
          <w:lang w:val="en-US"/>
        </w:rPr>
        <w:t>pengujian</w:t>
      </w:r>
      <w:proofErr w:type="spellEnd"/>
      <w:r w:rsidRPr="00C77EE4">
        <w:rPr>
          <w:rFonts w:asciiTheme="majorHAnsi" w:hAnsiTheme="majorHAnsi" w:cs="Times New Roman"/>
          <w:iCs/>
          <w:sz w:val="24"/>
          <w:szCs w:val="24"/>
          <w:lang w:val="en-US"/>
        </w:rPr>
        <w:t xml:space="preserve"> </w:t>
      </w:r>
      <w:proofErr w:type="spellStart"/>
      <w:r w:rsidRPr="00C77EE4">
        <w:rPr>
          <w:rFonts w:asciiTheme="majorHAnsi" w:hAnsiTheme="majorHAnsi" w:cs="Times New Roman"/>
          <w:iCs/>
          <w:sz w:val="24"/>
          <w:szCs w:val="24"/>
          <w:lang w:val="en-US"/>
        </w:rPr>
        <w:t>ini</w:t>
      </w:r>
      <w:proofErr w:type="spellEnd"/>
      <w:r w:rsidRPr="00C77EE4">
        <w:rPr>
          <w:rFonts w:asciiTheme="majorHAnsi" w:hAnsiTheme="majorHAnsi" w:cs="Times New Roman"/>
          <w:iCs/>
          <w:sz w:val="24"/>
          <w:szCs w:val="24"/>
          <w:lang w:val="en-US"/>
        </w:rPr>
        <w:t xml:space="preserve"> </w:t>
      </w:r>
      <w:proofErr w:type="spellStart"/>
      <w:r w:rsidRPr="00C77EE4">
        <w:rPr>
          <w:rFonts w:asciiTheme="majorHAnsi" w:hAnsiTheme="majorHAnsi" w:cs="Times New Roman"/>
          <w:iCs/>
          <w:sz w:val="24"/>
          <w:szCs w:val="24"/>
          <w:lang w:val="en-US"/>
        </w:rPr>
        <w:t>sangat</w:t>
      </w:r>
      <w:proofErr w:type="spellEnd"/>
      <w:r w:rsidRPr="00C77EE4">
        <w:rPr>
          <w:rFonts w:asciiTheme="majorHAnsi" w:hAnsiTheme="majorHAnsi" w:cs="Times New Roman"/>
          <w:iCs/>
          <w:sz w:val="24"/>
          <w:szCs w:val="24"/>
          <w:lang w:val="en-US"/>
        </w:rPr>
        <w:t xml:space="preserve"> </w:t>
      </w:r>
      <w:proofErr w:type="spellStart"/>
      <w:r w:rsidRPr="00C77EE4">
        <w:rPr>
          <w:rFonts w:asciiTheme="majorHAnsi" w:hAnsiTheme="majorHAnsi" w:cs="Times New Roman"/>
          <w:iCs/>
          <w:sz w:val="24"/>
          <w:szCs w:val="24"/>
          <w:lang w:val="en-US"/>
        </w:rPr>
        <w:t>penting</w:t>
      </w:r>
      <w:proofErr w:type="spellEnd"/>
      <w:r w:rsidRPr="00C77EE4">
        <w:rPr>
          <w:rFonts w:asciiTheme="majorHAnsi" w:hAnsiTheme="majorHAnsi" w:cs="Times New Roman"/>
          <w:iCs/>
          <w:sz w:val="24"/>
          <w:szCs w:val="24"/>
          <w:lang w:val="en-US"/>
        </w:rPr>
        <w:t xml:space="preserve"> </w:t>
      </w:r>
      <w:proofErr w:type="spellStart"/>
      <w:proofErr w:type="gramStart"/>
      <w:r w:rsidRPr="00C77EE4">
        <w:rPr>
          <w:rFonts w:asciiTheme="majorHAnsi" w:hAnsiTheme="majorHAnsi" w:cs="Times New Roman"/>
          <w:iCs/>
          <w:sz w:val="24"/>
          <w:szCs w:val="24"/>
          <w:lang w:val="en-US"/>
        </w:rPr>
        <w:t>karena</w:t>
      </w:r>
      <w:proofErr w:type="spellEnd"/>
      <w:r w:rsidRPr="00C77EE4">
        <w:rPr>
          <w:rFonts w:asciiTheme="majorHAnsi" w:hAnsiTheme="majorHAnsi" w:cs="Times New Roman"/>
          <w:iCs/>
          <w:sz w:val="24"/>
          <w:szCs w:val="24"/>
          <w:lang w:val="en-US"/>
        </w:rPr>
        <w:t xml:space="preserve">  </w:t>
      </w:r>
      <w:proofErr w:type="spellStart"/>
      <w:r w:rsidRPr="00C77EE4">
        <w:rPr>
          <w:rFonts w:asciiTheme="majorHAnsi" w:hAnsiTheme="majorHAnsi" w:cs="Times New Roman"/>
          <w:iCs/>
          <w:sz w:val="24"/>
          <w:szCs w:val="24"/>
          <w:lang w:val="en-US"/>
        </w:rPr>
        <w:t>sebagai</w:t>
      </w:r>
      <w:proofErr w:type="spellEnd"/>
      <w:proofErr w:type="gramEnd"/>
      <w:r w:rsidRPr="00C77EE4">
        <w:rPr>
          <w:rFonts w:asciiTheme="majorHAnsi" w:hAnsiTheme="majorHAnsi" w:cs="Times New Roman"/>
          <w:iCs/>
          <w:sz w:val="24"/>
          <w:szCs w:val="24"/>
          <w:lang w:val="en-US"/>
        </w:rPr>
        <w:t xml:space="preserve"> </w:t>
      </w:r>
      <w:proofErr w:type="spellStart"/>
      <w:r w:rsidRPr="00C77EE4">
        <w:rPr>
          <w:rFonts w:asciiTheme="majorHAnsi" w:hAnsiTheme="majorHAnsi" w:cs="Times New Roman"/>
          <w:iCs/>
          <w:sz w:val="24"/>
          <w:szCs w:val="24"/>
          <w:lang w:val="en-US"/>
        </w:rPr>
        <w:t>dasar</w:t>
      </w:r>
      <w:proofErr w:type="spellEnd"/>
      <w:r w:rsidRPr="00C77EE4">
        <w:rPr>
          <w:rFonts w:asciiTheme="majorHAnsi" w:hAnsiTheme="majorHAnsi" w:cs="Times New Roman"/>
          <w:iCs/>
          <w:sz w:val="24"/>
          <w:szCs w:val="24"/>
          <w:lang w:val="en-US"/>
        </w:rPr>
        <w:t xml:space="preserve"> </w:t>
      </w:r>
      <w:proofErr w:type="spellStart"/>
      <w:r w:rsidRPr="00C77EE4">
        <w:rPr>
          <w:rFonts w:asciiTheme="majorHAnsi" w:hAnsiTheme="majorHAnsi" w:cs="Times New Roman"/>
          <w:iCs/>
          <w:sz w:val="24"/>
          <w:szCs w:val="24"/>
          <w:lang w:val="en-US"/>
        </w:rPr>
        <w:t>pengolahan</w:t>
      </w:r>
      <w:proofErr w:type="spellEnd"/>
      <w:r w:rsidRPr="00C77EE4">
        <w:rPr>
          <w:rFonts w:asciiTheme="majorHAnsi" w:hAnsiTheme="majorHAnsi" w:cs="Times New Roman"/>
          <w:iCs/>
          <w:sz w:val="24"/>
          <w:szCs w:val="24"/>
          <w:lang w:val="en-US"/>
        </w:rPr>
        <w:t xml:space="preserve"> data </w:t>
      </w:r>
      <w:proofErr w:type="spellStart"/>
      <w:r w:rsidRPr="00C77EE4">
        <w:rPr>
          <w:rFonts w:asciiTheme="majorHAnsi" w:hAnsiTheme="majorHAnsi" w:cs="Times New Roman"/>
          <w:iCs/>
          <w:sz w:val="24"/>
          <w:szCs w:val="24"/>
          <w:lang w:val="en-US"/>
        </w:rPr>
        <w:t>lebih</w:t>
      </w:r>
      <w:proofErr w:type="spellEnd"/>
      <w:r w:rsidRPr="00C77EE4">
        <w:rPr>
          <w:rFonts w:asciiTheme="majorHAnsi" w:hAnsiTheme="majorHAnsi" w:cs="Times New Roman"/>
          <w:iCs/>
          <w:sz w:val="24"/>
          <w:szCs w:val="24"/>
          <w:lang w:val="en-US"/>
        </w:rPr>
        <w:t xml:space="preserve"> </w:t>
      </w:r>
      <w:proofErr w:type="spellStart"/>
      <w:r w:rsidRPr="00C77EE4">
        <w:rPr>
          <w:rFonts w:asciiTheme="majorHAnsi" w:hAnsiTheme="majorHAnsi" w:cs="Times New Roman"/>
          <w:iCs/>
          <w:sz w:val="24"/>
          <w:szCs w:val="24"/>
          <w:lang w:val="en-US"/>
        </w:rPr>
        <w:t>lanjut</w:t>
      </w:r>
      <w:proofErr w:type="spellEnd"/>
      <w:r w:rsidRPr="00C77EE4">
        <w:rPr>
          <w:rFonts w:asciiTheme="majorHAnsi" w:hAnsiTheme="majorHAnsi" w:cs="Times New Roman"/>
          <w:i/>
          <w:iCs/>
          <w:sz w:val="24"/>
          <w:szCs w:val="24"/>
        </w:rPr>
        <w:t>.</w:t>
      </w:r>
      <w:r w:rsidRPr="00C77EE4">
        <w:rPr>
          <w:rFonts w:asciiTheme="majorHAnsi" w:hAnsiTheme="majorHAnsi" w:cs="Times New Roman"/>
          <w:sz w:val="24"/>
          <w:szCs w:val="24"/>
          <w:lang w:val="en-US"/>
        </w:rPr>
        <w:t xml:space="preserve"> </w:t>
      </w:r>
      <w:proofErr w:type="spellStart"/>
      <w:r w:rsidRPr="00C77EE4">
        <w:rPr>
          <w:rFonts w:asciiTheme="majorHAnsi" w:hAnsiTheme="majorHAnsi" w:cs="Times New Roman"/>
          <w:sz w:val="24"/>
          <w:szCs w:val="24"/>
          <w:lang w:val="en-US"/>
        </w:rPr>
        <w:t>Hasil</w:t>
      </w:r>
      <w:proofErr w:type="spellEnd"/>
      <w:r w:rsidRPr="00C77EE4">
        <w:rPr>
          <w:rFonts w:asciiTheme="majorHAnsi" w:hAnsiTheme="majorHAnsi" w:cs="Times New Roman"/>
          <w:sz w:val="24"/>
          <w:szCs w:val="24"/>
          <w:lang w:val="en-US"/>
        </w:rPr>
        <w:t xml:space="preserve"> </w:t>
      </w:r>
      <w:proofErr w:type="spellStart"/>
      <w:r w:rsidRPr="00C77EE4">
        <w:rPr>
          <w:rFonts w:asciiTheme="majorHAnsi" w:hAnsiTheme="majorHAnsi" w:cs="Times New Roman"/>
          <w:sz w:val="24"/>
          <w:szCs w:val="24"/>
          <w:lang w:val="en-US"/>
        </w:rPr>
        <w:t>uji</w:t>
      </w:r>
      <w:proofErr w:type="spellEnd"/>
      <w:r w:rsidRPr="00C77EE4">
        <w:rPr>
          <w:rFonts w:asciiTheme="majorHAnsi" w:hAnsiTheme="majorHAnsi" w:cs="Times New Roman"/>
          <w:sz w:val="24"/>
          <w:szCs w:val="24"/>
          <w:lang w:val="en-US"/>
        </w:rPr>
        <w:t xml:space="preserve"> </w:t>
      </w:r>
      <w:proofErr w:type="spellStart"/>
      <w:r w:rsidRPr="00C77EE4">
        <w:rPr>
          <w:rFonts w:asciiTheme="majorHAnsi" w:hAnsiTheme="majorHAnsi" w:cs="Times New Roman"/>
          <w:sz w:val="24"/>
          <w:szCs w:val="24"/>
          <w:lang w:val="en-US"/>
        </w:rPr>
        <w:t>normalitas</w:t>
      </w:r>
      <w:proofErr w:type="spellEnd"/>
      <w:r w:rsidRPr="00C77EE4">
        <w:rPr>
          <w:rFonts w:asciiTheme="majorHAnsi" w:hAnsiTheme="majorHAnsi" w:cs="Times New Roman"/>
          <w:sz w:val="24"/>
          <w:szCs w:val="24"/>
          <w:lang w:val="en-US"/>
        </w:rPr>
        <w:t xml:space="preserve"> </w:t>
      </w:r>
      <w:proofErr w:type="spellStart"/>
      <w:r w:rsidRPr="00C77EE4">
        <w:rPr>
          <w:rFonts w:asciiTheme="majorHAnsi" w:hAnsiTheme="majorHAnsi" w:cs="Times New Roman"/>
          <w:sz w:val="24"/>
          <w:szCs w:val="24"/>
          <w:lang w:val="en-US"/>
        </w:rPr>
        <w:t>dapat</w:t>
      </w:r>
      <w:proofErr w:type="spellEnd"/>
      <w:r w:rsidRPr="00C77EE4">
        <w:rPr>
          <w:rFonts w:asciiTheme="majorHAnsi" w:hAnsiTheme="majorHAnsi" w:cs="Times New Roman"/>
          <w:sz w:val="24"/>
          <w:szCs w:val="24"/>
          <w:lang w:val="en-US"/>
        </w:rPr>
        <w:t xml:space="preserve"> </w:t>
      </w:r>
      <w:proofErr w:type="spellStart"/>
      <w:r w:rsidRPr="00C77EE4">
        <w:rPr>
          <w:rFonts w:asciiTheme="majorHAnsi" w:hAnsiTheme="majorHAnsi" w:cs="Times New Roman"/>
          <w:sz w:val="24"/>
          <w:szCs w:val="24"/>
          <w:lang w:val="en-US"/>
        </w:rPr>
        <w:t>dilihat</w:t>
      </w:r>
      <w:proofErr w:type="spellEnd"/>
      <w:r w:rsidRPr="00C77EE4">
        <w:rPr>
          <w:rFonts w:asciiTheme="majorHAnsi" w:hAnsiTheme="majorHAnsi" w:cs="Times New Roman"/>
          <w:sz w:val="24"/>
          <w:szCs w:val="24"/>
          <w:lang w:val="en-US"/>
        </w:rPr>
        <w:t xml:space="preserve"> </w:t>
      </w:r>
      <w:proofErr w:type="spellStart"/>
      <w:r w:rsidRPr="00C77EE4">
        <w:rPr>
          <w:rFonts w:asciiTheme="majorHAnsi" w:hAnsiTheme="majorHAnsi" w:cs="Times New Roman"/>
          <w:sz w:val="24"/>
          <w:szCs w:val="24"/>
          <w:lang w:val="en-US"/>
        </w:rPr>
        <w:t>pada</w:t>
      </w:r>
      <w:proofErr w:type="spellEnd"/>
      <w:r w:rsidRPr="00C77EE4">
        <w:rPr>
          <w:rFonts w:asciiTheme="majorHAnsi" w:hAnsiTheme="majorHAnsi" w:cs="Times New Roman"/>
          <w:sz w:val="24"/>
          <w:szCs w:val="24"/>
          <w:lang w:val="en-US"/>
        </w:rPr>
        <w:t xml:space="preserve"> </w:t>
      </w:r>
      <w:proofErr w:type="spellStart"/>
      <w:r w:rsidRPr="00C77EE4">
        <w:rPr>
          <w:rFonts w:asciiTheme="majorHAnsi" w:hAnsiTheme="majorHAnsi" w:cs="Times New Roman"/>
          <w:sz w:val="24"/>
          <w:szCs w:val="24"/>
          <w:lang w:val="en-US"/>
        </w:rPr>
        <w:t>Tabel</w:t>
      </w:r>
      <w:proofErr w:type="spellEnd"/>
      <w:r w:rsidRPr="00C77EE4">
        <w:rPr>
          <w:rFonts w:asciiTheme="majorHAnsi" w:hAnsiTheme="majorHAnsi" w:cs="Times New Roman"/>
          <w:sz w:val="24"/>
          <w:szCs w:val="24"/>
          <w:lang w:val="en-US"/>
        </w:rPr>
        <w:t xml:space="preserve"> 1 </w:t>
      </w:r>
      <w:proofErr w:type="spellStart"/>
      <w:r w:rsidRPr="00C77EE4">
        <w:rPr>
          <w:rFonts w:asciiTheme="majorHAnsi" w:hAnsiTheme="majorHAnsi" w:cs="Times New Roman"/>
          <w:sz w:val="24"/>
          <w:szCs w:val="24"/>
          <w:lang w:val="en-US"/>
        </w:rPr>
        <w:t>dibawah</w:t>
      </w:r>
      <w:proofErr w:type="spellEnd"/>
      <w:r w:rsidRPr="00C77EE4">
        <w:rPr>
          <w:rFonts w:asciiTheme="majorHAnsi" w:hAnsiTheme="majorHAnsi" w:cs="Times New Roman"/>
          <w:sz w:val="24"/>
          <w:szCs w:val="24"/>
          <w:lang w:val="en-US"/>
        </w:rPr>
        <w:t xml:space="preserve"> </w:t>
      </w:r>
      <w:proofErr w:type="spellStart"/>
      <w:r w:rsidRPr="00C77EE4">
        <w:rPr>
          <w:rFonts w:asciiTheme="majorHAnsi" w:hAnsiTheme="majorHAnsi" w:cs="Times New Roman"/>
          <w:sz w:val="24"/>
          <w:szCs w:val="24"/>
          <w:lang w:val="en-US"/>
        </w:rPr>
        <w:t>ini</w:t>
      </w:r>
      <w:proofErr w:type="spellEnd"/>
      <w:r w:rsidRPr="00C77EE4">
        <w:rPr>
          <w:rFonts w:asciiTheme="majorHAnsi" w:hAnsiTheme="majorHAnsi" w:cs="Times New Roman"/>
          <w:sz w:val="24"/>
          <w:szCs w:val="24"/>
          <w:lang w:val="en-US"/>
        </w:rPr>
        <w:t>:</w:t>
      </w:r>
    </w:p>
    <w:p w:rsidR="00ED3547" w:rsidRDefault="00ED3547" w:rsidP="00722235">
      <w:pPr>
        <w:spacing w:after="0"/>
        <w:ind w:firstLine="426"/>
        <w:jc w:val="both"/>
        <w:rPr>
          <w:rFonts w:asciiTheme="majorHAnsi" w:hAnsiTheme="majorHAnsi" w:cs="Times New Roman"/>
          <w:sz w:val="24"/>
          <w:szCs w:val="24"/>
          <w:lang w:val="en-US"/>
        </w:rPr>
      </w:pPr>
    </w:p>
    <w:p w:rsidR="00ED3547" w:rsidRPr="00C77EE4" w:rsidRDefault="00ED3547" w:rsidP="00ED3547">
      <w:pPr>
        <w:pStyle w:val="ListParagraph"/>
        <w:spacing w:after="0"/>
        <w:ind w:left="0"/>
        <w:rPr>
          <w:rFonts w:asciiTheme="majorHAnsi" w:hAnsiTheme="majorHAnsi" w:cs="Times New Roman"/>
          <w:b/>
          <w:u w:val="single"/>
          <w:lang w:val="en-US"/>
        </w:rPr>
      </w:pPr>
      <w:r w:rsidRPr="00C77EE4">
        <w:rPr>
          <w:rFonts w:asciiTheme="majorHAnsi" w:hAnsiTheme="majorHAnsi" w:cs="Times New Roman"/>
          <w:b/>
        </w:rPr>
        <w:t xml:space="preserve">Tabel </w:t>
      </w:r>
      <w:r w:rsidRPr="00C77EE4">
        <w:rPr>
          <w:rFonts w:asciiTheme="majorHAnsi" w:hAnsiTheme="majorHAnsi" w:cs="Times New Roman"/>
          <w:b/>
          <w:lang w:val="en-US"/>
        </w:rPr>
        <w:t xml:space="preserve">1: </w:t>
      </w:r>
      <w:r w:rsidRPr="00C77EE4">
        <w:rPr>
          <w:rFonts w:asciiTheme="majorHAnsi" w:hAnsiTheme="majorHAnsi" w:cs="Times New Roman"/>
          <w:b/>
        </w:rPr>
        <w:t>Uji Normalitas</w:t>
      </w:r>
    </w:p>
    <w:tbl>
      <w:tblPr>
        <w:tblW w:w="4219" w:type="dxa"/>
        <w:jc w:val="center"/>
        <w:tblBorders>
          <w:top w:val="single" w:sz="12" w:space="0" w:color="auto"/>
          <w:bottom w:val="single" w:sz="12" w:space="0" w:color="auto"/>
          <w:insideH w:val="single" w:sz="2" w:space="0" w:color="auto"/>
        </w:tblBorders>
        <w:tblLayout w:type="fixed"/>
        <w:tblLook w:val="0000"/>
      </w:tblPr>
      <w:tblGrid>
        <w:gridCol w:w="1591"/>
        <w:gridCol w:w="850"/>
        <w:gridCol w:w="786"/>
        <w:gridCol w:w="992"/>
      </w:tblGrid>
      <w:tr w:rsidR="00ED3547" w:rsidRPr="00C77EE4" w:rsidTr="00AD4222">
        <w:trPr>
          <w:trHeight w:val="50"/>
          <w:jc w:val="center"/>
        </w:trPr>
        <w:tc>
          <w:tcPr>
            <w:tcW w:w="1591" w:type="dxa"/>
            <w:shd w:val="clear" w:color="auto" w:fill="auto"/>
            <w:vAlign w:val="center"/>
          </w:tcPr>
          <w:p w:rsidR="00ED3547" w:rsidRPr="00C77EE4" w:rsidRDefault="00ED3547" w:rsidP="00AD4222">
            <w:pPr>
              <w:spacing w:after="0"/>
              <w:jc w:val="center"/>
              <w:rPr>
                <w:rFonts w:asciiTheme="majorHAnsi" w:hAnsiTheme="majorHAnsi" w:cs="Times New Roman"/>
                <w:b/>
              </w:rPr>
            </w:pPr>
            <w:r w:rsidRPr="00C77EE4">
              <w:rPr>
                <w:rFonts w:asciiTheme="majorHAnsi" w:hAnsiTheme="majorHAnsi" w:cs="Times New Roman"/>
                <w:b/>
              </w:rPr>
              <w:t>Variabel</w:t>
            </w:r>
          </w:p>
        </w:tc>
        <w:tc>
          <w:tcPr>
            <w:tcW w:w="850" w:type="dxa"/>
            <w:shd w:val="clear" w:color="auto" w:fill="auto"/>
            <w:vAlign w:val="center"/>
          </w:tcPr>
          <w:p w:rsidR="00ED3547" w:rsidRPr="00C77EE4" w:rsidRDefault="00ED3547" w:rsidP="00AD4222">
            <w:pPr>
              <w:spacing w:after="0"/>
              <w:jc w:val="center"/>
              <w:rPr>
                <w:rFonts w:asciiTheme="majorHAnsi" w:hAnsiTheme="majorHAnsi" w:cs="Times New Roman"/>
                <w:b/>
              </w:rPr>
            </w:pPr>
            <w:r w:rsidRPr="00C77EE4">
              <w:rPr>
                <w:rFonts w:asciiTheme="majorHAnsi" w:hAnsiTheme="majorHAnsi" w:cs="Times New Roman"/>
                <w:b/>
              </w:rPr>
              <w:t>K-S</w:t>
            </w:r>
          </w:p>
        </w:tc>
        <w:tc>
          <w:tcPr>
            <w:tcW w:w="786" w:type="dxa"/>
            <w:shd w:val="clear" w:color="auto" w:fill="auto"/>
            <w:vAlign w:val="center"/>
          </w:tcPr>
          <w:p w:rsidR="00ED3547" w:rsidRPr="00C77EE4" w:rsidRDefault="00ED3547" w:rsidP="00AD4222">
            <w:pPr>
              <w:spacing w:after="0"/>
              <w:jc w:val="center"/>
              <w:rPr>
                <w:rFonts w:asciiTheme="majorHAnsi" w:hAnsiTheme="majorHAnsi" w:cs="Times New Roman"/>
                <w:b/>
                <w:lang w:val="en-US"/>
              </w:rPr>
            </w:pPr>
            <w:r w:rsidRPr="00C77EE4">
              <w:rPr>
                <w:rFonts w:asciiTheme="majorHAnsi" w:hAnsiTheme="majorHAnsi" w:cs="Times New Roman"/>
                <w:b/>
                <w:lang w:val="en-US"/>
              </w:rPr>
              <w:t>Sig.</w:t>
            </w:r>
          </w:p>
        </w:tc>
        <w:tc>
          <w:tcPr>
            <w:tcW w:w="992" w:type="dxa"/>
            <w:shd w:val="clear" w:color="auto" w:fill="auto"/>
            <w:vAlign w:val="center"/>
          </w:tcPr>
          <w:p w:rsidR="00ED3547" w:rsidRPr="00C77EE4" w:rsidRDefault="00ED3547" w:rsidP="00AD4222">
            <w:pPr>
              <w:spacing w:after="0"/>
              <w:jc w:val="center"/>
              <w:rPr>
                <w:rFonts w:asciiTheme="majorHAnsi" w:hAnsiTheme="majorHAnsi" w:cs="Times New Roman"/>
                <w:b/>
              </w:rPr>
            </w:pPr>
            <w:r w:rsidRPr="00C77EE4">
              <w:rPr>
                <w:rFonts w:asciiTheme="majorHAnsi" w:hAnsiTheme="majorHAnsi" w:cs="Times New Roman"/>
                <w:b/>
              </w:rPr>
              <w:t>Ket.</w:t>
            </w:r>
          </w:p>
        </w:tc>
      </w:tr>
      <w:tr w:rsidR="00ED3547" w:rsidRPr="00C77EE4" w:rsidTr="00AD4222">
        <w:trPr>
          <w:trHeight w:val="50"/>
          <w:jc w:val="center"/>
        </w:trPr>
        <w:tc>
          <w:tcPr>
            <w:tcW w:w="1591" w:type="dxa"/>
            <w:shd w:val="clear" w:color="auto" w:fill="auto"/>
            <w:vAlign w:val="center"/>
          </w:tcPr>
          <w:p w:rsidR="00ED3547" w:rsidRPr="00ED3547" w:rsidRDefault="00234A66" w:rsidP="00234A66">
            <w:pPr>
              <w:spacing w:after="0"/>
              <w:ind w:left="-142" w:right="-141"/>
              <w:rPr>
                <w:rFonts w:asciiTheme="majorHAnsi" w:hAnsiTheme="majorHAnsi" w:cs="Times New Roman"/>
                <w:lang w:val="en-US"/>
              </w:rPr>
            </w:pPr>
            <w:r>
              <w:rPr>
                <w:rFonts w:asciiTheme="majorHAnsi" w:hAnsiTheme="majorHAnsi" w:cs="Times New Roman"/>
                <w:lang w:val="en-US"/>
              </w:rPr>
              <w:t xml:space="preserve">   </w:t>
            </w:r>
            <w:proofErr w:type="spellStart"/>
            <w:r w:rsidR="00ED3547">
              <w:rPr>
                <w:rFonts w:asciiTheme="majorHAnsi" w:hAnsiTheme="majorHAnsi" w:cs="Times New Roman"/>
                <w:lang w:val="en-US"/>
              </w:rPr>
              <w:t>Kemandirian</w:t>
            </w:r>
            <w:proofErr w:type="spellEnd"/>
          </w:p>
        </w:tc>
        <w:tc>
          <w:tcPr>
            <w:tcW w:w="850" w:type="dxa"/>
            <w:shd w:val="clear" w:color="auto" w:fill="auto"/>
            <w:vAlign w:val="center"/>
          </w:tcPr>
          <w:p w:rsidR="00ED3547" w:rsidRPr="00ED3547" w:rsidRDefault="00ED3547" w:rsidP="00AD4222">
            <w:pPr>
              <w:spacing w:after="0"/>
              <w:jc w:val="center"/>
              <w:rPr>
                <w:rFonts w:asciiTheme="majorHAnsi" w:eastAsia="Times New Roman" w:hAnsiTheme="majorHAnsi" w:cs="Times New Roman"/>
                <w:lang w:val="en-US"/>
              </w:rPr>
            </w:pPr>
            <w:r>
              <w:rPr>
                <w:rFonts w:asciiTheme="majorHAnsi" w:eastAsia="Times New Roman" w:hAnsiTheme="majorHAnsi" w:cs="Times New Roman"/>
                <w:lang w:val="en-US"/>
              </w:rPr>
              <w:t>1.038</w:t>
            </w:r>
          </w:p>
        </w:tc>
        <w:tc>
          <w:tcPr>
            <w:tcW w:w="786" w:type="dxa"/>
            <w:shd w:val="clear" w:color="auto" w:fill="auto"/>
            <w:vAlign w:val="center"/>
          </w:tcPr>
          <w:p w:rsidR="00ED3547" w:rsidRPr="00ED3547" w:rsidRDefault="00ED3547" w:rsidP="00AD4222">
            <w:pPr>
              <w:spacing w:after="0"/>
              <w:jc w:val="center"/>
              <w:rPr>
                <w:rFonts w:asciiTheme="majorHAnsi" w:eastAsia="Times New Roman" w:hAnsiTheme="majorHAnsi" w:cs="Times New Roman"/>
                <w:lang w:val="en-US"/>
              </w:rPr>
            </w:pPr>
            <w:r w:rsidRPr="00C77EE4">
              <w:rPr>
                <w:rFonts w:asciiTheme="majorHAnsi" w:eastAsia="Times New Roman" w:hAnsiTheme="majorHAnsi" w:cs="Times New Roman"/>
              </w:rPr>
              <w:t>0.</w:t>
            </w:r>
            <w:r>
              <w:rPr>
                <w:rFonts w:asciiTheme="majorHAnsi" w:eastAsia="Times New Roman" w:hAnsiTheme="majorHAnsi" w:cs="Times New Roman"/>
                <w:lang w:val="en-US"/>
              </w:rPr>
              <w:t>106</w:t>
            </w:r>
          </w:p>
        </w:tc>
        <w:tc>
          <w:tcPr>
            <w:tcW w:w="992" w:type="dxa"/>
            <w:shd w:val="clear" w:color="auto" w:fill="auto"/>
            <w:vAlign w:val="center"/>
          </w:tcPr>
          <w:p w:rsidR="00ED3547" w:rsidRPr="00C77EE4" w:rsidRDefault="00ED3547" w:rsidP="00AD4222">
            <w:pPr>
              <w:spacing w:after="0"/>
              <w:jc w:val="center"/>
              <w:rPr>
                <w:rFonts w:asciiTheme="majorHAnsi" w:hAnsiTheme="majorHAnsi" w:cs="Times New Roman"/>
              </w:rPr>
            </w:pPr>
            <w:r w:rsidRPr="00C77EE4">
              <w:rPr>
                <w:rFonts w:asciiTheme="majorHAnsi" w:hAnsiTheme="majorHAnsi" w:cs="Times New Roman"/>
              </w:rPr>
              <w:t>Normal</w:t>
            </w:r>
          </w:p>
        </w:tc>
      </w:tr>
      <w:tr w:rsidR="00ED3547" w:rsidRPr="00C77EE4" w:rsidTr="00AD4222">
        <w:trPr>
          <w:trHeight w:val="50"/>
          <w:jc w:val="center"/>
        </w:trPr>
        <w:tc>
          <w:tcPr>
            <w:tcW w:w="1591" w:type="dxa"/>
            <w:shd w:val="clear" w:color="auto" w:fill="auto"/>
            <w:vAlign w:val="center"/>
          </w:tcPr>
          <w:p w:rsidR="00ED3547" w:rsidRPr="00ED3547" w:rsidRDefault="00ED3547" w:rsidP="00ED3547">
            <w:pPr>
              <w:spacing w:after="0"/>
              <w:ind w:right="-141"/>
              <w:rPr>
                <w:rFonts w:asciiTheme="majorHAnsi" w:hAnsiTheme="majorHAnsi" w:cs="Times New Roman"/>
                <w:lang w:val="en-US"/>
              </w:rPr>
            </w:pPr>
            <w:proofErr w:type="spellStart"/>
            <w:r>
              <w:rPr>
                <w:rFonts w:asciiTheme="majorHAnsi" w:hAnsiTheme="majorHAnsi" w:cs="Times New Roman"/>
                <w:lang w:val="en-US"/>
              </w:rPr>
              <w:t>Peran</w:t>
            </w:r>
            <w:proofErr w:type="spellEnd"/>
            <w:r>
              <w:rPr>
                <w:rFonts w:asciiTheme="majorHAnsi" w:hAnsiTheme="majorHAnsi" w:cs="Times New Roman"/>
                <w:lang w:val="en-US"/>
              </w:rPr>
              <w:t xml:space="preserve">  Ayah </w:t>
            </w:r>
          </w:p>
        </w:tc>
        <w:tc>
          <w:tcPr>
            <w:tcW w:w="850" w:type="dxa"/>
            <w:shd w:val="clear" w:color="auto" w:fill="auto"/>
            <w:vAlign w:val="center"/>
          </w:tcPr>
          <w:p w:rsidR="00ED3547" w:rsidRPr="00ED3547" w:rsidRDefault="00ED3547" w:rsidP="00AD4222">
            <w:pPr>
              <w:spacing w:after="0"/>
              <w:jc w:val="center"/>
              <w:rPr>
                <w:rFonts w:asciiTheme="majorHAnsi" w:eastAsia="Times New Roman" w:hAnsiTheme="majorHAnsi" w:cs="Times New Roman"/>
                <w:lang w:val="en-US"/>
              </w:rPr>
            </w:pPr>
            <w:r>
              <w:rPr>
                <w:rFonts w:asciiTheme="majorHAnsi" w:eastAsia="Times New Roman" w:hAnsiTheme="majorHAnsi" w:cs="Times New Roman"/>
                <w:lang w:val="en-US"/>
              </w:rPr>
              <w:t>0.925</w:t>
            </w:r>
          </w:p>
        </w:tc>
        <w:tc>
          <w:tcPr>
            <w:tcW w:w="786" w:type="dxa"/>
            <w:shd w:val="clear" w:color="auto" w:fill="auto"/>
            <w:vAlign w:val="center"/>
          </w:tcPr>
          <w:p w:rsidR="00ED3547" w:rsidRPr="00ED3547" w:rsidRDefault="00ED3547" w:rsidP="00AD4222">
            <w:pPr>
              <w:spacing w:after="0"/>
              <w:jc w:val="center"/>
              <w:rPr>
                <w:rFonts w:asciiTheme="majorHAnsi" w:eastAsia="Times New Roman" w:hAnsiTheme="majorHAnsi" w:cs="Times New Roman"/>
                <w:lang w:val="en-US"/>
              </w:rPr>
            </w:pPr>
            <w:r w:rsidRPr="00C77EE4">
              <w:rPr>
                <w:rFonts w:asciiTheme="majorHAnsi" w:eastAsia="Times New Roman" w:hAnsiTheme="majorHAnsi" w:cs="Times New Roman"/>
              </w:rPr>
              <w:t>0.</w:t>
            </w:r>
            <w:r>
              <w:rPr>
                <w:rFonts w:asciiTheme="majorHAnsi" w:eastAsia="Times New Roman" w:hAnsiTheme="majorHAnsi" w:cs="Times New Roman"/>
                <w:lang w:val="en-US"/>
              </w:rPr>
              <w:t>135</w:t>
            </w:r>
          </w:p>
        </w:tc>
        <w:tc>
          <w:tcPr>
            <w:tcW w:w="992" w:type="dxa"/>
            <w:shd w:val="clear" w:color="auto" w:fill="auto"/>
            <w:vAlign w:val="center"/>
          </w:tcPr>
          <w:p w:rsidR="00ED3547" w:rsidRPr="00C77EE4" w:rsidRDefault="00ED3547" w:rsidP="00AD4222">
            <w:pPr>
              <w:spacing w:after="0"/>
              <w:jc w:val="center"/>
              <w:rPr>
                <w:rFonts w:asciiTheme="majorHAnsi" w:hAnsiTheme="majorHAnsi" w:cs="Times New Roman"/>
              </w:rPr>
            </w:pPr>
            <w:r w:rsidRPr="00C77EE4">
              <w:rPr>
                <w:rFonts w:asciiTheme="majorHAnsi" w:hAnsiTheme="majorHAnsi" w:cs="Times New Roman"/>
              </w:rPr>
              <w:t>Normal</w:t>
            </w:r>
          </w:p>
        </w:tc>
      </w:tr>
    </w:tbl>
    <w:p w:rsidR="00ED3547" w:rsidRPr="00C77EE4" w:rsidRDefault="00ED3547" w:rsidP="00ED3547">
      <w:pPr>
        <w:spacing w:after="0"/>
        <w:ind w:firstLine="720"/>
        <w:jc w:val="both"/>
        <w:rPr>
          <w:rFonts w:asciiTheme="majorHAnsi" w:hAnsiTheme="majorHAnsi" w:cs="Times New Roman"/>
          <w:sz w:val="24"/>
          <w:szCs w:val="24"/>
          <w:lang w:val="en-US"/>
        </w:rPr>
      </w:pPr>
    </w:p>
    <w:p w:rsidR="00ED3547" w:rsidRDefault="00234A66" w:rsidP="00234A66">
      <w:pPr>
        <w:spacing w:after="0"/>
        <w:jc w:val="both"/>
        <w:rPr>
          <w:rFonts w:ascii="Times New Roman" w:hAnsi="Times New Roman" w:cs="Times New Roman"/>
          <w:sz w:val="24"/>
          <w:szCs w:val="24"/>
          <w:lang w:val="en-US"/>
        </w:rPr>
      </w:pPr>
      <w:proofErr w:type="spellStart"/>
      <w:r>
        <w:rPr>
          <w:rFonts w:asciiTheme="majorHAnsi" w:hAnsiTheme="majorHAnsi" w:cs="Times New Roman"/>
          <w:sz w:val="24"/>
          <w:szCs w:val="24"/>
          <w:lang w:val="en-US"/>
        </w:rPr>
        <w:lastRenderedPageBreak/>
        <w:t>Tabel</w:t>
      </w:r>
      <w:proofErr w:type="spellEnd"/>
      <w:r>
        <w:rPr>
          <w:rFonts w:asciiTheme="majorHAnsi" w:hAnsiTheme="majorHAnsi" w:cs="Times New Roman"/>
          <w:sz w:val="24"/>
          <w:szCs w:val="24"/>
          <w:lang w:val="en-US"/>
        </w:rPr>
        <w:t xml:space="preserve"> 1 </w:t>
      </w:r>
      <w:proofErr w:type="spellStart"/>
      <w:r>
        <w:rPr>
          <w:rFonts w:asciiTheme="majorHAnsi" w:hAnsiTheme="majorHAnsi" w:cs="Times New Roman"/>
          <w:sz w:val="24"/>
          <w:szCs w:val="24"/>
          <w:lang w:val="en-US"/>
        </w:rPr>
        <w:t>di</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atas</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menunjukan</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bahwa</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kedua</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variabel</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memiliki</w:t>
      </w:r>
      <w:proofErr w:type="spellEnd"/>
      <w:r>
        <w:rPr>
          <w:rFonts w:asciiTheme="majorHAnsi" w:hAnsiTheme="majorHAnsi" w:cs="Times New Roman"/>
          <w:sz w:val="24"/>
          <w:szCs w:val="24"/>
          <w:lang w:val="en-US"/>
        </w:rPr>
        <w:t xml:space="preserve"> data yang </w:t>
      </w:r>
      <w:proofErr w:type="spellStart"/>
      <w:r>
        <w:rPr>
          <w:rFonts w:asciiTheme="majorHAnsi" w:hAnsiTheme="majorHAnsi" w:cs="Times New Roman"/>
          <w:sz w:val="24"/>
          <w:szCs w:val="24"/>
          <w:lang w:val="en-US"/>
        </w:rPr>
        <w:t>berdistribusi</w:t>
      </w:r>
      <w:proofErr w:type="spellEnd"/>
      <w:r>
        <w:rPr>
          <w:rFonts w:asciiTheme="majorHAnsi" w:hAnsiTheme="majorHAnsi" w:cs="Times New Roman"/>
          <w:sz w:val="24"/>
          <w:szCs w:val="24"/>
          <w:lang w:val="en-US"/>
        </w:rPr>
        <w:t xml:space="preserve"> normal </w:t>
      </w:r>
      <w:r w:rsidRPr="00C77EE4">
        <w:rPr>
          <w:rFonts w:asciiTheme="majorHAnsi" w:hAnsiTheme="majorHAnsi" w:cs="Times New Roman"/>
          <w:sz w:val="24"/>
          <w:szCs w:val="24"/>
          <w:lang w:val="en-US"/>
        </w:rPr>
        <w:t>(Sig &gt; 0</w:t>
      </w:r>
      <w:proofErr w:type="gramStart"/>
      <w:r w:rsidRPr="00C77EE4">
        <w:rPr>
          <w:rFonts w:asciiTheme="majorHAnsi" w:hAnsiTheme="majorHAnsi" w:cs="Times New Roman"/>
          <w:sz w:val="24"/>
          <w:szCs w:val="24"/>
          <w:lang w:val="en-US"/>
        </w:rPr>
        <w:t>,05</w:t>
      </w:r>
      <w:proofErr w:type="gramEnd"/>
      <w:r w:rsidRPr="00C77EE4">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Untuk</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kemandirian</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siswa</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memiliki</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koefisien</w:t>
      </w:r>
      <w:proofErr w:type="spellEnd"/>
      <w:r>
        <w:rPr>
          <w:rFonts w:asciiTheme="majorHAnsi" w:hAnsiTheme="majorHAnsi" w:cs="Times New Roman"/>
          <w:sz w:val="24"/>
          <w:szCs w:val="24"/>
          <w:lang w:val="en-US"/>
        </w:rPr>
        <w:t xml:space="preserve"> </w:t>
      </w:r>
      <w:r w:rsidRPr="00C77EE4">
        <w:rPr>
          <w:rFonts w:asciiTheme="majorHAnsi" w:hAnsiTheme="majorHAnsi" w:cs="Times New Roman"/>
          <w:i/>
          <w:sz w:val="24"/>
          <w:szCs w:val="24"/>
        </w:rPr>
        <w:t>Kolmogorov-Smirnov</w:t>
      </w:r>
      <w:r>
        <w:rPr>
          <w:rFonts w:asciiTheme="majorHAnsi" w:hAnsiTheme="majorHAnsi" w:cs="Times New Roman"/>
          <w:sz w:val="24"/>
          <w:szCs w:val="24"/>
          <w:lang w:val="en-US"/>
        </w:rPr>
        <w:t xml:space="preserve"> </w:t>
      </w:r>
      <w:proofErr w:type="gramStart"/>
      <w:r w:rsidRPr="008167B6">
        <w:rPr>
          <w:rFonts w:ascii="Times New Roman" w:hAnsi="Times New Roman" w:cs="Times New Roman"/>
          <w:sz w:val="24"/>
          <w:szCs w:val="24"/>
        </w:rPr>
        <w:t>sebesar  1,038</w:t>
      </w:r>
      <w:proofErr w:type="gramEnd"/>
      <w:r>
        <w:rPr>
          <w:rFonts w:ascii="Times New Roman" w:hAnsi="Times New Roman" w:cs="Times New Roman"/>
          <w:sz w:val="24"/>
          <w:szCs w:val="24"/>
        </w:rPr>
        <w:t xml:space="preserve"> </w:t>
      </w:r>
      <w:r w:rsidRPr="008167B6">
        <w:rPr>
          <w:rFonts w:ascii="Times New Roman" w:hAnsi="Times New Roman" w:cs="Times New Roman"/>
          <w:sz w:val="24"/>
          <w:szCs w:val="24"/>
        </w:rPr>
        <w:t>dengan p = 0,106 &gt; 0,05 yang berarti variabel kemandirian siswa memiliki data yang berdistribusi normal.</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variabel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peran</w:t>
      </w:r>
      <w:proofErr w:type="spellEnd"/>
      <w:r>
        <w:rPr>
          <w:rFonts w:ascii="Times New Roman" w:hAnsi="Times New Roman" w:cs="Times New Roman"/>
          <w:sz w:val="24"/>
          <w:szCs w:val="24"/>
          <w:lang w:val="en-US"/>
        </w:rPr>
        <w:t xml:space="preserve"> ayah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koefisien</w:t>
      </w:r>
      <w:proofErr w:type="spellEnd"/>
      <w:r>
        <w:rPr>
          <w:rFonts w:ascii="Times New Roman" w:hAnsi="Times New Roman" w:cs="Times New Roman"/>
          <w:sz w:val="24"/>
          <w:szCs w:val="24"/>
          <w:lang w:val="en-US"/>
        </w:rPr>
        <w:t xml:space="preserve"> </w:t>
      </w:r>
      <w:r w:rsidRPr="00C77EE4">
        <w:rPr>
          <w:rFonts w:asciiTheme="majorHAnsi" w:hAnsiTheme="majorHAnsi" w:cs="Times New Roman"/>
          <w:i/>
          <w:sz w:val="24"/>
          <w:szCs w:val="24"/>
        </w:rPr>
        <w:t>Kolmogorov-Smirnov</w:t>
      </w:r>
      <w:r>
        <w:rPr>
          <w:rFonts w:asciiTheme="majorHAnsi" w:hAnsiTheme="majorHAnsi" w:cs="Times New Roman"/>
          <w:i/>
          <w:sz w:val="24"/>
          <w:szCs w:val="24"/>
          <w:lang w:val="en-US"/>
        </w:rPr>
        <w:t xml:space="preserve"> </w:t>
      </w:r>
      <w:r w:rsidRPr="008167B6">
        <w:rPr>
          <w:rFonts w:ascii="Times New Roman" w:hAnsi="Times New Roman" w:cs="Times New Roman"/>
          <w:sz w:val="24"/>
          <w:szCs w:val="24"/>
        </w:rPr>
        <w:t>sebesar 0,925 &gt; 0</w:t>
      </w:r>
      <w:proofErr w:type="gramStart"/>
      <w:r w:rsidRPr="008167B6">
        <w:rPr>
          <w:rFonts w:ascii="Times New Roman" w:hAnsi="Times New Roman" w:cs="Times New Roman"/>
          <w:sz w:val="24"/>
          <w:szCs w:val="24"/>
        </w:rPr>
        <w:t>,05</w:t>
      </w:r>
      <w:proofErr w:type="gram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berarti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variabel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peran</w:t>
      </w:r>
      <w:proofErr w:type="spellEnd"/>
      <w:r>
        <w:rPr>
          <w:rFonts w:ascii="Times New Roman" w:hAnsi="Times New Roman" w:cs="Times New Roman"/>
          <w:sz w:val="24"/>
          <w:szCs w:val="24"/>
          <w:lang w:val="en-US"/>
        </w:rPr>
        <w:t xml:space="preserve"> ayah </w:t>
      </w:r>
      <w:r w:rsidRPr="008167B6">
        <w:rPr>
          <w:rFonts w:ascii="Times New Roman" w:hAnsi="Times New Roman" w:cs="Times New Roman"/>
          <w:sz w:val="24"/>
          <w:szCs w:val="24"/>
        </w:rPr>
        <w:t>memiliki data yang berdistribusi normal.</w:t>
      </w:r>
    </w:p>
    <w:p w:rsidR="00691521" w:rsidRPr="00C77EE4" w:rsidRDefault="00691521" w:rsidP="00691521">
      <w:pPr>
        <w:spacing w:after="0"/>
        <w:ind w:firstLine="426"/>
        <w:jc w:val="both"/>
        <w:rPr>
          <w:rFonts w:asciiTheme="majorHAnsi" w:hAnsiTheme="majorHAnsi" w:cs="Times New Roman"/>
          <w:sz w:val="24"/>
          <w:szCs w:val="24"/>
          <w:lang w:val="en-US"/>
        </w:rPr>
      </w:pPr>
      <w:proofErr w:type="spellStart"/>
      <w:proofErr w:type="gramStart"/>
      <w:r w:rsidRPr="00C77EE4">
        <w:rPr>
          <w:rFonts w:asciiTheme="majorHAnsi" w:hAnsiTheme="majorHAnsi" w:cs="Times New Roman"/>
          <w:sz w:val="24"/>
          <w:szCs w:val="24"/>
          <w:lang w:val="en-US"/>
        </w:rPr>
        <w:t>Selanjutnya</w:t>
      </w:r>
      <w:proofErr w:type="spellEnd"/>
      <w:r w:rsidRPr="00C77EE4">
        <w:rPr>
          <w:rFonts w:asciiTheme="majorHAnsi" w:hAnsiTheme="majorHAnsi" w:cs="Times New Roman"/>
          <w:sz w:val="24"/>
          <w:szCs w:val="24"/>
          <w:lang w:val="en-US"/>
        </w:rPr>
        <w:t xml:space="preserve">, </w:t>
      </w:r>
      <w:proofErr w:type="spellStart"/>
      <w:r w:rsidRPr="00C77EE4">
        <w:rPr>
          <w:rFonts w:asciiTheme="majorHAnsi" w:hAnsiTheme="majorHAnsi" w:cs="Times New Roman"/>
          <w:sz w:val="24"/>
          <w:szCs w:val="24"/>
          <w:lang w:val="en-US"/>
        </w:rPr>
        <w:t>uji</w:t>
      </w:r>
      <w:proofErr w:type="spellEnd"/>
      <w:r w:rsidRPr="00C77EE4">
        <w:rPr>
          <w:rFonts w:asciiTheme="majorHAnsi" w:hAnsiTheme="majorHAnsi" w:cs="Times New Roman"/>
          <w:sz w:val="24"/>
          <w:szCs w:val="24"/>
          <w:lang w:val="en-US"/>
        </w:rPr>
        <w:t xml:space="preserve"> </w:t>
      </w:r>
      <w:proofErr w:type="spellStart"/>
      <w:r w:rsidRPr="00C77EE4">
        <w:rPr>
          <w:rFonts w:asciiTheme="majorHAnsi" w:hAnsiTheme="majorHAnsi" w:cs="Times New Roman"/>
          <w:sz w:val="24"/>
          <w:szCs w:val="24"/>
          <w:lang w:val="en-US"/>
        </w:rPr>
        <w:t>linieritas</w:t>
      </w:r>
      <w:proofErr w:type="spellEnd"/>
      <w:r w:rsidRPr="00C77EE4">
        <w:rPr>
          <w:rFonts w:asciiTheme="majorHAnsi" w:hAnsiTheme="majorHAnsi" w:cs="Times New Roman"/>
          <w:sz w:val="24"/>
          <w:szCs w:val="24"/>
          <w:lang w:val="en-US"/>
        </w:rPr>
        <w:t xml:space="preserve"> </w:t>
      </w:r>
      <w:proofErr w:type="spellStart"/>
      <w:r w:rsidRPr="00C77EE4">
        <w:rPr>
          <w:rFonts w:asciiTheme="majorHAnsi" w:hAnsiTheme="majorHAnsi" w:cs="Times New Roman"/>
          <w:sz w:val="24"/>
          <w:szCs w:val="24"/>
          <w:lang w:val="en-US"/>
        </w:rPr>
        <w:t>untuk</w:t>
      </w:r>
      <w:proofErr w:type="spellEnd"/>
      <w:r w:rsidRPr="00C77EE4">
        <w:rPr>
          <w:rFonts w:asciiTheme="majorHAnsi" w:hAnsiTheme="majorHAnsi" w:cs="Times New Roman"/>
          <w:sz w:val="24"/>
          <w:szCs w:val="24"/>
          <w:lang w:val="en-US"/>
        </w:rPr>
        <w:t xml:space="preserve"> </w:t>
      </w:r>
      <w:proofErr w:type="spellStart"/>
      <w:r w:rsidRPr="00C77EE4">
        <w:rPr>
          <w:rFonts w:asciiTheme="majorHAnsi" w:hAnsiTheme="majorHAnsi" w:cs="Times New Roman"/>
          <w:sz w:val="24"/>
          <w:szCs w:val="24"/>
          <w:lang w:val="en-US"/>
        </w:rPr>
        <w:t>melihat</w:t>
      </w:r>
      <w:proofErr w:type="spellEnd"/>
      <w:r w:rsidRPr="00C77EE4">
        <w:rPr>
          <w:rFonts w:asciiTheme="majorHAnsi" w:hAnsiTheme="majorHAnsi" w:cs="Times New Roman"/>
          <w:sz w:val="24"/>
          <w:szCs w:val="24"/>
          <w:lang w:val="en-US"/>
        </w:rPr>
        <w:t xml:space="preserve"> </w:t>
      </w:r>
      <w:proofErr w:type="spellStart"/>
      <w:r w:rsidRPr="00C77EE4">
        <w:rPr>
          <w:rFonts w:asciiTheme="majorHAnsi" w:hAnsiTheme="majorHAnsi" w:cs="Times New Roman"/>
          <w:sz w:val="24"/>
          <w:szCs w:val="24"/>
          <w:lang w:val="en-US"/>
        </w:rPr>
        <w:t>hubungan</w:t>
      </w:r>
      <w:proofErr w:type="spellEnd"/>
      <w:r w:rsidRPr="00C77EE4">
        <w:rPr>
          <w:rFonts w:asciiTheme="majorHAnsi" w:hAnsiTheme="majorHAnsi" w:cs="Times New Roman"/>
          <w:sz w:val="24"/>
          <w:szCs w:val="24"/>
          <w:lang w:val="en-US"/>
        </w:rPr>
        <w:t xml:space="preserve"> linier </w:t>
      </w:r>
      <w:proofErr w:type="spellStart"/>
      <w:r w:rsidRPr="00C77EE4">
        <w:rPr>
          <w:rFonts w:asciiTheme="majorHAnsi" w:hAnsiTheme="majorHAnsi" w:cs="Times New Roman"/>
          <w:sz w:val="24"/>
          <w:szCs w:val="24"/>
          <w:lang w:val="en-US"/>
        </w:rPr>
        <w:t>diantara</w:t>
      </w:r>
      <w:proofErr w:type="spellEnd"/>
      <w:r w:rsidRPr="00C77EE4">
        <w:rPr>
          <w:rFonts w:asciiTheme="majorHAnsi" w:hAnsiTheme="majorHAnsi" w:cs="Times New Roman"/>
          <w:sz w:val="24"/>
          <w:szCs w:val="24"/>
          <w:lang w:val="en-US"/>
        </w:rPr>
        <w:t xml:space="preserve"> </w:t>
      </w:r>
      <w:proofErr w:type="spellStart"/>
      <w:r w:rsidRPr="00C77EE4">
        <w:rPr>
          <w:rFonts w:asciiTheme="majorHAnsi" w:hAnsiTheme="majorHAnsi" w:cs="Times New Roman"/>
          <w:sz w:val="24"/>
          <w:szCs w:val="24"/>
          <w:lang w:val="en-US"/>
        </w:rPr>
        <w:t>variabel</w:t>
      </w:r>
      <w:proofErr w:type="spellEnd"/>
      <w:r w:rsidRPr="00C77EE4">
        <w:rPr>
          <w:rFonts w:asciiTheme="majorHAnsi" w:hAnsiTheme="majorHAnsi" w:cs="Times New Roman"/>
          <w:sz w:val="24"/>
          <w:szCs w:val="24"/>
          <w:lang w:val="en-US"/>
        </w:rPr>
        <w:t xml:space="preserve"> </w:t>
      </w:r>
      <w:proofErr w:type="spellStart"/>
      <w:r w:rsidRPr="00C77EE4">
        <w:rPr>
          <w:rFonts w:asciiTheme="majorHAnsi" w:hAnsiTheme="majorHAnsi" w:cs="Times New Roman"/>
          <w:sz w:val="24"/>
          <w:szCs w:val="24"/>
          <w:lang w:val="en-US"/>
        </w:rPr>
        <w:t>penelitian</w:t>
      </w:r>
      <w:proofErr w:type="spellEnd"/>
      <w:r w:rsidRPr="00C77EE4">
        <w:rPr>
          <w:rFonts w:asciiTheme="majorHAnsi" w:hAnsiTheme="majorHAnsi" w:cs="Times New Roman"/>
          <w:sz w:val="24"/>
          <w:szCs w:val="24"/>
          <w:lang w:val="en-US"/>
        </w:rPr>
        <w:t xml:space="preserve"> </w:t>
      </w:r>
      <w:proofErr w:type="spellStart"/>
      <w:r w:rsidRPr="00C77EE4">
        <w:rPr>
          <w:rFonts w:asciiTheme="majorHAnsi" w:hAnsiTheme="majorHAnsi" w:cs="Times New Roman"/>
          <w:sz w:val="24"/>
          <w:szCs w:val="24"/>
          <w:lang w:val="en-US"/>
        </w:rPr>
        <w:t>menggunakan</w:t>
      </w:r>
      <w:proofErr w:type="spellEnd"/>
      <w:r w:rsidRPr="00C77EE4">
        <w:rPr>
          <w:rFonts w:asciiTheme="majorHAnsi" w:hAnsiTheme="majorHAnsi" w:cs="Times New Roman"/>
          <w:sz w:val="24"/>
          <w:szCs w:val="24"/>
          <w:lang w:val="en-US"/>
        </w:rPr>
        <w:t xml:space="preserve"> SPSS.</w:t>
      </w:r>
      <w:proofErr w:type="gramEnd"/>
      <w:r w:rsidRPr="00C77EE4">
        <w:rPr>
          <w:rFonts w:asciiTheme="majorHAnsi" w:hAnsiTheme="majorHAnsi" w:cs="Times New Roman"/>
          <w:sz w:val="24"/>
          <w:szCs w:val="24"/>
          <w:lang w:val="en-US"/>
        </w:rPr>
        <w:t xml:space="preserve"> </w:t>
      </w:r>
      <w:r w:rsidRPr="00C77EE4">
        <w:rPr>
          <w:rFonts w:asciiTheme="majorHAnsi" w:hAnsiTheme="majorHAnsi" w:cs="Times New Roman"/>
          <w:sz w:val="24"/>
          <w:szCs w:val="24"/>
        </w:rPr>
        <w:t xml:space="preserve">Hubungan </w:t>
      </w:r>
      <w:proofErr w:type="spellStart"/>
      <w:r w:rsidRPr="00C77EE4">
        <w:rPr>
          <w:rFonts w:asciiTheme="majorHAnsi" w:hAnsiTheme="majorHAnsi" w:cs="Times New Roman"/>
          <w:sz w:val="24"/>
          <w:szCs w:val="24"/>
          <w:lang w:val="en-US"/>
        </w:rPr>
        <w:t>linieritas</w:t>
      </w:r>
      <w:proofErr w:type="spellEnd"/>
      <w:r w:rsidRPr="00C77EE4">
        <w:rPr>
          <w:rFonts w:asciiTheme="majorHAnsi" w:hAnsiTheme="majorHAnsi" w:cs="Times New Roman"/>
          <w:sz w:val="24"/>
          <w:szCs w:val="24"/>
          <w:lang w:val="en-US"/>
        </w:rPr>
        <w:t xml:space="preserve"> </w:t>
      </w:r>
      <w:r w:rsidRPr="00C77EE4">
        <w:rPr>
          <w:rFonts w:asciiTheme="majorHAnsi" w:hAnsiTheme="majorHAnsi" w:cs="Times New Roman"/>
          <w:sz w:val="24"/>
          <w:szCs w:val="24"/>
        </w:rPr>
        <w:t xml:space="preserve">tersebut dapat dilihat pada tabel </w:t>
      </w:r>
      <w:r w:rsidRPr="00C77EE4">
        <w:rPr>
          <w:rFonts w:asciiTheme="majorHAnsi" w:hAnsiTheme="majorHAnsi" w:cs="Times New Roman"/>
          <w:sz w:val="24"/>
          <w:szCs w:val="24"/>
          <w:lang w:val="en-US"/>
        </w:rPr>
        <w:t xml:space="preserve">2 </w:t>
      </w:r>
      <w:r w:rsidRPr="00C77EE4">
        <w:rPr>
          <w:rFonts w:asciiTheme="majorHAnsi" w:hAnsiTheme="majorHAnsi" w:cs="Times New Roman"/>
          <w:sz w:val="24"/>
          <w:szCs w:val="24"/>
        </w:rPr>
        <w:t>berikut ini:</w:t>
      </w:r>
    </w:p>
    <w:p w:rsidR="00691521" w:rsidRPr="00C77EE4" w:rsidRDefault="00691521" w:rsidP="00691521">
      <w:pPr>
        <w:spacing w:after="0"/>
        <w:rPr>
          <w:rFonts w:asciiTheme="majorHAnsi" w:hAnsiTheme="majorHAnsi" w:cs="Times New Roman"/>
          <w:b/>
        </w:rPr>
      </w:pPr>
      <w:r w:rsidRPr="00C77EE4">
        <w:rPr>
          <w:rFonts w:asciiTheme="majorHAnsi" w:hAnsiTheme="majorHAnsi" w:cs="Times New Roman"/>
          <w:b/>
        </w:rPr>
        <w:t xml:space="preserve">Tabel </w:t>
      </w:r>
      <w:r w:rsidRPr="00C77EE4">
        <w:rPr>
          <w:rFonts w:asciiTheme="majorHAnsi" w:hAnsiTheme="majorHAnsi" w:cs="Times New Roman"/>
          <w:b/>
          <w:lang w:val="en-US"/>
        </w:rPr>
        <w:t xml:space="preserve">2: </w:t>
      </w:r>
      <w:r w:rsidRPr="00C77EE4">
        <w:rPr>
          <w:rFonts w:asciiTheme="majorHAnsi" w:hAnsiTheme="majorHAnsi" w:cs="Times New Roman"/>
          <w:b/>
        </w:rPr>
        <w:t>Uji Linearitas</w:t>
      </w:r>
    </w:p>
    <w:tbl>
      <w:tblPr>
        <w:tblW w:w="4236" w:type="dxa"/>
        <w:jc w:val="center"/>
        <w:tblInd w:w="-898" w:type="dxa"/>
        <w:tblBorders>
          <w:top w:val="single" w:sz="12" w:space="0" w:color="auto"/>
          <w:bottom w:val="single" w:sz="12" w:space="0" w:color="auto"/>
          <w:insideH w:val="single" w:sz="2" w:space="0" w:color="auto"/>
        </w:tblBorders>
        <w:tblLayout w:type="fixed"/>
        <w:tblLook w:val="01E0"/>
      </w:tblPr>
      <w:tblGrid>
        <w:gridCol w:w="1248"/>
        <w:gridCol w:w="1134"/>
        <w:gridCol w:w="862"/>
        <w:gridCol w:w="992"/>
      </w:tblGrid>
      <w:tr w:rsidR="00691521" w:rsidRPr="00C77EE4" w:rsidTr="00AD4222">
        <w:trPr>
          <w:trHeight w:val="21"/>
          <w:jc w:val="center"/>
        </w:trPr>
        <w:tc>
          <w:tcPr>
            <w:tcW w:w="1248" w:type="dxa"/>
            <w:shd w:val="clear" w:color="auto" w:fill="auto"/>
            <w:vAlign w:val="center"/>
          </w:tcPr>
          <w:p w:rsidR="00691521" w:rsidRPr="00C77EE4" w:rsidRDefault="00691521" w:rsidP="00AD4222">
            <w:pPr>
              <w:pStyle w:val="Heading1"/>
              <w:spacing w:line="276" w:lineRule="auto"/>
              <w:rPr>
                <w:rFonts w:asciiTheme="majorHAnsi" w:hAnsiTheme="majorHAnsi"/>
                <w:bCs/>
                <w:sz w:val="22"/>
                <w:szCs w:val="22"/>
                <w:lang w:val="en-US"/>
              </w:rPr>
            </w:pPr>
            <w:r w:rsidRPr="00C77EE4">
              <w:rPr>
                <w:rFonts w:asciiTheme="majorHAnsi" w:hAnsiTheme="majorHAnsi"/>
                <w:bCs/>
                <w:sz w:val="22"/>
                <w:szCs w:val="22"/>
                <w:lang w:val="id-ID"/>
              </w:rPr>
              <w:t>K</w:t>
            </w:r>
            <w:proofErr w:type="spellStart"/>
            <w:r w:rsidRPr="00C77EE4">
              <w:rPr>
                <w:rFonts w:asciiTheme="majorHAnsi" w:hAnsiTheme="majorHAnsi"/>
                <w:bCs/>
                <w:sz w:val="22"/>
                <w:szCs w:val="22"/>
                <w:lang w:val="en-US"/>
              </w:rPr>
              <w:t>orelasi</w:t>
            </w:r>
            <w:proofErr w:type="spellEnd"/>
          </w:p>
        </w:tc>
        <w:tc>
          <w:tcPr>
            <w:tcW w:w="1134" w:type="dxa"/>
            <w:shd w:val="clear" w:color="auto" w:fill="auto"/>
            <w:vAlign w:val="center"/>
          </w:tcPr>
          <w:p w:rsidR="00691521" w:rsidRPr="00C77EE4" w:rsidRDefault="00691521" w:rsidP="00AD4222">
            <w:pPr>
              <w:spacing w:after="0"/>
              <w:jc w:val="center"/>
              <w:rPr>
                <w:rFonts w:asciiTheme="majorHAnsi" w:hAnsiTheme="majorHAnsi" w:cs="Times New Roman"/>
                <w:b/>
                <w:bCs/>
                <w:lang w:val="en-US"/>
              </w:rPr>
            </w:pPr>
            <w:r w:rsidRPr="00C77EE4">
              <w:rPr>
                <w:rFonts w:asciiTheme="majorHAnsi" w:hAnsiTheme="majorHAnsi" w:cs="Times New Roman"/>
                <w:b/>
                <w:bCs/>
                <w:lang w:val="en-US"/>
              </w:rPr>
              <w:t>F</w:t>
            </w:r>
          </w:p>
        </w:tc>
        <w:tc>
          <w:tcPr>
            <w:tcW w:w="862" w:type="dxa"/>
            <w:shd w:val="clear" w:color="auto" w:fill="auto"/>
            <w:vAlign w:val="center"/>
          </w:tcPr>
          <w:p w:rsidR="00691521" w:rsidRPr="00C77EE4" w:rsidRDefault="00691521" w:rsidP="00AD4222">
            <w:pPr>
              <w:spacing w:after="0"/>
              <w:jc w:val="center"/>
              <w:rPr>
                <w:rFonts w:asciiTheme="majorHAnsi" w:hAnsiTheme="majorHAnsi" w:cs="Times New Roman"/>
                <w:b/>
                <w:bCs/>
                <w:lang w:val="en-US"/>
              </w:rPr>
            </w:pPr>
            <w:r w:rsidRPr="00C77EE4">
              <w:rPr>
                <w:rFonts w:asciiTheme="majorHAnsi" w:hAnsiTheme="majorHAnsi" w:cs="Times New Roman"/>
                <w:b/>
                <w:bCs/>
                <w:lang w:val="en-US"/>
              </w:rPr>
              <w:t>Sig.</w:t>
            </w:r>
          </w:p>
        </w:tc>
        <w:tc>
          <w:tcPr>
            <w:tcW w:w="992" w:type="dxa"/>
            <w:shd w:val="clear" w:color="auto" w:fill="auto"/>
            <w:vAlign w:val="center"/>
          </w:tcPr>
          <w:p w:rsidR="00691521" w:rsidRPr="00C77EE4" w:rsidRDefault="00691521" w:rsidP="00AD4222">
            <w:pPr>
              <w:spacing w:after="0"/>
              <w:jc w:val="center"/>
              <w:rPr>
                <w:rFonts w:asciiTheme="majorHAnsi" w:hAnsiTheme="majorHAnsi" w:cs="Times New Roman"/>
                <w:b/>
                <w:bCs/>
                <w:lang w:val="en-US"/>
              </w:rPr>
            </w:pPr>
            <w:r w:rsidRPr="00C77EE4">
              <w:rPr>
                <w:rFonts w:asciiTheme="majorHAnsi" w:hAnsiTheme="majorHAnsi" w:cs="Times New Roman"/>
                <w:b/>
                <w:bCs/>
              </w:rPr>
              <w:t>K</w:t>
            </w:r>
            <w:r w:rsidRPr="00C77EE4">
              <w:rPr>
                <w:rFonts w:asciiTheme="majorHAnsi" w:hAnsiTheme="majorHAnsi" w:cs="Times New Roman"/>
                <w:b/>
                <w:bCs/>
                <w:lang w:val="en-US"/>
              </w:rPr>
              <w:t>et.</w:t>
            </w:r>
          </w:p>
        </w:tc>
      </w:tr>
      <w:tr w:rsidR="00691521" w:rsidRPr="00C77EE4" w:rsidTr="00AD4222">
        <w:trPr>
          <w:trHeight w:val="21"/>
          <w:jc w:val="center"/>
        </w:trPr>
        <w:tc>
          <w:tcPr>
            <w:tcW w:w="1248" w:type="dxa"/>
            <w:shd w:val="clear" w:color="auto" w:fill="auto"/>
            <w:vAlign w:val="center"/>
          </w:tcPr>
          <w:p w:rsidR="00691521" w:rsidRPr="00C77EE4" w:rsidRDefault="00691521" w:rsidP="00AD4222">
            <w:pPr>
              <w:spacing w:after="0"/>
              <w:jc w:val="center"/>
              <w:rPr>
                <w:rFonts w:asciiTheme="majorHAnsi" w:hAnsiTheme="majorHAnsi" w:cs="Times New Roman"/>
                <w:b/>
                <w:bCs/>
              </w:rPr>
            </w:pPr>
            <w:r w:rsidRPr="00C77EE4">
              <w:rPr>
                <w:rFonts w:asciiTheme="majorHAnsi" w:hAnsiTheme="majorHAnsi" w:cs="Times New Roman"/>
                <w:b/>
                <w:bCs/>
              </w:rPr>
              <w:t>X1 – Y</w:t>
            </w:r>
          </w:p>
        </w:tc>
        <w:tc>
          <w:tcPr>
            <w:tcW w:w="1134" w:type="dxa"/>
            <w:shd w:val="clear" w:color="auto" w:fill="auto"/>
            <w:vAlign w:val="center"/>
          </w:tcPr>
          <w:p w:rsidR="00691521" w:rsidRPr="00691521" w:rsidRDefault="00691521" w:rsidP="00AD4222">
            <w:pPr>
              <w:spacing w:after="0"/>
              <w:jc w:val="center"/>
              <w:rPr>
                <w:rFonts w:asciiTheme="majorHAnsi" w:eastAsia="Times New Roman" w:hAnsiTheme="majorHAnsi" w:cs="Times New Roman"/>
                <w:bCs/>
                <w:lang w:val="en-US"/>
              </w:rPr>
            </w:pPr>
            <w:r>
              <w:rPr>
                <w:rFonts w:asciiTheme="majorHAnsi" w:eastAsia="Times New Roman" w:hAnsiTheme="majorHAnsi" w:cs="Times New Roman"/>
                <w:bCs/>
                <w:lang w:val="en-US"/>
              </w:rPr>
              <w:t>85.030</w:t>
            </w:r>
          </w:p>
        </w:tc>
        <w:tc>
          <w:tcPr>
            <w:tcW w:w="862" w:type="dxa"/>
            <w:shd w:val="clear" w:color="auto" w:fill="auto"/>
            <w:vAlign w:val="center"/>
          </w:tcPr>
          <w:p w:rsidR="00691521" w:rsidRPr="00C77EE4" w:rsidRDefault="00691521" w:rsidP="00AD4222">
            <w:pPr>
              <w:spacing w:after="0"/>
              <w:jc w:val="center"/>
              <w:rPr>
                <w:rFonts w:asciiTheme="majorHAnsi" w:eastAsia="Times New Roman" w:hAnsiTheme="majorHAnsi" w:cs="Times New Roman"/>
                <w:bCs/>
              </w:rPr>
            </w:pPr>
            <w:r w:rsidRPr="00C77EE4">
              <w:rPr>
                <w:rFonts w:asciiTheme="majorHAnsi" w:eastAsia="Times New Roman" w:hAnsiTheme="majorHAnsi" w:cs="Times New Roman"/>
                <w:bCs/>
              </w:rPr>
              <w:t>0.000</w:t>
            </w:r>
          </w:p>
        </w:tc>
        <w:tc>
          <w:tcPr>
            <w:tcW w:w="992" w:type="dxa"/>
            <w:shd w:val="clear" w:color="auto" w:fill="auto"/>
            <w:vAlign w:val="center"/>
          </w:tcPr>
          <w:p w:rsidR="00691521" w:rsidRPr="00C77EE4" w:rsidRDefault="00691521" w:rsidP="00AD4222">
            <w:pPr>
              <w:spacing w:after="0"/>
              <w:jc w:val="center"/>
              <w:rPr>
                <w:rFonts w:asciiTheme="majorHAnsi" w:hAnsiTheme="majorHAnsi" w:cs="Times New Roman"/>
                <w:bCs/>
              </w:rPr>
            </w:pPr>
            <w:r w:rsidRPr="00C77EE4">
              <w:rPr>
                <w:rFonts w:asciiTheme="majorHAnsi" w:hAnsiTheme="majorHAnsi" w:cs="Times New Roman"/>
                <w:bCs/>
              </w:rPr>
              <w:t>Linier</w:t>
            </w:r>
          </w:p>
        </w:tc>
      </w:tr>
    </w:tbl>
    <w:p w:rsidR="00691521" w:rsidRDefault="00691521" w:rsidP="00234A66">
      <w:pPr>
        <w:spacing w:after="0"/>
        <w:jc w:val="both"/>
        <w:rPr>
          <w:rFonts w:asciiTheme="majorHAnsi" w:hAnsiTheme="majorHAnsi" w:cs="Times New Roman"/>
          <w:sz w:val="24"/>
          <w:szCs w:val="24"/>
          <w:lang w:val="en-US"/>
        </w:rPr>
      </w:pPr>
    </w:p>
    <w:p w:rsidR="00691521" w:rsidRDefault="00691521" w:rsidP="00691521">
      <w:pPr>
        <w:spacing w:after="0"/>
        <w:jc w:val="both"/>
        <w:rPr>
          <w:rFonts w:asciiTheme="majorHAnsi" w:hAnsiTheme="majorHAnsi" w:cs="Times New Roman"/>
          <w:sz w:val="24"/>
          <w:szCs w:val="24"/>
          <w:lang w:val="en-US"/>
        </w:rPr>
      </w:pPr>
      <w:proofErr w:type="spellStart"/>
      <w:r w:rsidRPr="00691521">
        <w:rPr>
          <w:rFonts w:asciiTheme="majorHAnsi" w:hAnsiTheme="majorHAnsi" w:cs="Times New Roman"/>
          <w:sz w:val="24"/>
          <w:szCs w:val="24"/>
          <w:lang w:val="en-US"/>
        </w:rPr>
        <w:t>Tabel</w:t>
      </w:r>
      <w:proofErr w:type="spellEnd"/>
      <w:r w:rsidRPr="00691521">
        <w:rPr>
          <w:rFonts w:asciiTheme="majorHAnsi" w:hAnsiTheme="majorHAnsi" w:cs="Times New Roman"/>
          <w:b/>
          <w:sz w:val="24"/>
          <w:szCs w:val="24"/>
          <w:lang w:val="en-US"/>
        </w:rPr>
        <w:t xml:space="preserve"> </w:t>
      </w:r>
      <w:r w:rsidRPr="00691521">
        <w:rPr>
          <w:rFonts w:asciiTheme="majorHAnsi" w:hAnsiTheme="majorHAnsi" w:cs="Times New Roman"/>
          <w:sz w:val="24"/>
          <w:szCs w:val="24"/>
          <w:lang w:val="en-US"/>
        </w:rPr>
        <w:t xml:space="preserve">2 </w:t>
      </w:r>
      <w:proofErr w:type="spellStart"/>
      <w:r w:rsidRPr="00691521">
        <w:rPr>
          <w:rFonts w:asciiTheme="majorHAnsi" w:hAnsiTheme="majorHAnsi" w:cs="Times New Roman"/>
          <w:sz w:val="24"/>
          <w:szCs w:val="24"/>
          <w:lang w:val="en-US"/>
        </w:rPr>
        <w:t>di</w:t>
      </w:r>
      <w:proofErr w:type="spellEnd"/>
      <w:r w:rsidRPr="00691521">
        <w:rPr>
          <w:rFonts w:asciiTheme="majorHAnsi" w:hAnsiTheme="majorHAnsi" w:cs="Times New Roman"/>
          <w:sz w:val="24"/>
          <w:szCs w:val="24"/>
          <w:lang w:val="en-US"/>
        </w:rPr>
        <w:t xml:space="preserve"> </w:t>
      </w:r>
      <w:proofErr w:type="spellStart"/>
      <w:r w:rsidRPr="00691521">
        <w:rPr>
          <w:rFonts w:asciiTheme="majorHAnsi" w:hAnsiTheme="majorHAnsi" w:cs="Times New Roman"/>
          <w:sz w:val="24"/>
          <w:szCs w:val="24"/>
          <w:lang w:val="en-US"/>
        </w:rPr>
        <w:t>atas</w:t>
      </w:r>
      <w:proofErr w:type="spellEnd"/>
      <w:r w:rsidRPr="00691521">
        <w:rPr>
          <w:rFonts w:asciiTheme="majorHAnsi" w:hAnsiTheme="majorHAnsi" w:cs="Times New Roman"/>
          <w:sz w:val="24"/>
          <w:szCs w:val="24"/>
          <w:lang w:val="en-US"/>
        </w:rPr>
        <w:t xml:space="preserve"> </w:t>
      </w:r>
      <w:proofErr w:type="spellStart"/>
      <w:r w:rsidRPr="00691521">
        <w:rPr>
          <w:rFonts w:asciiTheme="majorHAnsi" w:hAnsiTheme="majorHAnsi" w:cs="Times New Roman"/>
          <w:sz w:val="24"/>
          <w:szCs w:val="24"/>
          <w:lang w:val="en-US"/>
        </w:rPr>
        <w:t>menunjukan</w:t>
      </w:r>
      <w:proofErr w:type="spellEnd"/>
      <w:r w:rsidRPr="00691521">
        <w:rPr>
          <w:rFonts w:asciiTheme="majorHAnsi" w:hAnsiTheme="majorHAnsi" w:cs="Times New Roman"/>
          <w:sz w:val="24"/>
          <w:szCs w:val="24"/>
          <w:lang w:val="en-US"/>
        </w:rPr>
        <w:t xml:space="preserve"> </w:t>
      </w:r>
      <w:proofErr w:type="spellStart"/>
      <w:r w:rsidRPr="00691521">
        <w:rPr>
          <w:rFonts w:asciiTheme="majorHAnsi" w:hAnsiTheme="majorHAnsi" w:cs="Times New Roman"/>
          <w:sz w:val="24"/>
          <w:szCs w:val="24"/>
          <w:lang w:val="en-US"/>
        </w:rPr>
        <w:t>bahwa</w:t>
      </w:r>
      <w:proofErr w:type="spellEnd"/>
      <w:r w:rsidRPr="00691521">
        <w:rPr>
          <w:rFonts w:asciiTheme="majorHAnsi" w:hAnsiTheme="majorHAnsi" w:cs="Times New Roman"/>
          <w:sz w:val="24"/>
          <w:szCs w:val="24"/>
          <w:lang w:val="en-US"/>
        </w:rPr>
        <w:t xml:space="preserve"> </w:t>
      </w:r>
      <w:r w:rsidRPr="00691521">
        <w:rPr>
          <w:rFonts w:asciiTheme="majorHAnsi" w:hAnsiTheme="majorHAnsi" w:cs="Times New Roman"/>
          <w:sz w:val="24"/>
          <w:szCs w:val="24"/>
        </w:rPr>
        <w:t xml:space="preserve">uji asumsi linieritas </w:t>
      </w:r>
      <w:proofErr w:type="gramStart"/>
      <w:r w:rsidRPr="00691521">
        <w:rPr>
          <w:rFonts w:asciiTheme="majorHAnsi" w:hAnsiTheme="majorHAnsi" w:cs="Times New Roman"/>
          <w:sz w:val="24"/>
          <w:szCs w:val="24"/>
        </w:rPr>
        <w:t>antara  antara</w:t>
      </w:r>
      <w:proofErr w:type="gramEnd"/>
      <w:r w:rsidRPr="00691521">
        <w:rPr>
          <w:rFonts w:asciiTheme="majorHAnsi" w:hAnsiTheme="majorHAnsi" w:cs="Times New Roman"/>
          <w:sz w:val="24"/>
          <w:szCs w:val="24"/>
        </w:rPr>
        <w:t xml:space="preserve"> variabel peran ayah dengan kemandirian siswa menghasilkan nilai </w:t>
      </w:r>
      <w:r w:rsidRPr="00691521">
        <w:rPr>
          <w:rFonts w:asciiTheme="majorHAnsi" w:hAnsiTheme="majorHAnsi" w:cs="Times New Roman"/>
          <w:i/>
          <w:sz w:val="24"/>
          <w:szCs w:val="24"/>
        </w:rPr>
        <w:t xml:space="preserve">linierity </w:t>
      </w:r>
      <w:r w:rsidRPr="00691521">
        <w:rPr>
          <w:rFonts w:asciiTheme="majorHAnsi" w:hAnsiTheme="majorHAnsi" w:cs="Times New Roman"/>
          <w:sz w:val="24"/>
          <w:szCs w:val="24"/>
        </w:rPr>
        <w:t>F = 85,030 hal ini sesuai dengan kriteria jika F</w:t>
      </w:r>
      <w:r w:rsidRPr="00691521">
        <w:rPr>
          <w:rFonts w:asciiTheme="majorHAnsi" w:hAnsiTheme="majorHAnsi" w:cs="Times New Roman"/>
          <w:sz w:val="24"/>
          <w:szCs w:val="24"/>
          <w:vertAlign w:val="subscript"/>
        </w:rPr>
        <w:t xml:space="preserve">hitung &gt; </w:t>
      </w:r>
      <w:r w:rsidRPr="00691521">
        <w:rPr>
          <w:rFonts w:asciiTheme="majorHAnsi" w:hAnsiTheme="majorHAnsi" w:cs="Times New Roman"/>
          <w:sz w:val="24"/>
          <w:szCs w:val="24"/>
        </w:rPr>
        <w:t>F</w:t>
      </w:r>
      <w:r w:rsidRPr="00691521">
        <w:rPr>
          <w:rFonts w:asciiTheme="majorHAnsi" w:hAnsiTheme="majorHAnsi" w:cs="Times New Roman"/>
          <w:sz w:val="24"/>
          <w:szCs w:val="24"/>
          <w:vertAlign w:val="subscript"/>
        </w:rPr>
        <w:t xml:space="preserve">tabel, </w:t>
      </w:r>
      <w:r w:rsidRPr="00691521">
        <w:rPr>
          <w:rFonts w:asciiTheme="majorHAnsi" w:hAnsiTheme="majorHAnsi" w:cs="Times New Roman"/>
          <w:sz w:val="24"/>
          <w:szCs w:val="24"/>
        </w:rPr>
        <w:t>dimana nilai F</w:t>
      </w:r>
      <w:r w:rsidRPr="00691521">
        <w:rPr>
          <w:rFonts w:asciiTheme="majorHAnsi" w:hAnsiTheme="majorHAnsi" w:cs="Times New Roman"/>
          <w:sz w:val="24"/>
          <w:szCs w:val="24"/>
          <w:vertAlign w:val="subscript"/>
        </w:rPr>
        <w:t xml:space="preserve">tabel </w:t>
      </w:r>
      <w:r w:rsidRPr="00691521">
        <w:rPr>
          <w:rFonts w:asciiTheme="majorHAnsi" w:hAnsiTheme="majorHAnsi" w:cs="Times New Roman"/>
          <w:sz w:val="24"/>
          <w:szCs w:val="24"/>
        </w:rPr>
        <w:t>= 3,90  dan nilai p  &lt; 0,05 yang berarti hubungan dimyatakan linier.</w:t>
      </w:r>
    </w:p>
    <w:p w:rsidR="00691521" w:rsidRPr="00691521" w:rsidRDefault="00691521" w:rsidP="00691521">
      <w:pPr>
        <w:spacing w:after="0"/>
        <w:jc w:val="both"/>
        <w:rPr>
          <w:rFonts w:asciiTheme="majorHAnsi" w:hAnsiTheme="majorHAnsi" w:cs="Times New Roman"/>
          <w:sz w:val="24"/>
          <w:szCs w:val="24"/>
          <w:lang w:val="en-US"/>
        </w:rPr>
      </w:pPr>
    </w:p>
    <w:p w:rsidR="00691521" w:rsidRPr="00691521" w:rsidRDefault="00691521" w:rsidP="00691521">
      <w:pPr>
        <w:spacing w:after="0" w:line="480" w:lineRule="auto"/>
        <w:jc w:val="both"/>
        <w:rPr>
          <w:rFonts w:ascii="Times New Roman" w:hAnsi="Times New Roman" w:cs="Times New Roman"/>
          <w:b/>
          <w:sz w:val="24"/>
          <w:szCs w:val="24"/>
          <w:lang w:val="en-US"/>
        </w:rPr>
      </w:pPr>
      <w:r w:rsidRPr="00691521">
        <w:rPr>
          <w:rFonts w:asciiTheme="majorHAnsi" w:hAnsiTheme="majorHAnsi" w:cs="Times New Roman"/>
          <w:sz w:val="24"/>
          <w:szCs w:val="24"/>
          <w:lang w:val="en-US"/>
        </w:rPr>
        <w:t xml:space="preserve"> </w:t>
      </w:r>
      <w:r w:rsidRPr="00691521">
        <w:rPr>
          <w:rFonts w:asciiTheme="majorHAnsi" w:hAnsiTheme="majorHAnsi" w:cs="Times New Roman"/>
          <w:b/>
        </w:rPr>
        <w:t xml:space="preserve">Tabel </w:t>
      </w:r>
      <w:r w:rsidRPr="00691521">
        <w:rPr>
          <w:rFonts w:asciiTheme="majorHAnsi" w:hAnsiTheme="majorHAnsi" w:cs="Times New Roman"/>
          <w:b/>
          <w:lang w:val="en-US"/>
        </w:rPr>
        <w:t xml:space="preserve">3: </w:t>
      </w:r>
      <w:r w:rsidRPr="00691521">
        <w:rPr>
          <w:rFonts w:ascii="Times New Roman" w:hAnsi="Times New Roman" w:cs="Times New Roman"/>
          <w:b/>
          <w:sz w:val="24"/>
          <w:szCs w:val="24"/>
        </w:rPr>
        <w:t>Uji Homogenitas</w:t>
      </w:r>
    </w:p>
    <w:tbl>
      <w:tblPr>
        <w:tblW w:w="4706" w:type="dxa"/>
        <w:jc w:val="center"/>
        <w:tblInd w:w="1060" w:type="dxa"/>
        <w:tblBorders>
          <w:top w:val="single" w:sz="12" w:space="0" w:color="auto"/>
          <w:bottom w:val="single" w:sz="12" w:space="0" w:color="auto"/>
          <w:insideH w:val="single" w:sz="2" w:space="0" w:color="auto"/>
        </w:tblBorders>
        <w:tblLook w:val="0000"/>
      </w:tblPr>
      <w:tblGrid>
        <w:gridCol w:w="1502"/>
        <w:gridCol w:w="1058"/>
        <w:gridCol w:w="749"/>
        <w:gridCol w:w="1397"/>
      </w:tblGrid>
      <w:tr w:rsidR="00691521" w:rsidRPr="00C77EE4" w:rsidTr="00691521">
        <w:trPr>
          <w:trHeight w:val="200"/>
          <w:jc w:val="center"/>
        </w:trPr>
        <w:tc>
          <w:tcPr>
            <w:tcW w:w="1502" w:type="dxa"/>
            <w:shd w:val="clear" w:color="auto" w:fill="auto"/>
          </w:tcPr>
          <w:p w:rsidR="00691521" w:rsidRPr="00C77EE4" w:rsidRDefault="00691521" w:rsidP="00AD4222">
            <w:pPr>
              <w:spacing w:after="0"/>
              <w:jc w:val="center"/>
              <w:rPr>
                <w:rFonts w:asciiTheme="majorHAnsi" w:hAnsiTheme="majorHAnsi" w:cs="Times New Roman"/>
                <w:b/>
                <w:lang w:val="en-US"/>
              </w:rPr>
            </w:pPr>
            <w:r w:rsidRPr="00C77EE4">
              <w:rPr>
                <w:rFonts w:asciiTheme="majorHAnsi" w:hAnsiTheme="majorHAnsi" w:cs="Times New Roman"/>
                <w:b/>
              </w:rPr>
              <w:t>Variabel</w:t>
            </w:r>
          </w:p>
        </w:tc>
        <w:tc>
          <w:tcPr>
            <w:tcW w:w="1058" w:type="dxa"/>
            <w:shd w:val="clear" w:color="auto" w:fill="auto"/>
          </w:tcPr>
          <w:p w:rsidR="00691521" w:rsidRPr="00691521" w:rsidRDefault="00691521" w:rsidP="00AD4222">
            <w:pPr>
              <w:spacing w:after="0"/>
              <w:jc w:val="center"/>
              <w:rPr>
                <w:rFonts w:asciiTheme="majorHAnsi" w:hAnsiTheme="majorHAnsi" w:cs="Times New Roman"/>
                <w:b/>
                <w:lang w:val="en-US"/>
              </w:rPr>
            </w:pPr>
            <w:proofErr w:type="spellStart"/>
            <w:r>
              <w:rPr>
                <w:rFonts w:asciiTheme="majorHAnsi" w:hAnsiTheme="majorHAnsi" w:cs="Times New Roman"/>
                <w:b/>
                <w:lang w:val="en-US"/>
              </w:rPr>
              <w:t>Levene</w:t>
            </w:r>
            <w:proofErr w:type="spellEnd"/>
            <w:r>
              <w:rPr>
                <w:rFonts w:asciiTheme="majorHAnsi" w:hAnsiTheme="majorHAnsi" w:cs="Times New Roman"/>
                <w:b/>
                <w:lang w:val="en-US"/>
              </w:rPr>
              <w:t xml:space="preserve"> </w:t>
            </w:r>
            <w:proofErr w:type="spellStart"/>
            <w:r>
              <w:rPr>
                <w:rFonts w:asciiTheme="majorHAnsi" w:hAnsiTheme="majorHAnsi" w:cs="Times New Roman"/>
                <w:b/>
                <w:lang w:val="en-US"/>
              </w:rPr>
              <w:t>Statistik</w:t>
            </w:r>
            <w:proofErr w:type="spellEnd"/>
          </w:p>
        </w:tc>
        <w:tc>
          <w:tcPr>
            <w:tcW w:w="749" w:type="dxa"/>
            <w:shd w:val="clear" w:color="auto" w:fill="auto"/>
          </w:tcPr>
          <w:p w:rsidR="00691521" w:rsidRPr="00691521" w:rsidRDefault="00691521" w:rsidP="00AD4222">
            <w:pPr>
              <w:spacing w:after="0"/>
              <w:jc w:val="center"/>
              <w:rPr>
                <w:rFonts w:asciiTheme="majorHAnsi" w:hAnsiTheme="majorHAnsi" w:cs="Times New Roman"/>
                <w:b/>
                <w:lang w:val="en-US"/>
              </w:rPr>
            </w:pPr>
            <w:r>
              <w:rPr>
                <w:rFonts w:asciiTheme="majorHAnsi" w:hAnsiTheme="majorHAnsi" w:cs="Times New Roman"/>
                <w:b/>
                <w:lang w:val="en-US"/>
              </w:rPr>
              <w:t>Sig</w:t>
            </w:r>
          </w:p>
        </w:tc>
        <w:tc>
          <w:tcPr>
            <w:tcW w:w="1397" w:type="dxa"/>
            <w:shd w:val="clear" w:color="auto" w:fill="auto"/>
          </w:tcPr>
          <w:p w:rsidR="00691521" w:rsidRPr="00691521" w:rsidRDefault="00691521" w:rsidP="00691521">
            <w:pPr>
              <w:spacing w:after="0"/>
              <w:rPr>
                <w:rFonts w:asciiTheme="majorHAnsi" w:hAnsiTheme="majorHAnsi" w:cs="Times New Roman"/>
                <w:b/>
                <w:lang w:val="en-US"/>
              </w:rPr>
            </w:pPr>
            <w:proofErr w:type="spellStart"/>
            <w:r>
              <w:rPr>
                <w:rFonts w:asciiTheme="majorHAnsi" w:hAnsiTheme="majorHAnsi" w:cs="Times New Roman"/>
                <w:b/>
                <w:lang w:val="en-US"/>
              </w:rPr>
              <w:t>Keterangan</w:t>
            </w:r>
            <w:proofErr w:type="spellEnd"/>
          </w:p>
        </w:tc>
      </w:tr>
      <w:tr w:rsidR="00691521" w:rsidRPr="00C77EE4" w:rsidTr="00691521">
        <w:trPr>
          <w:trHeight w:val="331"/>
          <w:jc w:val="center"/>
        </w:trPr>
        <w:tc>
          <w:tcPr>
            <w:tcW w:w="1502" w:type="dxa"/>
            <w:shd w:val="clear" w:color="auto" w:fill="auto"/>
          </w:tcPr>
          <w:p w:rsidR="00691521" w:rsidRPr="00691521" w:rsidRDefault="00691521" w:rsidP="00AD4222">
            <w:pPr>
              <w:spacing w:after="0"/>
              <w:rPr>
                <w:rFonts w:asciiTheme="majorHAnsi" w:eastAsia="Times New Roman" w:hAnsiTheme="majorHAnsi" w:cs="Times New Roman"/>
                <w:lang w:val="en-US"/>
              </w:rPr>
            </w:pPr>
            <w:proofErr w:type="spellStart"/>
            <w:r w:rsidRPr="00691521">
              <w:rPr>
                <w:rFonts w:asciiTheme="majorHAnsi" w:hAnsiTheme="majorHAnsi" w:cs="Times New Roman"/>
                <w:lang w:val="en-US"/>
              </w:rPr>
              <w:t>Kemandirian</w:t>
            </w:r>
            <w:proofErr w:type="spellEnd"/>
          </w:p>
        </w:tc>
        <w:tc>
          <w:tcPr>
            <w:tcW w:w="1058" w:type="dxa"/>
            <w:shd w:val="clear" w:color="auto" w:fill="auto"/>
          </w:tcPr>
          <w:p w:rsidR="00691521" w:rsidRPr="00691521" w:rsidRDefault="00691521" w:rsidP="00AD4222">
            <w:pPr>
              <w:spacing w:after="0"/>
              <w:jc w:val="center"/>
              <w:rPr>
                <w:rFonts w:asciiTheme="majorHAnsi" w:eastAsia="Times New Roman" w:hAnsiTheme="majorHAnsi" w:cs="Times New Roman"/>
                <w:lang w:val="en-US"/>
              </w:rPr>
            </w:pPr>
            <w:r w:rsidRPr="00C77EE4">
              <w:rPr>
                <w:rFonts w:asciiTheme="majorHAnsi" w:eastAsia="Times New Roman" w:hAnsiTheme="majorHAnsi" w:cs="Times New Roman"/>
              </w:rPr>
              <w:t>0</w:t>
            </w:r>
            <w:r>
              <w:rPr>
                <w:rFonts w:asciiTheme="majorHAnsi" w:eastAsia="Times New Roman" w:hAnsiTheme="majorHAnsi" w:cs="Times New Roman"/>
                <w:lang w:val="en-US"/>
              </w:rPr>
              <w:t>.237</w:t>
            </w:r>
          </w:p>
        </w:tc>
        <w:tc>
          <w:tcPr>
            <w:tcW w:w="749" w:type="dxa"/>
            <w:shd w:val="clear" w:color="auto" w:fill="auto"/>
          </w:tcPr>
          <w:p w:rsidR="00691521" w:rsidRPr="00691521" w:rsidRDefault="00691521" w:rsidP="00AD4222">
            <w:pPr>
              <w:spacing w:after="0"/>
              <w:jc w:val="center"/>
              <w:rPr>
                <w:rFonts w:asciiTheme="majorHAnsi" w:eastAsia="Times New Roman" w:hAnsiTheme="majorHAnsi" w:cs="Times New Roman"/>
                <w:lang w:val="en-US"/>
              </w:rPr>
            </w:pPr>
            <w:r w:rsidRPr="00C77EE4">
              <w:rPr>
                <w:rFonts w:asciiTheme="majorHAnsi" w:eastAsia="Times New Roman" w:hAnsiTheme="majorHAnsi" w:cs="Times New Roman"/>
              </w:rPr>
              <w:t>0.</w:t>
            </w:r>
            <w:r>
              <w:rPr>
                <w:rFonts w:asciiTheme="majorHAnsi" w:eastAsia="Times New Roman" w:hAnsiTheme="majorHAnsi" w:cs="Times New Roman"/>
                <w:lang w:val="en-US"/>
              </w:rPr>
              <w:t>627</w:t>
            </w:r>
          </w:p>
        </w:tc>
        <w:tc>
          <w:tcPr>
            <w:tcW w:w="1397" w:type="dxa"/>
            <w:shd w:val="clear" w:color="auto" w:fill="auto"/>
          </w:tcPr>
          <w:p w:rsidR="00691521" w:rsidRPr="00691521" w:rsidRDefault="00691521" w:rsidP="00AD4222">
            <w:pPr>
              <w:spacing w:after="0"/>
              <w:jc w:val="center"/>
              <w:rPr>
                <w:rFonts w:asciiTheme="majorHAnsi" w:eastAsia="Times New Roman" w:hAnsiTheme="majorHAnsi" w:cs="Times New Roman"/>
                <w:lang w:val="en-US"/>
              </w:rPr>
            </w:pPr>
            <w:proofErr w:type="spellStart"/>
            <w:r>
              <w:rPr>
                <w:rFonts w:asciiTheme="majorHAnsi" w:eastAsia="Times New Roman" w:hAnsiTheme="majorHAnsi" w:cs="Times New Roman"/>
                <w:lang w:val="en-US"/>
              </w:rPr>
              <w:t>Homogen</w:t>
            </w:r>
            <w:proofErr w:type="spellEnd"/>
          </w:p>
        </w:tc>
      </w:tr>
    </w:tbl>
    <w:p w:rsidR="00691521" w:rsidRDefault="00691521" w:rsidP="00691521">
      <w:pPr>
        <w:spacing w:after="0"/>
        <w:rPr>
          <w:rFonts w:asciiTheme="majorHAnsi" w:hAnsiTheme="majorHAnsi" w:cs="Times New Roman"/>
          <w:b/>
          <w:lang w:val="en-US"/>
        </w:rPr>
      </w:pPr>
    </w:p>
    <w:p w:rsidR="00691521" w:rsidRDefault="00691521" w:rsidP="00691521">
      <w:pPr>
        <w:spacing w:after="0"/>
        <w:jc w:val="both"/>
        <w:rPr>
          <w:rFonts w:asciiTheme="majorHAnsi" w:hAnsiTheme="majorHAnsi" w:cs="Times New Roman"/>
          <w:sz w:val="24"/>
          <w:szCs w:val="24"/>
          <w:lang w:val="en-US"/>
        </w:rPr>
      </w:pPr>
      <w:r w:rsidRPr="00691521">
        <w:rPr>
          <w:rFonts w:asciiTheme="majorHAnsi" w:hAnsiTheme="majorHAnsi" w:cs="Times New Roman"/>
          <w:sz w:val="24"/>
          <w:szCs w:val="24"/>
        </w:rPr>
        <w:t>Berdasarkan uji homogenitas varians diketahui bahwa subjek penelitian berasal dari sampel yang homogen. Sebagai kriterianya apabila p &gt; 0,050 maka dinyatakan homogen sedangkan apabila p &lt; 0,050 maka dinyatakan tidak homogen.</w:t>
      </w:r>
    </w:p>
    <w:p w:rsidR="000662DF" w:rsidRPr="000662DF" w:rsidRDefault="000662DF" w:rsidP="00691521">
      <w:pPr>
        <w:spacing w:after="0"/>
        <w:jc w:val="both"/>
        <w:rPr>
          <w:rFonts w:asciiTheme="majorHAnsi" w:hAnsiTheme="majorHAnsi" w:cs="Times New Roman"/>
          <w:b/>
          <w:lang w:val="en-US"/>
        </w:rPr>
      </w:pPr>
      <w:proofErr w:type="spellStart"/>
      <w:r>
        <w:rPr>
          <w:rFonts w:asciiTheme="majorHAnsi" w:hAnsiTheme="majorHAnsi" w:cs="Times New Roman"/>
          <w:b/>
          <w:lang w:val="en-US"/>
        </w:rPr>
        <w:lastRenderedPageBreak/>
        <w:t>Tabel</w:t>
      </w:r>
      <w:proofErr w:type="spellEnd"/>
      <w:r>
        <w:rPr>
          <w:rFonts w:asciiTheme="majorHAnsi" w:hAnsiTheme="majorHAnsi" w:cs="Times New Roman"/>
          <w:b/>
          <w:lang w:val="en-US"/>
        </w:rPr>
        <w:t xml:space="preserve"> </w:t>
      </w:r>
      <w:proofErr w:type="gramStart"/>
      <w:r>
        <w:rPr>
          <w:rFonts w:asciiTheme="majorHAnsi" w:hAnsiTheme="majorHAnsi" w:cs="Times New Roman"/>
          <w:b/>
          <w:lang w:val="en-US"/>
        </w:rPr>
        <w:t>4 :</w:t>
      </w:r>
      <w:proofErr w:type="gramEnd"/>
      <w:r>
        <w:rPr>
          <w:rFonts w:asciiTheme="majorHAnsi" w:hAnsiTheme="majorHAnsi" w:cs="Times New Roman"/>
          <w:b/>
          <w:lang w:val="en-US"/>
        </w:rPr>
        <w:t xml:space="preserve"> </w:t>
      </w:r>
      <w:proofErr w:type="spellStart"/>
      <w:r>
        <w:rPr>
          <w:rFonts w:asciiTheme="majorHAnsi" w:hAnsiTheme="majorHAnsi" w:cs="Times New Roman"/>
          <w:b/>
          <w:lang w:val="en-US"/>
        </w:rPr>
        <w:t>Uji</w:t>
      </w:r>
      <w:proofErr w:type="spellEnd"/>
      <w:r>
        <w:rPr>
          <w:rFonts w:asciiTheme="majorHAnsi" w:hAnsiTheme="majorHAnsi" w:cs="Times New Roman"/>
          <w:b/>
          <w:lang w:val="en-US"/>
        </w:rPr>
        <w:t xml:space="preserve"> </w:t>
      </w:r>
      <w:proofErr w:type="spellStart"/>
      <w:r>
        <w:rPr>
          <w:rFonts w:asciiTheme="majorHAnsi" w:hAnsiTheme="majorHAnsi" w:cs="Times New Roman"/>
          <w:b/>
          <w:lang w:val="en-US"/>
        </w:rPr>
        <w:t>hipotesis</w:t>
      </w:r>
      <w:proofErr w:type="spellEnd"/>
      <w:r>
        <w:rPr>
          <w:rFonts w:asciiTheme="majorHAnsi" w:hAnsiTheme="majorHAnsi" w:cs="Times New Roman"/>
          <w:b/>
          <w:lang w:val="en-US"/>
        </w:rPr>
        <w:t xml:space="preserve"> </w:t>
      </w:r>
      <w:proofErr w:type="spellStart"/>
      <w:r>
        <w:rPr>
          <w:rFonts w:asciiTheme="majorHAnsi" w:hAnsiTheme="majorHAnsi" w:cs="Times New Roman"/>
          <w:b/>
          <w:lang w:val="en-US"/>
        </w:rPr>
        <w:t>korelasi</w:t>
      </w:r>
      <w:proofErr w:type="spellEnd"/>
    </w:p>
    <w:tbl>
      <w:tblPr>
        <w:tblW w:w="5034" w:type="dxa"/>
        <w:jc w:val="center"/>
        <w:tblInd w:w="1060" w:type="dxa"/>
        <w:tblBorders>
          <w:top w:val="single" w:sz="12" w:space="0" w:color="auto"/>
          <w:bottom w:val="single" w:sz="12" w:space="0" w:color="auto"/>
          <w:insideH w:val="single" w:sz="2" w:space="0" w:color="auto"/>
        </w:tblBorders>
        <w:tblLook w:val="0000"/>
      </w:tblPr>
      <w:tblGrid>
        <w:gridCol w:w="1849"/>
        <w:gridCol w:w="749"/>
        <w:gridCol w:w="749"/>
        <w:gridCol w:w="749"/>
        <w:gridCol w:w="938"/>
      </w:tblGrid>
      <w:tr w:rsidR="000662DF" w:rsidRPr="00C77EE4" w:rsidTr="00AD4222">
        <w:trPr>
          <w:trHeight w:val="200"/>
          <w:jc w:val="center"/>
        </w:trPr>
        <w:tc>
          <w:tcPr>
            <w:tcW w:w="1849" w:type="dxa"/>
            <w:shd w:val="clear" w:color="auto" w:fill="auto"/>
          </w:tcPr>
          <w:p w:rsidR="000662DF" w:rsidRPr="00C77EE4" w:rsidRDefault="000662DF" w:rsidP="00AD4222">
            <w:pPr>
              <w:spacing w:after="0"/>
              <w:jc w:val="center"/>
              <w:rPr>
                <w:rFonts w:asciiTheme="majorHAnsi" w:hAnsiTheme="majorHAnsi" w:cs="Times New Roman"/>
                <w:b/>
                <w:lang w:val="en-US"/>
              </w:rPr>
            </w:pPr>
            <w:r w:rsidRPr="00C77EE4">
              <w:rPr>
                <w:rFonts w:asciiTheme="majorHAnsi" w:hAnsiTheme="majorHAnsi" w:cs="Times New Roman"/>
                <w:b/>
              </w:rPr>
              <w:t>Variabel</w:t>
            </w:r>
          </w:p>
        </w:tc>
        <w:tc>
          <w:tcPr>
            <w:tcW w:w="749" w:type="dxa"/>
            <w:shd w:val="clear" w:color="auto" w:fill="auto"/>
          </w:tcPr>
          <w:p w:rsidR="000662DF" w:rsidRPr="00C77EE4" w:rsidRDefault="000662DF" w:rsidP="00AD4222">
            <w:pPr>
              <w:spacing w:after="0"/>
              <w:jc w:val="center"/>
              <w:rPr>
                <w:rFonts w:asciiTheme="majorHAnsi" w:hAnsiTheme="majorHAnsi" w:cs="Times New Roman"/>
                <w:b/>
                <w:lang w:val="en-US"/>
              </w:rPr>
            </w:pPr>
            <w:r>
              <w:rPr>
                <w:rFonts w:asciiTheme="majorHAnsi" w:hAnsiTheme="majorHAnsi" w:cs="Times New Roman"/>
                <w:b/>
                <w:lang w:val="en-US"/>
              </w:rPr>
              <w:t>r</w:t>
            </w:r>
            <w:r w:rsidRPr="00C77EE4">
              <w:rPr>
                <w:rFonts w:asciiTheme="majorHAnsi" w:hAnsiTheme="majorHAnsi" w:cs="Times New Roman"/>
                <w:b/>
                <w:vertAlign w:val="subscript"/>
              </w:rPr>
              <w:t>xy</w:t>
            </w:r>
          </w:p>
        </w:tc>
        <w:tc>
          <w:tcPr>
            <w:tcW w:w="749" w:type="dxa"/>
            <w:shd w:val="clear" w:color="auto" w:fill="auto"/>
          </w:tcPr>
          <w:p w:rsidR="000662DF" w:rsidRPr="00C77EE4" w:rsidRDefault="000662DF" w:rsidP="00AD4222">
            <w:pPr>
              <w:spacing w:after="0"/>
              <w:jc w:val="center"/>
              <w:rPr>
                <w:rFonts w:asciiTheme="majorHAnsi" w:hAnsiTheme="majorHAnsi" w:cs="Times New Roman"/>
                <w:b/>
              </w:rPr>
            </w:pPr>
            <w:r w:rsidRPr="00C77EE4">
              <w:rPr>
                <w:rFonts w:asciiTheme="majorHAnsi" w:hAnsiTheme="majorHAnsi" w:cs="Times New Roman"/>
                <w:b/>
              </w:rPr>
              <w:t>R</w:t>
            </w:r>
            <w:r w:rsidRPr="00C77EE4">
              <w:rPr>
                <w:rFonts w:asciiTheme="majorHAnsi" w:hAnsiTheme="majorHAnsi" w:cs="Times New Roman"/>
                <w:b/>
                <w:vertAlign w:val="superscript"/>
              </w:rPr>
              <w:t>2</w:t>
            </w:r>
          </w:p>
        </w:tc>
        <w:tc>
          <w:tcPr>
            <w:tcW w:w="749" w:type="dxa"/>
            <w:shd w:val="clear" w:color="auto" w:fill="auto"/>
          </w:tcPr>
          <w:p w:rsidR="000662DF" w:rsidRPr="00C77EE4" w:rsidRDefault="000662DF" w:rsidP="00AD4222">
            <w:pPr>
              <w:spacing w:after="0"/>
              <w:jc w:val="center"/>
              <w:rPr>
                <w:rFonts w:asciiTheme="majorHAnsi" w:hAnsiTheme="majorHAnsi" w:cs="Times New Roman"/>
                <w:b/>
              </w:rPr>
            </w:pPr>
            <w:r w:rsidRPr="00C77EE4">
              <w:rPr>
                <w:rFonts w:asciiTheme="majorHAnsi" w:hAnsiTheme="majorHAnsi" w:cs="Times New Roman"/>
                <w:b/>
              </w:rPr>
              <w:t>p</w:t>
            </w:r>
          </w:p>
        </w:tc>
        <w:tc>
          <w:tcPr>
            <w:tcW w:w="938" w:type="dxa"/>
            <w:shd w:val="clear" w:color="auto" w:fill="auto"/>
          </w:tcPr>
          <w:p w:rsidR="000662DF" w:rsidRPr="00C77EE4" w:rsidRDefault="000662DF" w:rsidP="00AD4222">
            <w:pPr>
              <w:spacing w:after="0"/>
              <w:jc w:val="center"/>
              <w:rPr>
                <w:rFonts w:asciiTheme="majorHAnsi" w:hAnsiTheme="majorHAnsi" w:cs="Times New Roman"/>
                <w:b/>
              </w:rPr>
            </w:pPr>
            <w:r>
              <w:rPr>
                <w:rFonts w:asciiTheme="majorHAnsi" w:hAnsiTheme="majorHAnsi" w:cs="Times New Roman"/>
                <w:b/>
                <w:lang w:val="en-US"/>
              </w:rPr>
              <w:t>BE</w:t>
            </w:r>
            <w:r w:rsidRPr="00C77EE4">
              <w:rPr>
                <w:rFonts w:asciiTheme="majorHAnsi" w:hAnsiTheme="majorHAnsi" w:cs="Times New Roman"/>
                <w:b/>
              </w:rPr>
              <w:t>%</w:t>
            </w:r>
          </w:p>
        </w:tc>
      </w:tr>
      <w:tr w:rsidR="000662DF" w:rsidRPr="00C77EE4" w:rsidTr="00AD4222">
        <w:trPr>
          <w:trHeight w:val="331"/>
          <w:jc w:val="center"/>
        </w:trPr>
        <w:tc>
          <w:tcPr>
            <w:tcW w:w="1849" w:type="dxa"/>
            <w:shd w:val="clear" w:color="auto" w:fill="auto"/>
          </w:tcPr>
          <w:p w:rsidR="000662DF" w:rsidRPr="00C77EE4" w:rsidRDefault="000662DF" w:rsidP="00AD4222">
            <w:pPr>
              <w:spacing w:after="0"/>
              <w:rPr>
                <w:rFonts w:asciiTheme="majorHAnsi" w:eastAsia="Times New Roman" w:hAnsiTheme="majorHAnsi" w:cs="Times New Roman"/>
              </w:rPr>
            </w:pPr>
            <w:r w:rsidRPr="00C77EE4">
              <w:rPr>
                <w:rFonts w:asciiTheme="majorHAnsi" w:hAnsiTheme="majorHAnsi" w:cs="Times New Roman"/>
                <w:b/>
              </w:rPr>
              <w:t>X1 – Y</w:t>
            </w:r>
          </w:p>
        </w:tc>
        <w:tc>
          <w:tcPr>
            <w:tcW w:w="749" w:type="dxa"/>
            <w:shd w:val="clear" w:color="auto" w:fill="auto"/>
          </w:tcPr>
          <w:p w:rsidR="000662DF" w:rsidRPr="000662DF" w:rsidRDefault="000662DF" w:rsidP="00AD4222">
            <w:pPr>
              <w:spacing w:after="0"/>
              <w:jc w:val="center"/>
              <w:rPr>
                <w:rFonts w:asciiTheme="majorHAnsi" w:eastAsia="Times New Roman" w:hAnsiTheme="majorHAnsi" w:cs="Times New Roman"/>
                <w:lang w:val="en-US"/>
              </w:rPr>
            </w:pPr>
            <w:r>
              <w:rPr>
                <w:rFonts w:asciiTheme="majorHAnsi" w:eastAsia="Times New Roman" w:hAnsiTheme="majorHAnsi" w:cs="Times New Roman"/>
                <w:lang w:val="en-US"/>
              </w:rPr>
              <w:t>0.575</w:t>
            </w:r>
          </w:p>
        </w:tc>
        <w:tc>
          <w:tcPr>
            <w:tcW w:w="749" w:type="dxa"/>
            <w:shd w:val="clear" w:color="auto" w:fill="auto"/>
          </w:tcPr>
          <w:p w:rsidR="000662DF" w:rsidRPr="000662DF" w:rsidRDefault="000662DF" w:rsidP="00AD4222">
            <w:pPr>
              <w:spacing w:after="0"/>
              <w:jc w:val="center"/>
              <w:rPr>
                <w:rFonts w:asciiTheme="majorHAnsi" w:eastAsia="Times New Roman" w:hAnsiTheme="majorHAnsi" w:cs="Times New Roman"/>
                <w:lang w:val="en-US"/>
              </w:rPr>
            </w:pPr>
            <w:r>
              <w:rPr>
                <w:rFonts w:asciiTheme="majorHAnsi" w:eastAsia="Times New Roman" w:hAnsiTheme="majorHAnsi" w:cs="Times New Roman"/>
                <w:lang w:val="en-US"/>
              </w:rPr>
              <w:t>331</w:t>
            </w:r>
          </w:p>
        </w:tc>
        <w:tc>
          <w:tcPr>
            <w:tcW w:w="749" w:type="dxa"/>
            <w:shd w:val="clear" w:color="auto" w:fill="auto"/>
          </w:tcPr>
          <w:p w:rsidR="000662DF" w:rsidRPr="00C77EE4" w:rsidRDefault="000662DF" w:rsidP="00AD4222">
            <w:pPr>
              <w:spacing w:after="0"/>
              <w:jc w:val="center"/>
              <w:rPr>
                <w:rFonts w:asciiTheme="majorHAnsi" w:eastAsia="Times New Roman" w:hAnsiTheme="majorHAnsi" w:cs="Times New Roman"/>
              </w:rPr>
            </w:pPr>
            <w:r w:rsidRPr="00C77EE4">
              <w:rPr>
                <w:rFonts w:asciiTheme="majorHAnsi" w:eastAsia="Times New Roman" w:hAnsiTheme="majorHAnsi" w:cs="Times New Roman"/>
              </w:rPr>
              <w:t>0.000</w:t>
            </w:r>
          </w:p>
        </w:tc>
        <w:tc>
          <w:tcPr>
            <w:tcW w:w="938" w:type="dxa"/>
            <w:shd w:val="clear" w:color="auto" w:fill="auto"/>
          </w:tcPr>
          <w:p w:rsidR="000662DF" w:rsidRPr="00C77EE4" w:rsidRDefault="000662DF" w:rsidP="00AD4222">
            <w:pPr>
              <w:spacing w:after="0"/>
              <w:jc w:val="center"/>
              <w:rPr>
                <w:rFonts w:asciiTheme="majorHAnsi" w:eastAsia="Times New Roman" w:hAnsiTheme="majorHAnsi" w:cs="Times New Roman"/>
              </w:rPr>
            </w:pPr>
            <w:r>
              <w:rPr>
                <w:rFonts w:asciiTheme="majorHAnsi" w:eastAsia="Times New Roman" w:hAnsiTheme="majorHAnsi" w:cs="Times New Roman"/>
                <w:lang w:val="en-US"/>
              </w:rPr>
              <w:t>33.1</w:t>
            </w:r>
            <w:r w:rsidRPr="00C77EE4">
              <w:rPr>
                <w:rFonts w:asciiTheme="majorHAnsi" w:eastAsia="Times New Roman" w:hAnsiTheme="majorHAnsi" w:cs="Times New Roman"/>
              </w:rPr>
              <w:t>%</w:t>
            </w:r>
          </w:p>
        </w:tc>
      </w:tr>
    </w:tbl>
    <w:p w:rsidR="00ED3547" w:rsidRDefault="00ED3547" w:rsidP="00722235">
      <w:pPr>
        <w:spacing w:after="0"/>
        <w:ind w:firstLine="426"/>
        <w:jc w:val="both"/>
        <w:rPr>
          <w:rFonts w:asciiTheme="majorHAnsi" w:hAnsiTheme="majorHAnsi" w:cs="Times New Roman"/>
          <w:sz w:val="24"/>
          <w:szCs w:val="24"/>
          <w:lang w:val="en-US"/>
        </w:rPr>
      </w:pPr>
    </w:p>
    <w:p w:rsidR="00ED3547" w:rsidRDefault="000662DF" w:rsidP="000662DF">
      <w:pPr>
        <w:spacing w:after="0"/>
        <w:jc w:val="both"/>
        <w:rPr>
          <w:rFonts w:asciiTheme="majorHAnsi" w:hAnsiTheme="majorHAnsi" w:cs="Times New Roman"/>
          <w:sz w:val="24"/>
          <w:szCs w:val="24"/>
          <w:lang w:val="en-US"/>
        </w:rPr>
      </w:pPr>
      <w:r w:rsidRPr="008167B6">
        <w:rPr>
          <w:rFonts w:ascii="Times New Roman" w:eastAsia="Times New Roman" w:hAnsi="Times New Roman" w:cs="Times New Roman"/>
          <w:sz w:val="24"/>
          <w:szCs w:val="24"/>
        </w:rPr>
        <w:t>Berdasarkan hasil analisis dengan metode analisis regresi linier, diketahui bahwa ada hubungan positif yang signifikan antara peran ayah</w:t>
      </w:r>
      <w:r>
        <w:rPr>
          <w:rFonts w:ascii="Times New Roman" w:eastAsia="Times New Roman" w:hAnsi="Times New Roman" w:cs="Times New Roman"/>
          <w:sz w:val="24"/>
          <w:szCs w:val="24"/>
        </w:rPr>
        <w:t xml:space="preserve"> (X</w:t>
      </w:r>
      <w:r w:rsidRPr="000B37D1">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w:t>
      </w:r>
      <w:r w:rsidRPr="00657F84">
        <w:rPr>
          <w:rFonts w:ascii="Times New Roman" w:eastAsia="Times New Roman" w:hAnsi="Times New Roman" w:cs="Times New Roman"/>
          <w:sz w:val="24"/>
          <w:szCs w:val="24"/>
        </w:rPr>
        <w:t xml:space="preserve"> </w:t>
      </w:r>
      <w:r w:rsidRPr="008167B6">
        <w:rPr>
          <w:rFonts w:ascii="Times New Roman" w:eastAsia="Times New Roman" w:hAnsi="Times New Roman" w:cs="Times New Roman"/>
          <w:sz w:val="24"/>
          <w:szCs w:val="24"/>
        </w:rPr>
        <w:t xml:space="preserve"> dengan kemandirian</w:t>
      </w:r>
      <w:r>
        <w:rPr>
          <w:rFonts w:ascii="Times New Roman" w:eastAsia="Times New Roman" w:hAnsi="Times New Roman" w:cs="Times New Roman"/>
          <w:sz w:val="24"/>
          <w:szCs w:val="24"/>
        </w:rPr>
        <w:t xml:space="preserve"> (Y)</w:t>
      </w:r>
      <w:r w:rsidRPr="008167B6">
        <w:rPr>
          <w:rFonts w:ascii="Times New Roman" w:eastAsia="Times New Roman" w:hAnsi="Times New Roman" w:cs="Times New Roman"/>
          <w:sz w:val="24"/>
          <w:szCs w:val="24"/>
        </w:rPr>
        <w:t xml:space="preserve"> dilihat</w:t>
      </w:r>
      <w:r>
        <w:rPr>
          <w:rFonts w:ascii="Times New Roman" w:eastAsia="Times New Roman" w:hAnsi="Times New Roman" w:cs="Times New Roman"/>
          <w:sz w:val="24"/>
          <w:szCs w:val="24"/>
        </w:rPr>
        <w:t xml:space="preserve"> dari nilai koefisien Korelasi</w:t>
      </w:r>
      <w:r w:rsidRPr="008167B6">
        <w:rPr>
          <w:rFonts w:ascii="Times New Roman" w:eastAsia="Times New Roman" w:hAnsi="Times New Roman" w:cs="Times New Roman"/>
          <w:sz w:val="24"/>
          <w:szCs w:val="24"/>
        </w:rPr>
        <w:t xml:space="preserve"> (</w:t>
      </w:r>
      <w:r>
        <w:rPr>
          <w:rFonts w:ascii="Times New Roman" w:hAnsi="Times New Roman" w:cs="Times New Roman"/>
          <w:b/>
          <w:sz w:val="24"/>
          <w:szCs w:val="24"/>
        </w:rPr>
        <w:t>r</w:t>
      </w:r>
      <w:r w:rsidRPr="00657F84">
        <w:rPr>
          <w:rFonts w:ascii="Times New Roman" w:hAnsi="Times New Roman" w:cs="Times New Roman"/>
          <w:b/>
          <w:sz w:val="24"/>
          <w:szCs w:val="24"/>
          <w:vertAlign w:val="subscript"/>
        </w:rPr>
        <w:t>xy</w:t>
      </w:r>
      <w:r w:rsidRPr="008167B6">
        <w:rPr>
          <w:rFonts w:ascii="Times New Roman" w:eastAsia="Times New Roman" w:hAnsi="Times New Roman" w:cs="Times New Roman"/>
          <w:sz w:val="24"/>
          <w:szCs w:val="24"/>
        </w:rPr>
        <w:t>) = 0,575 dengan p = 0.000 &lt; 0.050, artinya ada hubungan positif antara peran ayah dengan kemandirian</w:t>
      </w:r>
      <w:r w:rsidRPr="008167B6">
        <w:rPr>
          <w:rFonts w:ascii="Times New Roman" w:hAnsi="Times New Roman"/>
          <w:sz w:val="24"/>
          <w:szCs w:val="24"/>
        </w:rPr>
        <w:t>.</w:t>
      </w:r>
      <w:r w:rsidRPr="008167B6">
        <w:rPr>
          <w:rFonts w:ascii="Times New Roman" w:eastAsia="Times New Roman" w:hAnsi="Times New Roman" w:cs="Times New Roman"/>
          <w:sz w:val="24"/>
          <w:szCs w:val="24"/>
        </w:rPr>
        <w:t xml:space="preserve"> Selanjutnya dilihat dari nilai koefisien determinan (R</w:t>
      </w:r>
      <w:r w:rsidRPr="008167B6">
        <w:rPr>
          <w:rFonts w:ascii="Times New Roman" w:eastAsia="Times New Roman" w:hAnsi="Times New Roman" w:cs="Times New Roman"/>
          <w:sz w:val="24"/>
          <w:szCs w:val="24"/>
          <w:vertAlign w:val="superscript"/>
        </w:rPr>
        <w:t>2</w:t>
      </w:r>
      <w:r w:rsidRPr="008167B6">
        <w:rPr>
          <w:rFonts w:ascii="Times New Roman" w:eastAsia="Times New Roman" w:hAnsi="Times New Roman" w:cs="Times New Roman"/>
          <w:sz w:val="24"/>
          <w:szCs w:val="24"/>
        </w:rPr>
        <w:t>) = 0,331 hal ini menunjukan bahwa peran ayah memberikan sumbangan efektif atau berkontribusi terhadap kemandirian sebesar 33,1%.</w:t>
      </w:r>
    </w:p>
    <w:p w:rsidR="00ED3547" w:rsidRPr="000662DF" w:rsidRDefault="000662DF" w:rsidP="000662DF">
      <w:pPr>
        <w:spacing w:after="0"/>
        <w:jc w:val="both"/>
        <w:rPr>
          <w:rFonts w:asciiTheme="majorHAnsi" w:hAnsiTheme="majorHAnsi" w:cs="Times New Roman"/>
          <w:b/>
          <w:sz w:val="24"/>
          <w:szCs w:val="24"/>
          <w:lang w:val="en-US"/>
        </w:rPr>
      </w:pPr>
      <w:proofErr w:type="spellStart"/>
      <w:r>
        <w:rPr>
          <w:rFonts w:asciiTheme="majorHAnsi" w:hAnsiTheme="majorHAnsi" w:cs="Times New Roman"/>
          <w:b/>
          <w:sz w:val="24"/>
          <w:szCs w:val="24"/>
          <w:lang w:val="en-US"/>
        </w:rPr>
        <w:t>Tabel</w:t>
      </w:r>
      <w:proofErr w:type="spellEnd"/>
      <w:r>
        <w:rPr>
          <w:rFonts w:asciiTheme="majorHAnsi" w:hAnsiTheme="majorHAnsi" w:cs="Times New Roman"/>
          <w:b/>
          <w:sz w:val="24"/>
          <w:szCs w:val="24"/>
          <w:lang w:val="en-US"/>
        </w:rPr>
        <w:t xml:space="preserve"> </w:t>
      </w:r>
      <w:proofErr w:type="gramStart"/>
      <w:r>
        <w:rPr>
          <w:rFonts w:asciiTheme="majorHAnsi" w:hAnsiTheme="majorHAnsi" w:cs="Times New Roman"/>
          <w:b/>
          <w:sz w:val="24"/>
          <w:szCs w:val="24"/>
          <w:lang w:val="en-US"/>
        </w:rPr>
        <w:t>5 :</w:t>
      </w:r>
      <w:proofErr w:type="gramEnd"/>
      <w:r>
        <w:rPr>
          <w:rFonts w:asciiTheme="majorHAnsi" w:hAnsiTheme="majorHAnsi" w:cs="Times New Roman"/>
          <w:b/>
          <w:sz w:val="24"/>
          <w:szCs w:val="24"/>
          <w:lang w:val="en-US"/>
        </w:rPr>
        <w:t xml:space="preserve"> </w:t>
      </w:r>
      <w:proofErr w:type="spellStart"/>
      <w:r>
        <w:rPr>
          <w:rFonts w:asciiTheme="majorHAnsi" w:hAnsiTheme="majorHAnsi" w:cs="Times New Roman"/>
          <w:b/>
          <w:sz w:val="24"/>
          <w:szCs w:val="24"/>
          <w:lang w:val="en-US"/>
        </w:rPr>
        <w:t>Uji</w:t>
      </w:r>
      <w:proofErr w:type="spellEnd"/>
      <w:r>
        <w:rPr>
          <w:rFonts w:asciiTheme="majorHAnsi" w:hAnsiTheme="majorHAnsi" w:cs="Times New Roman"/>
          <w:b/>
          <w:sz w:val="24"/>
          <w:szCs w:val="24"/>
          <w:lang w:val="en-US"/>
        </w:rPr>
        <w:t xml:space="preserve"> </w:t>
      </w:r>
      <w:proofErr w:type="spellStart"/>
      <w:r>
        <w:rPr>
          <w:rFonts w:asciiTheme="majorHAnsi" w:hAnsiTheme="majorHAnsi" w:cs="Times New Roman"/>
          <w:b/>
          <w:sz w:val="24"/>
          <w:szCs w:val="24"/>
          <w:lang w:val="en-US"/>
        </w:rPr>
        <w:t>perbedaan</w:t>
      </w:r>
      <w:proofErr w:type="spellEnd"/>
      <w:r>
        <w:rPr>
          <w:rFonts w:asciiTheme="majorHAnsi" w:hAnsiTheme="majorHAnsi" w:cs="Times New Roman"/>
          <w:b/>
          <w:sz w:val="24"/>
          <w:szCs w:val="24"/>
          <w:lang w:val="en-US"/>
        </w:rPr>
        <w:t xml:space="preserve"> </w:t>
      </w:r>
    </w:p>
    <w:tbl>
      <w:tblPr>
        <w:tblW w:w="5034" w:type="dxa"/>
        <w:jc w:val="center"/>
        <w:tblInd w:w="1060" w:type="dxa"/>
        <w:tblBorders>
          <w:top w:val="single" w:sz="12" w:space="0" w:color="auto"/>
          <w:bottom w:val="single" w:sz="12" w:space="0" w:color="auto"/>
          <w:insideH w:val="single" w:sz="2" w:space="0" w:color="auto"/>
        </w:tblBorders>
        <w:tblLook w:val="0000"/>
      </w:tblPr>
      <w:tblGrid>
        <w:gridCol w:w="1628"/>
        <w:gridCol w:w="1114"/>
        <w:gridCol w:w="624"/>
        <w:gridCol w:w="871"/>
        <w:gridCol w:w="797"/>
      </w:tblGrid>
      <w:tr w:rsidR="000662DF" w:rsidRPr="00C77EE4" w:rsidTr="00AD4222">
        <w:trPr>
          <w:trHeight w:val="200"/>
          <w:jc w:val="center"/>
        </w:trPr>
        <w:tc>
          <w:tcPr>
            <w:tcW w:w="1849" w:type="dxa"/>
            <w:shd w:val="clear" w:color="auto" w:fill="auto"/>
          </w:tcPr>
          <w:p w:rsidR="000662DF" w:rsidRPr="00C77EE4" w:rsidRDefault="000662DF" w:rsidP="00AD4222">
            <w:pPr>
              <w:spacing w:after="0"/>
              <w:jc w:val="center"/>
              <w:rPr>
                <w:rFonts w:asciiTheme="majorHAnsi" w:hAnsiTheme="majorHAnsi" w:cs="Times New Roman"/>
                <w:b/>
                <w:lang w:val="en-US"/>
              </w:rPr>
            </w:pPr>
            <w:r w:rsidRPr="00C77EE4">
              <w:rPr>
                <w:rFonts w:asciiTheme="majorHAnsi" w:hAnsiTheme="majorHAnsi" w:cs="Times New Roman"/>
                <w:b/>
              </w:rPr>
              <w:t>Variabel</w:t>
            </w:r>
          </w:p>
        </w:tc>
        <w:tc>
          <w:tcPr>
            <w:tcW w:w="749" w:type="dxa"/>
            <w:shd w:val="clear" w:color="auto" w:fill="auto"/>
          </w:tcPr>
          <w:p w:rsidR="000662DF" w:rsidRPr="000662DF" w:rsidRDefault="000662DF" w:rsidP="00AD4222">
            <w:pPr>
              <w:spacing w:after="0"/>
              <w:jc w:val="center"/>
              <w:rPr>
                <w:rFonts w:asciiTheme="majorHAnsi" w:hAnsiTheme="majorHAnsi" w:cs="Times New Roman"/>
                <w:b/>
                <w:lang w:val="en-US"/>
              </w:rPr>
            </w:pPr>
            <w:r>
              <w:rPr>
                <w:rFonts w:asciiTheme="majorHAnsi" w:hAnsiTheme="majorHAnsi" w:cs="Times New Roman"/>
                <w:b/>
                <w:lang w:val="en-US"/>
              </w:rPr>
              <w:t>JK</w:t>
            </w:r>
          </w:p>
        </w:tc>
        <w:tc>
          <w:tcPr>
            <w:tcW w:w="749" w:type="dxa"/>
            <w:shd w:val="clear" w:color="auto" w:fill="auto"/>
          </w:tcPr>
          <w:p w:rsidR="000662DF" w:rsidRPr="000662DF" w:rsidRDefault="000662DF" w:rsidP="00AD4222">
            <w:pPr>
              <w:spacing w:after="0"/>
              <w:jc w:val="center"/>
              <w:rPr>
                <w:rFonts w:asciiTheme="majorHAnsi" w:hAnsiTheme="majorHAnsi" w:cs="Times New Roman"/>
                <w:b/>
                <w:lang w:val="en-US"/>
              </w:rPr>
            </w:pPr>
            <w:r>
              <w:rPr>
                <w:rFonts w:asciiTheme="majorHAnsi" w:hAnsiTheme="majorHAnsi" w:cs="Times New Roman"/>
                <w:b/>
                <w:lang w:val="en-US"/>
              </w:rPr>
              <w:t>DB</w:t>
            </w:r>
          </w:p>
        </w:tc>
        <w:tc>
          <w:tcPr>
            <w:tcW w:w="749" w:type="dxa"/>
            <w:shd w:val="clear" w:color="auto" w:fill="auto"/>
          </w:tcPr>
          <w:p w:rsidR="000662DF" w:rsidRPr="000662DF" w:rsidRDefault="000662DF" w:rsidP="00AD4222">
            <w:pPr>
              <w:spacing w:after="0"/>
              <w:jc w:val="center"/>
              <w:rPr>
                <w:rFonts w:asciiTheme="majorHAnsi" w:hAnsiTheme="majorHAnsi" w:cs="Times New Roman"/>
                <w:b/>
                <w:lang w:val="en-US"/>
              </w:rPr>
            </w:pPr>
            <w:proofErr w:type="spellStart"/>
            <w:r>
              <w:rPr>
                <w:rFonts w:asciiTheme="majorHAnsi" w:hAnsiTheme="majorHAnsi" w:cs="Times New Roman"/>
                <w:b/>
                <w:lang w:val="en-US"/>
              </w:rPr>
              <w:t>Fbeda</w:t>
            </w:r>
            <w:proofErr w:type="spellEnd"/>
          </w:p>
        </w:tc>
        <w:tc>
          <w:tcPr>
            <w:tcW w:w="938" w:type="dxa"/>
            <w:shd w:val="clear" w:color="auto" w:fill="auto"/>
          </w:tcPr>
          <w:p w:rsidR="000662DF" w:rsidRPr="000662DF" w:rsidRDefault="000662DF" w:rsidP="00AD4222">
            <w:pPr>
              <w:spacing w:after="0"/>
              <w:jc w:val="center"/>
              <w:rPr>
                <w:rFonts w:asciiTheme="majorHAnsi" w:hAnsiTheme="majorHAnsi" w:cs="Times New Roman"/>
                <w:b/>
                <w:lang w:val="en-US"/>
              </w:rPr>
            </w:pPr>
            <w:r>
              <w:rPr>
                <w:rFonts w:asciiTheme="majorHAnsi" w:hAnsiTheme="majorHAnsi" w:cs="Times New Roman"/>
                <w:b/>
                <w:lang w:val="en-US"/>
              </w:rPr>
              <w:t>Sig</w:t>
            </w:r>
          </w:p>
        </w:tc>
      </w:tr>
      <w:tr w:rsidR="000662DF" w:rsidRPr="00C77EE4" w:rsidTr="000662DF">
        <w:trPr>
          <w:trHeight w:val="331"/>
          <w:jc w:val="center"/>
        </w:trPr>
        <w:tc>
          <w:tcPr>
            <w:tcW w:w="1849" w:type="dxa"/>
            <w:shd w:val="clear" w:color="auto" w:fill="auto"/>
          </w:tcPr>
          <w:p w:rsidR="000662DF" w:rsidRPr="000662DF" w:rsidRDefault="000662DF" w:rsidP="00AD4222">
            <w:pPr>
              <w:spacing w:after="0"/>
              <w:rPr>
                <w:rFonts w:asciiTheme="majorHAnsi" w:hAnsiTheme="majorHAnsi" w:cs="Times New Roman"/>
                <w:sz w:val="24"/>
                <w:szCs w:val="24"/>
                <w:lang w:val="en-US"/>
              </w:rPr>
            </w:pPr>
            <w:proofErr w:type="spellStart"/>
            <w:r w:rsidRPr="000662DF">
              <w:rPr>
                <w:rFonts w:asciiTheme="majorHAnsi" w:hAnsiTheme="majorHAnsi" w:cs="Times New Roman"/>
                <w:sz w:val="24"/>
                <w:szCs w:val="24"/>
                <w:lang w:val="en-US"/>
              </w:rPr>
              <w:t>Kemandirian</w:t>
            </w:r>
            <w:proofErr w:type="spellEnd"/>
          </w:p>
          <w:p w:rsidR="000662DF" w:rsidRPr="000662DF" w:rsidRDefault="000662DF" w:rsidP="00AD4222">
            <w:pPr>
              <w:spacing w:after="0"/>
              <w:rPr>
                <w:rFonts w:asciiTheme="majorHAnsi" w:eastAsia="Times New Roman" w:hAnsiTheme="majorHAnsi" w:cs="Times New Roman"/>
                <w:lang w:val="en-US"/>
              </w:rPr>
            </w:pPr>
            <w:proofErr w:type="spellStart"/>
            <w:r w:rsidRPr="000662DF">
              <w:rPr>
                <w:rFonts w:asciiTheme="majorHAnsi" w:hAnsiTheme="majorHAnsi" w:cs="Times New Roman"/>
                <w:sz w:val="24"/>
                <w:szCs w:val="24"/>
                <w:lang w:val="en-US"/>
              </w:rPr>
              <w:t>Ditinjau</w:t>
            </w:r>
            <w:proofErr w:type="spellEnd"/>
            <w:r w:rsidRPr="000662DF">
              <w:rPr>
                <w:rFonts w:asciiTheme="majorHAnsi" w:hAnsiTheme="majorHAnsi" w:cs="Times New Roman"/>
                <w:sz w:val="24"/>
                <w:szCs w:val="24"/>
                <w:lang w:val="en-US"/>
              </w:rPr>
              <w:t xml:space="preserve"> </w:t>
            </w:r>
            <w:proofErr w:type="spellStart"/>
            <w:r w:rsidRPr="000662DF">
              <w:rPr>
                <w:rFonts w:asciiTheme="majorHAnsi" w:hAnsiTheme="majorHAnsi" w:cs="Times New Roman"/>
                <w:sz w:val="24"/>
                <w:szCs w:val="24"/>
                <w:lang w:val="en-US"/>
              </w:rPr>
              <w:t>dari</w:t>
            </w:r>
            <w:proofErr w:type="spellEnd"/>
            <w:r w:rsidRPr="000662DF">
              <w:rPr>
                <w:rFonts w:asciiTheme="majorHAnsi" w:hAnsiTheme="majorHAnsi" w:cs="Times New Roman"/>
                <w:sz w:val="24"/>
                <w:szCs w:val="24"/>
                <w:lang w:val="en-US"/>
              </w:rPr>
              <w:t xml:space="preserve"> </w:t>
            </w:r>
            <w:proofErr w:type="spellStart"/>
            <w:r w:rsidRPr="000662DF">
              <w:rPr>
                <w:rFonts w:asciiTheme="majorHAnsi" w:hAnsiTheme="majorHAnsi" w:cs="Times New Roman"/>
                <w:sz w:val="24"/>
                <w:szCs w:val="24"/>
                <w:lang w:val="en-US"/>
              </w:rPr>
              <w:t>jenis</w:t>
            </w:r>
            <w:proofErr w:type="spellEnd"/>
            <w:r w:rsidRPr="000662DF">
              <w:rPr>
                <w:rFonts w:asciiTheme="majorHAnsi" w:hAnsiTheme="majorHAnsi" w:cs="Times New Roman"/>
                <w:sz w:val="24"/>
                <w:szCs w:val="24"/>
                <w:lang w:val="en-US"/>
              </w:rPr>
              <w:t xml:space="preserve"> </w:t>
            </w:r>
            <w:proofErr w:type="spellStart"/>
            <w:r w:rsidRPr="000662DF">
              <w:rPr>
                <w:rFonts w:asciiTheme="majorHAnsi" w:hAnsiTheme="majorHAnsi" w:cs="Times New Roman"/>
                <w:sz w:val="24"/>
                <w:szCs w:val="24"/>
                <w:lang w:val="en-US"/>
              </w:rPr>
              <w:t>kelamin</w:t>
            </w:r>
            <w:proofErr w:type="spellEnd"/>
          </w:p>
        </w:tc>
        <w:tc>
          <w:tcPr>
            <w:tcW w:w="749" w:type="dxa"/>
            <w:shd w:val="clear" w:color="auto" w:fill="auto"/>
            <w:vAlign w:val="center"/>
          </w:tcPr>
          <w:p w:rsidR="000662DF" w:rsidRPr="000662DF" w:rsidRDefault="000662DF" w:rsidP="000662DF">
            <w:pPr>
              <w:spacing w:after="0"/>
              <w:jc w:val="center"/>
              <w:rPr>
                <w:rFonts w:asciiTheme="majorHAnsi" w:eastAsia="Times New Roman" w:hAnsiTheme="majorHAnsi" w:cs="Times New Roman"/>
                <w:lang w:val="en-US"/>
              </w:rPr>
            </w:pPr>
            <w:r>
              <w:rPr>
                <w:rFonts w:asciiTheme="majorHAnsi" w:eastAsia="Times New Roman" w:hAnsiTheme="majorHAnsi" w:cs="Times New Roman"/>
                <w:lang w:val="en-US"/>
              </w:rPr>
              <w:t>2690.793</w:t>
            </w:r>
          </w:p>
        </w:tc>
        <w:tc>
          <w:tcPr>
            <w:tcW w:w="749" w:type="dxa"/>
            <w:shd w:val="clear" w:color="auto" w:fill="auto"/>
            <w:vAlign w:val="center"/>
          </w:tcPr>
          <w:p w:rsidR="000662DF" w:rsidRPr="000662DF" w:rsidRDefault="000662DF" w:rsidP="000662DF">
            <w:pPr>
              <w:spacing w:after="0"/>
              <w:jc w:val="center"/>
              <w:rPr>
                <w:rFonts w:asciiTheme="majorHAnsi" w:eastAsia="Times New Roman" w:hAnsiTheme="majorHAnsi" w:cs="Times New Roman"/>
                <w:lang w:val="en-US"/>
              </w:rPr>
            </w:pPr>
            <w:r>
              <w:rPr>
                <w:rFonts w:asciiTheme="majorHAnsi" w:eastAsia="Times New Roman" w:hAnsiTheme="majorHAnsi" w:cs="Times New Roman"/>
                <w:lang w:val="en-US"/>
              </w:rPr>
              <w:t>172</w:t>
            </w:r>
          </w:p>
        </w:tc>
        <w:tc>
          <w:tcPr>
            <w:tcW w:w="749" w:type="dxa"/>
            <w:shd w:val="clear" w:color="auto" w:fill="auto"/>
            <w:vAlign w:val="center"/>
          </w:tcPr>
          <w:p w:rsidR="000662DF" w:rsidRPr="000662DF" w:rsidRDefault="000662DF" w:rsidP="000662DF">
            <w:pPr>
              <w:spacing w:after="0"/>
              <w:jc w:val="center"/>
              <w:rPr>
                <w:rFonts w:asciiTheme="majorHAnsi" w:eastAsia="Times New Roman" w:hAnsiTheme="majorHAnsi" w:cs="Times New Roman"/>
                <w:lang w:val="en-US"/>
              </w:rPr>
            </w:pPr>
            <w:r>
              <w:rPr>
                <w:rFonts w:asciiTheme="majorHAnsi" w:eastAsia="Times New Roman" w:hAnsiTheme="majorHAnsi" w:cs="Times New Roman"/>
                <w:lang w:val="en-US"/>
              </w:rPr>
              <w:t>12.613</w:t>
            </w:r>
          </w:p>
        </w:tc>
        <w:tc>
          <w:tcPr>
            <w:tcW w:w="938" w:type="dxa"/>
            <w:shd w:val="clear" w:color="auto" w:fill="auto"/>
            <w:vAlign w:val="center"/>
          </w:tcPr>
          <w:p w:rsidR="000662DF" w:rsidRPr="000662DF" w:rsidRDefault="000662DF" w:rsidP="000662DF">
            <w:pPr>
              <w:spacing w:after="0"/>
              <w:jc w:val="center"/>
              <w:rPr>
                <w:rFonts w:asciiTheme="majorHAnsi" w:eastAsia="Times New Roman" w:hAnsiTheme="majorHAnsi" w:cs="Times New Roman"/>
                <w:lang w:val="en-US"/>
              </w:rPr>
            </w:pPr>
            <w:r>
              <w:rPr>
                <w:rFonts w:asciiTheme="majorHAnsi" w:eastAsia="Times New Roman" w:hAnsiTheme="majorHAnsi" w:cs="Times New Roman"/>
                <w:lang w:val="en-US"/>
              </w:rPr>
              <w:t>0.000</w:t>
            </w:r>
          </w:p>
        </w:tc>
      </w:tr>
    </w:tbl>
    <w:p w:rsidR="00330FC0" w:rsidRDefault="00330FC0" w:rsidP="000662DF">
      <w:pPr>
        <w:jc w:val="both"/>
        <w:rPr>
          <w:rFonts w:asciiTheme="majorHAnsi" w:hAnsiTheme="majorHAnsi" w:cs="Times New Roman"/>
          <w:sz w:val="24"/>
          <w:szCs w:val="24"/>
          <w:lang w:val="en-US"/>
        </w:rPr>
      </w:pPr>
    </w:p>
    <w:p w:rsidR="000662DF" w:rsidRDefault="000662DF" w:rsidP="000662DF">
      <w:pPr>
        <w:jc w:val="both"/>
        <w:rPr>
          <w:rFonts w:ascii="Times New Roman" w:hAnsi="Times New Roman" w:cs="Times New Roman"/>
          <w:noProof/>
          <w:sz w:val="24"/>
          <w:szCs w:val="24"/>
          <w:lang w:val="en-US"/>
        </w:rPr>
      </w:pPr>
      <w:r w:rsidRPr="008167B6">
        <w:rPr>
          <w:rFonts w:ascii="Times New Roman" w:eastAsia="Times New Roman" w:hAnsi="Times New Roman" w:cs="Times New Roman"/>
          <w:sz w:val="24"/>
          <w:szCs w:val="24"/>
        </w:rPr>
        <w:t>B</w:t>
      </w:r>
      <w:r w:rsidRPr="008167B6">
        <w:rPr>
          <w:rFonts w:ascii="Times New Roman" w:hAnsi="Times New Roman" w:cs="Times New Roman"/>
          <w:noProof/>
          <w:sz w:val="24"/>
          <w:szCs w:val="24"/>
        </w:rPr>
        <w:t xml:space="preserve">erdasarkan hasil </w:t>
      </w:r>
      <w:r w:rsidRPr="008167B6">
        <w:rPr>
          <w:rFonts w:ascii="Times New Roman" w:hAnsi="Times New Roman" w:cs="Times New Roman"/>
          <w:noProof/>
          <w:sz w:val="24"/>
          <w:szCs w:val="24"/>
          <w:shd w:val="clear" w:color="auto" w:fill="FFFFFF" w:themeFill="background1"/>
        </w:rPr>
        <w:t xml:space="preserve">perhitungan dari analisis </w:t>
      </w:r>
      <w:r w:rsidRPr="008167B6">
        <w:rPr>
          <w:rFonts w:ascii="Times New Roman" w:hAnsi="Times New Roman" w:cs="Times New Roman"/>
          <w:sz w:val="24"/>
          <w:szCs w:val="24"/>
        </w:rPr>
        <w:t>anova</w:t>
      </w:r>
      <w:r w:rsidRPr="008167B6">
        <w:rPr>
          <w:rFonts w:ascii="Times New Roman" w:hAnsi="Times New Roman" w:cs="Times New Roman"/>
          <w:noProof/>
          <w:sz w:val="24"/>
          <w:szCs w:val="24"/>
          <w:shd w:val="clear" w:color="auto" w:fill="FFFFFF" w:themeFill="background1"/>
        </w:rPr>
        <w:t xml:space="preserve">, diketahui ada perbedaan </w:t>
      </w:r>
      <w:r w:rsidRPr="008167B6">
        <w:rPr>
          <w:rFonts w:ascii="Times New Roman" w:hAnsi="Times New Roman" w:cs="Times New Roman"/>
          <w:sz w:val="24"/>
          <w:szCs w:val="24"/>
        </w:rPr>
        <w:t xml:space="preserve">kemandirian </w:t>
      </w:r>
      <w:r w:rsidRPr="008167B6">
        <w:rPr>
          <w:rFonts w:ascii="Times New Roman" w:hAnsi="Times New Roman" w:cs="Times New Roman"/>
          <w:noProof/>
          <w:sz w:val="24"/>
          <w:szCs w:val="24"/>
          <w:shd w:val="clear" w:color="auto" w:fill="FFFFFF" w:themeFill="background1"/>
        </w:rPr>
        <w:t>ditinjau dari jenis kelamin. Hasil ini diketahui dengan melihat nilai atau koefisien perbedaan</w:t>
      </w:r>
      <w:r w:rsidRPr="008167B6">
        <w:rPr>
          <w:rFonts w:ascii="Times New Roman" w:hAnsi="Times New Roman" w:cs="Times New Roman"/>
          <w:noProof/>
          <w:sz w:val="24"/>
          <w:szCs w:val="24"/>
        </w:rPr>
        <w:t xml:space="preserve"> mem</w:t>
      </w:r>
      <w:r>
        <w:rPr>
          <w:rFonts w:ascii="Times New Roman" w:hAnsi="Times New Roman" w:cs="Times New Roman"/>
          <w:noProof/>
          <w:sz w:val="24"/>
          <w:szCs w:val="24"/>
        </w:rPr>
        <w:t>iliki signifikansi 0.000</w:t>
      </w:r>
      <w:r w:rsidRPr="008167B6">
        <w:rPr>
          <w:rFonts w:ascii="Times New Roman" w:hAnsi="Times New Roman" w:cs="Times New Roman"/>
          <w:noProof/>
          <w:sz w:val="24"/>
          <w:szCs w:val="24"/>
        </w:rPr>
        <w:t>, hal ini berarti nilai signifikansi yang diperoleh lebih kecil dari</w:t>
      </w:r>
      <w:r>
        <w:rPr>
          <w:rFonts w:ascii="Times New Roman" w:hAnsi="Times New Roman" w:cs="Times New Roman"/>
          <w:noProof/>
          <w:sz w:val="24"/>
          <w:szCs w:val="24"/>
        </w:rPr>
        <w:t xml:space="preserve"> p &gt; 0.050 dengan nilai F = 12,613. Hal ini sesuai dengan kriteria. Jika  F</w:t>
      </w:r>
      <w:r w:rsidRPr="000B4036">
        <w:rPr>
          <w:rFonts w:ascii="Times New Roman" w:hAnsi="Times New Roman" w:cs="Times New Roman"/>
          <w:noProof/>
          <w:sz w:val="24"/>
          <w:szCs w:val="24"/>
          <w:vertAlign w:val="subscript"/>
        </w:rPr>
        <w:t>hitung</w:t>
      </w:r>
      <w:r>
        <w:rPr>
          <w:rFonts w:ascii="Times New Roman" w:hAnsi="Times New Roman" w:cs="Times New Roman"/>
          <w:noProof/>
          <w:sz w:val="24"/>
          <w:szCs w:val="24"/>
          <w:vertAlign w:val="subscript"/>
        </w:rPr>
        <w:t xml:space="preserve"> </w:t>
      </w:r>
      <w:r>
        <w:rPr>
          <w:rFonts w:ascii="Times New Roman" w:hAnsi="Times New Roman" w:cs="Times New Roman"/>
          <w:noProof/>
          <w:sz w:val="24"/>
          <w:szCs w:val="24"/>
        </w:rPr>
        <w:t>&gt; F</w:t>
      </w:r>
      <w:r w:rsidRPr="000B4036">
        <w:rPr>
          <w:rFonts w:ascii="Times New Roman" w:hAnsi="Times New Roman" w:cs="Times New Roman"/>
          <w:noProof/>
          <w:sz w:val="24"/>
          <w:szCs w:val="24"/>
          <w:vertAlign w:val="subscript"/>
        </w:rPr>
        <w:t>tabel</w:t>
      </w:r>
      <w:r>
        <w:rPr>
          <w:rFonts w:ascii="Times New Roman" w:hAnsi="Times New Roman" w:cs="Times New Roman"/>
          <w:noProof/>
          <w:sz w:val="24"/>
          <w:szCs w:val="24"/>
          <w:vertAlign w:val="subscript"/>
        </w:rPr>
        <w:t xml:space="preserve">, </w:t>
      </w:r>
      <w:r>
        <w:rPr>
          <w:rFonts w:ascii="Times New Roman" w:hAnsi="Times New Roman" w:cs="Times New Roman"/>
          <w:noProof/>
          <w:sz w:val="24"/>
          <w:szCs w:val="24"/>
        </w:rPr>
        <w:t>maka hipotesis dinyatakan diterima, dimana nilai F</w:t>
      </w:r>
      <w:r w:rsidRPr="00CB30FB">
        <w:rPr>
          <w:rFonts w:ascii="Times New Roman" w:hAnsi="Times New Roman" w:cs="Times New Roman"/>
          <w:noProof/>
          <w:sz w:val="24"/>
          <w:szCs w:val="24"/>
          <w:vertAlign w:val="subscript"/>
        </w:rPr>
        <w:t>tabel</w:t>
      </w:r>
      <w:r>
        <w:rPr>
          <w:rFonts w:ascii="Times New Roman" w:hAnsi="Times New Roman" w:cs="Times New Roman"/>
          <w:noProof/>
          <w:sz w:val="24"/>
          <w:szCs w:val="24"/>
        </w:rPr>
        <w:t xml:space="preserve"> = 3,90</w:t>
      </w:r>
      <w:r w:rsidRPr="008167B6">
        <w:rPr>
          <w:rFonts w:ascii="Times New Roman" w:hAnsi="Times New Roman" w:cs="Times New Roman"/>
          <w:noProof/>
          <w:sz w:val="24"/>
          <w:szCs w:val="24"/>
        </w:rPr>
        <w:t xml:space="preserve"> Dengan demikian maka hipotesis yang berbunyi ada perbedaan </w:t>
      </w:r>
      <w:r w:rsidRPr="008167B6">
        <w:rPr>
          <w:rFonts w:ascii="Times New Roman" w:hAnsi="Times New Roman" w:cs="Times New Roman"/>
          <w:sz w:val="24"/>
          <w:szCs w:val="24"/>
        </w:rPr>
        <w:t xml:space="preserve">kemandirian </w:t>
      </w:r>
      <w:r w:rsidRPr="008167B6">
        <w:rPr>
          <w:rFonts w:ascii="Times New Roman" w:hAnsi="Times New Roman" w:cs="Times New Roman"/>
          <w:noProof/>
          <w:sz w:val="24"/>
          <w:szCs w:val="24"/>
        </w:rPr>
        <w:t xml:space="preserve">ditinjau dari </w:t>
      </w:r>
      <w:r w:rsidRPr="008167B6">
        <w:rPr>
          <w:rFonts w:ascii="Times New Roman" w:hAnsi="Times New Roman" w:cs="Times New Roman"/>
          <w:noProof/>
          <w:sz w:val="24"/>
          <w:szCs w:val="24"/>
          <w:shd w:val="clear" w:color="auto" w:fill="FFFFFF" w:themeFill="background1"/>
        </w:rPr>
        <w:t>jenis kelamin</w:t>
      </w:r>
      <w:r w:rsidRPr="008167B6">
        <w:rPr>
          <w:rFonts w:ascii="Times New Roman" w:hAnsi="Times New Roman" w:cs="Times New Roman"/>
          <w:noProof/>
          <w:sz w:val="24"/>
          <w:szCs w:val="24"/>
        </w:rPr>
        <w:t xml:space="preserve"> dinyatakan diterima.</w:t>
      </w:r>
    </w:p>
    <w:p w:rsidR="00CF03B8" w:rsidRDefault="0023102D" w:rsidP="000662DF">
      <w:pPr>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S</w:t>
      </w:r>
      <w:r w:rsidR="000662DF">
        <w:rPr>
          <w:rFonts w:ascii="Times New Roman" w:hAnsi="Times New Roman" w:cs="Times New Roman"/>
          <w:noProof/>
          <w:sz w:val="24"/>
          <w:szCs w:val="24"/>
          <w:lang w:val="en-US"/>
        </w:rPr>
        <w:t>elanjutnya</w:t>
      </w:r>
      <w:r>
        <w:rPr>
          <w:rFonts w:ascii="Times New Roman" w:hAnsi="Times New Roman" w:cs="Times New Roman"/>
          <w:noProof/>
          <w:sz w:val="24"/>
          <w:szCs w:val="24"/>
          <w:lang w:val="en-US"/>
        </w:rPr>
        <w:t xml:space="preserve"> diketahui ada hubungan yang posiif antara peran ayah dengan kemandirian siswa. Perhitungan rata-rata hipotetik dan rata-rata empirik serta </w:t>
      </w:r>
      <w:r>
        <w:rPr>
          <w:rFonts w:ascii="Times New Roman" w:hAnsi="Times New Roman" w:cs="Times New Roman"/>
          <w:noProof/>
          <w:sz w:val="24"/>
          <w:szCs w:val="24"/>
          <w:lang w:val="en-US"/>
        </w:rPr>
        <w:lastRenderedPageBreak/>
        <w:t>standar deviasi dari setiap variabel penelitian.</w:t>
      </w:r>
    </w:p>
    <w:p w:rsidR="0023102D" w:rsidRPr="00CF03B8" w:rsidRDefault="00CF03B8" w:rsidP="000662DF">
      <w:pPr>
        <w:jc w:val="both"/>
        <w:rPr>
          <w:rFonts w:asciiTheme="majorHAnsi" w:hAnsiTheme="majorHAnsi" w:cs="Times New Roman"/>
          <w:noProof/>
          <w:sz w:val="24"/>
          <w:szCs w:val="24"/>
          <w:lang w:val="en-US"/>
        </w:rPr>
      </w:pPr>
      <w:proofErr w:type="gramStart"/>
      <w:r w:rsidRPr="00CF03B8">
        <w:rPr>
          <w:rFonts w:asciiTheme="majorHAnsi" w:hAnsiTheme="majorHAnsi" w:cs="Times New Roman"/>
          <w:noProof/>
          <w:sz w:val="24"/>
          <w:szCs w:val="24"/>
          <w:lang w:val="en-US"/>
        </w:rPr>
        <w:t xml:space="preserve">Mean </w:t>
      </w:r>
      <w:r w:rsidR="0023102D" w:rsidRPr="00CF03B8">
        <w:rPr>
          <w:rFonts w:asciiTheme="majorHAnsi" w:hAnsiTheme="majorHAnsi" w:cs="Times New Roman"/>
          <w:sz w:val="24"/>
          <w:szCs w:val="24"/>
          <w:lang w:val="en-US"/>
        </w:rPr>
        <w:t xml:space="preserve"> </w:t>
      </w:r>
      <w:proofErr w:type="spellStart"/>
      <w:r w:rsidR="0023102D" w:rsidRPr="00CF03B8">
        <w:rPr>
          <w:rFonts w:asciiTheme="majorHAnsi" w:hAnsiTheme="majorHAnsi" w:cs="Times New Roman"/>
          <w:sz w:val="24"/>
          <w:szCs w:val="24"/>
          <w:lang w:val="en-US"/>
        </w:rPr>
        <w:t>Hipotetik</w:t>
      </w:r>
      <w:proofErr w:type="spellEnd"/>
      <w:proofErr w:type="gramEnd"/>
      <w:r w:rsidR="0023102D" w:rsidRPr="00CF03B8">
        <w:rPr>
          <w:rFonts w:asciiTheme="majorHAnsi" w:hAnsiTheme="majorHAnsi" w:cs="Times New Roman"/>
          <w:sz w:val="24"/>
          <w:szCs w:val="24"/>
          <w:lang w:val="en-US"/>
        </w:rPr>
        <w:t xml:space="preserve"> </w:t>
      </w:r>
    </w:p>
    <w:p w:rsidR="0037213C" w:rsidRDefault="0023102D" w:rsidP="0037213C">
      <w:pPr>
        <w:jc w:val="both"/>
        <w:rPr>
          <w:rFonts w:asciiTheme="majorHAnsi" w:eastAsia="Times New Roman" w:hAnsiTheme="majorHAnsi" w:cs="Times New Roman"/>
          <w:sz w:val="24"/>
          <w:szCs w:val="24"/>
          <w:lang w:val="en-US"/>
        </w:rPr>
      </w:pPr>
      <w:proofErr w:type="spellStart"/>
      <w:r w:rsidRPr="00CF03B8">
        <w:rPr>
          <w:rFonts w:asciiTheme="majorHAnsi" w:hAnsiTheme="majorHAnsi" w:cs="Times New Roman"/>
          <w:sz w:val="24"/>
          <w:szCs w:val="24"/>
          <w:lang w:val="en-US"/>
        </w:rPr>
        <w:t>Untuk</w:t>
      </w:r>
      <w:proofErr w:type="spellEnd"/>
      <w:r w:rsidRPr="00CF03B8">
        <w:rPr>
          <w:rFonts w:asciiTheme="majorHAnsi" w:hAnsiTheme="majorHAnsi" w:cs="Times New Roman"/>
          <w:sz w:val="24"/>
          <w:szCs w:val="24"/>
          <w:lang w:val="en-US"/>
        </w:rPr>
        <w:t xml:space="preserve"> </w:t>
      </w:r>
      <w:proofErr w:type="spellStart"/>
      <w:r w:rsidRPr="00CF03B8">
        <w:rPr>
          <w:rFonts w:asciiTheme="majorHAnsi" w:hAnsiTheme="majorHAnsi" w:cs="Times New Roman"/>
          <w:sz w:val="24"/>
          <w:szCs w:val="24"/>
          <w:lang w:val="en-US"/>
        </w:rPr>
        <w:t>variabel</w:t>
      </w:r>
      <w:proofErr w:type="spellEnd"/>
      <w:r w:rsidRPr="00CF03B8">
        <w:rPr>
          <w:rFonts w:asciiTheme="majorHAnsi" w:hAnsiTheme="majorHAnsi" w:cs="Times New Roman"/>
          <w:sz w:val="24"/>
          <w:szCs w:val="24"/>
          <w:lang w:val="en-US"/>
        </w:rPr>
        <w:t xml:space="preserve"> </w:t>
      </w:r>
      <w:proofErr w:type="spellStart"/>
      <w:r w:rsidRPr="00CF03B8">
        <w:rPr>
          <w:rFonts w:asciiTheme="majorHAnsi" w:hAnsiTheme="majorHAnsi" w:cs="Times New Roman"/>
          <w:sz w:val="24"/>
          <w:szCs w:val="24"/>
          <w:lang w:val="en-US"/>
        </w:rPr>
        <w:t>kemandirian</w:t>
      </w:r>
      <w:proofErr w:type="spellEnd"/>
      <w:r w:rsidRPr="00CF03B8">
        <w:rPr>
          <w:rFonts w:asciiTheme="majorHAnsi" w:hAnsiTheme="majorHAnsi" w:cs="Times New Roman"/>
          <w:sz w:val="24"/>
          <w:szCs w:val="24"/>
          <w:lang w:val="en-US"/>
        </w:rPr>
        <w:t xml:space="preserve"> </w:t>
      </w:r>
      <w:proofErr w:type="spellStart"/>
      <w:r w:rsidRPr="00CF03B8">
        <w:rPr>
          <w:rFonts w:asciiTheme="majorHAnsi" w:hAnsiTheme="majorHAnsi" w:cs="Times New Roman"/>
          <w:sz w:val="24"/>
          <w:szCs w:val="24"/>
          <w:lang w:val="en-US"/>
        </w:rPr>
        <w:t>jumlah</w:t>
      </w:r>
      <w:proofErr w:type="spellEnd"/>
      <w:r w:rsidRPr="00CF03B8">
        <w:rPr>
          <w:rFonts w:asciiTheme="majorHAnsi" w:hAnsiTheme="majorHAnsi" w:cs="Times New Roman"/>
          <w:sz w:val="24"/>
          <w:szCs w:val="24"/>
          <w:lang w:val="en-US"/>
        </w:rPr>
        <w:t xml:space="preserve"> item yang valid </w:t>
      </w:r>
      <w:proofErr w:type="spellStart"/>
      <w:r w:rsidRPr="00CF03B8">
        <w:rPr>
          <w:rFonts w:asciiTheme="majorHAnsi" w:hAnsiTheme="majorHAnsi" w:cs="Times New Roman"/>
          <w:sz w:val="24"/>
          <w:szCs w:val="24"/>
          <w:lang w:val="en-US"/>
        </w:rPr>
        <w:t>sebanyak</w:t>
      </w:r>
      <w:proofErr w:type="spellEnd"/>
      <w:r w:rsidRPr="00CF03B8">
        <w:rPr>
          <w:rFonts w:asciiTheme="majorHAnsi" w:hAnsiTheme="majorHAnsi" w:cs="Times New Roman"/>
          <w:sz w:val="24"/>
          <w:szCs w:val="24"/>
          <w:lang w:val="en-US"/>
        </w:rPr>
        <w:t xml:space="preserve"> 46 item yang </w:t>
      </w:r>
      <w:proofErr w:type="spellStart"/>
      <w:r w:rsidRPr="00CF03B8">
        <w:rPr>
          <w:rFonts w:asciiTheme="majorHAnsi" w:hAnsiTheme="majorHAnsi" w:cs="Times New Roman"/>
          <w:sz w:val="24"/>
          <w:szCs w:val="24"/>
          <w:lang w:val="en-US"/>
        </w:rPr>
        <w:t>di</w:t>
      </w:r>
      <w:proofErr w:type="spellEnd"/>
      <w:r w:rsidRPr="00CF03B8">
        <w:rPr>
          <w:rFonts w:asciiTheme="majorHAnsi" w:hAnsiTheme="majorHAnsi" w:cs="Times New Roman"/>
          <w:sz w:val="24"/>
          <w:szCs w:val="24"/>
          <w:lang w:val="en-US"/>
        </w:rPr>
        <w:t xml:space="preserve"> format </w:t>
      </w:r>
      <w:proofErr w:type="spellStart"/>
      <w:r w:rsidRPr="00CF03B8">
        <w:rPr>
          <w:rFonts w:asciiTheme="majorHAnsi" w:hAnsiTheme="majorHAnsi" w:cs="Times New Roman"/>
          <w:sz w:val="24"/>
          <w:szCs w:val="24"/>
          <w:lang w:val="en-US"/>
        </w:rPr>
        <w:t>dengan</w:t>
      </w:r>
      <w:proofErr w:type="spellEnd"/>
      <w:r w:rsidRPr="00CF03B8">
        <w:rPr>
          <w:rFonts w:asciiTheme="majorHAnsi" w:hAnsiTheme="majorHAnsi" w:cs="Times New Roman"/>
          <w:sz w:val="24"/>
          <w:szCs w:val="24"/>
          <w:lang w:val="en-US"/>
        </w:rPr>
        <w:t xml:space="preserve"> </w:t>
      </w:r>
      <w:proofErr w:type="spellStart"/>
      <w:r w:rsidRPr="00CF03B8">
        <w:rPr>
          <w:rFonts w:asciiTheme="majorHAnsi" w:hAnsiTheme="majorHAnsi" w:cs="Times New Roman"/>
          <w:sz w:val="24"/>
          <w:szCs w:val="24"/>
          <w:lang w:val="en-US"/>
        </w:rPr>
        <w:t>skala</w:t>
      </w:r>
      <w:proofErr w:type="spellEnd"/>
      <w:r w:rsidRPr="00CF03B8">
        <w:rPr>
          <w:rFonts w:asciiTheme="majorHAnsi" w:hAnsiTheme="majorHAnsi" w:cs="Times New Roman"/>
          <w:sz w:val="24"/>
          <w:szCs w:val="24"/>
          <w:lang w:val="en-US"/>
        </w:rPr>
        <w:t xml:space="preserve"> </w:t>
      </w:r>
      <w:proofErr w:type="spellStart"/>
      <w:r w:rsidRPr="00CF03B8">
        <w:rPr>
          <w:rFonts w:asciiTheme="majorHAnsi" w:hAnsiTheme="majorHAnsi" w:cs="Times New Roman"/>
          <w:sz w:val="24"/>
          <w:szCs w:val="24"/>
          <w:lang w:val="en-US"/>
        </w:rPr>
        <w:t>Likert</w:t>
      </w:r>
      <w:proofErr w:type="spellEnd"/>
      <w:r w:rsidRPr="00CF03B8">
        <w:rPr>
          <w:rFonts w:asciiTheme="majorHAnsi" w:hAnsiTheme="majorHAnsi" w:cs="Times New Roman"/>
          <w:sz w:val="24"/>
          <w:szCs w:val="24"/>
          <w:lang w:val="en-US"/>
        </w:rPr>
        <w:t xml:space="preserve"> </w:t>
      </w:r>
      <w:proofErr w:type="spellStart"/>
      <w:r w:rsidRPr="00CF03B8">
        <w:rPr>
          <w:rFonts w:asciiTheme="majorHAnsi" w:hAnsiTheme="majorHAnsi" w:cs="Times New Roman"/>
          <w:sz w:val="24"/>
          <w:szCs w:val="24"/>
          <w:lang w:val="en-US"/>
        </w:rPr>
        <w:t>dalam</w:t>
      </w:r>
      <w:proofErr w:type="spellEnd"/>
      <w:r w:rsidRPr="00CF03B8">
        <w:rPr>
          <w:rFonts w:asciiTheme="majorHAnsi" w:hAnsiTheme="majorHAnsi" w:cs="Times New Roman"/>
          <w:sz w:val="24"/>
          <w:szCs w:val="24"/>
          <w:lang w:val="en-US"/>
        </w:rPr>
        <w:t xml:space="preserve"> 4 </w:t>
      </w:r>
      <w:proofErr w:type="spellStart"/>
      <w:r w:rsidRPr="00CF03B8">
        <w:rPr>
          <w:rFonts w:asciiTheme="majorHAnsi" w:hAnsiTheme="majorHAnsi" w:cs="Times New Roman"/>
          <w:sz w:val="24"/>
          <w:szCs w:val="24"/>
          <w:lang w:val="en-US"/>
        </w:rPr>
        <w:t>pilihan</w:t>
      </w:r>
      <w:proofErr w:type="spellEnd"/>
      <w:r w:rsidRPr="00CF03B8">
        <w:rPr>
          <w:rFonts w:asciiTheme="majorHAnsi" w:hAnsiTheme="majorHAnsi" w:cs="Times New Roman"/>
          <w:sz w:val="24"/>
          <w:szCs w:val="24"/>
          <w:lang w:val="en-US"/>
        </w:rPr>
        <w:t xml:space="preserve"> </w:t>
      </w:r>
      <w:proofErr w:type="spellStart"/>
      <w:r w:rsidRPr="00CF03B8">
        <w:rPr>
          <w:rFonts w:asciiTheme="majorHAnsi" w:hAnsiTheme="majorHAnsi" w:cs="Times New Roman"/>
          <w:sz w:val="24"/>
          <w:szCs w:val="24"/>
          <w:lang w:val="en-US"/>
        </w:rPr>
        <w:t>jawaban</w:t>
      </w:r>
      <w:proofErr w:type="spellEnd"/>
      <w:r w:rsidRPr="00CF03B8">
        <w:rPr>
          <w:rFonts w:asciiTheme="majorHAnsi" w:hAnsiTheme="majorHAnsi" w:cs="Times New Roman"/>
          <w:sz w:val="24"/>
          <w:szCs w:val="24"/>
          <w:lang w:val="en-US"/>
        </w:rPr>
        <w:t xml:space="preserve">, </w:t>
      </w:r>
      <w:proofErr w:type="spellStart"/>
      <w:r w:rsidRPr="00CF03B8">
        <w:rPr>
          <w:rFonts w:asciiTheme="majorHAnsi" w:hAnsiTheme="majorHAnsi" w:cs="Times New Roman"/>
          <w:sz w:val="24"/>
          <w:szCs w:val="24"/>
          <w:lang w:val="en-US"/>
        </w:rPr>
        <w:t>maka</w:t>
      </w:r>
      <w:proofErr w:type="spellEnd"/>
      <w:r w:rsidRPr="00CF03B8">
        <w:rPr>
          <w:rFonts w:asciiTheme="majorHAnsi" w:hAnsiTheme="majorHAnsi" w:cs="Times New Roman"/>
          <w:sz w:val="24"/>
          <w:szCs w:val="24"/>
          <w:lang w:val="en-US"/>
        </w:rPr>
        <w:t xml:space="preserve"> rata-rata </w:t>
      </w:r>
      <w:proofErr w:type="spellStart"/>
      <w:r w:rsidRPr="00CF03B8">
        <w:rPr>
          <w:rFonts w:asciiTheme="majorHAnsi" w:hAnsiTheme="majorHAnsi" w:cs="Times New Roman"/>
          <w:sz w:val="24"/>
          <w:szCs w:val="24"/>
          <w:lang w:val="en-US"/>
        </w:rPr>
        <w:t>hipotetiknya</w:t>
      </w:r>
      <w:proofErr w:type="spellEnd"/>
      <w:r w:rsidRPr="00CF03B8">
        <w:rPr>
          <w:rFonts w:asciiTheme="majorHAnsi" w:hAnsiTheme="majorHAnsi" w:cs="Times New Roman"/>
          <w:sz w:val="24"/>
          <w:szCs w:val="24"/>
          <w:lang w:val="en-US"/>
        </w:rPr>
        <w:t xml:space="preserve"> </w:t>
      </w:r>
      <w:r w:rsidRPr="00CF03B8">
        <w:rPr>
          <w:rFonts w:asciiTheme="majorHAnsi" w:eastAsia="Times New Roman" w:hAnsiTheme="majorHAnsi" w:cs="Times New Roman"/>
          <w:sz w:val="24"/>
          <w:szCs w:val="24"/>
        </w:rPr>
        <w:t>{(46 X 1) + (46 X 4)} : 2 = 115</w:t>
      </w:r>
      <w:r w:rsidR="00CF03B8" w:rsidRPr="00CF03B8">
        <w:rPr>
          <w:rFonts w:asciiTheme="majorHAnsi" w:eastAsia="Times New Roman" w:hAnsiTheme="majorHAnsi" w:cs="Times New Roman"/>
          <w:sz w:val="24"/>
          <w:szCs w:val="24"/>
          <w:lang w:val="en-US"/>
        </w:rPr>
        <w:t xml:space="preserve">. </w:t>
      </w:r>
      <w:proofErr w:type="spellStart"/>
      <w:r w:rsidR="00CF03B8" w:rsidRPr="00CF03B8">
        <w:rPr>
          <w:rFonts w:asciiTheme="majorHAnsi" w:eastAsia="Times New Roman" w:hAnsiTheme="majorHAnsi" w:cs="Times New Roman"/>
          <w:sz w:val="24"/>
          <w:szCs w:val="24"/>
          <w:lang w:val="en-US"/>
        </w:rPr>
        <w:t>Untuk</w:t>
      </w:r>
      <w:proofErr w:type="spellEnd"/>
      <w:r w:rsidR="00CF03B8" w:rsidRPr="00CF03B8">
        <w:rPr>
          <w:rFonts w:asciiTheme="majorHAnsi" w:eastAsia="Times New Roman" w:hAnsiTheme="majorHAnsi" w:cs="Times New Roman"/>
          <w:sz w:val="24"/>
          <w:szCs w:val="24"/>
          <w:lang w:val="en-US"/>
        </w:rPr>
        <w:t xml:space="preserve"> </w:t>
      </w:r>
      <w:proofErr w:type="spellStart"/>
      <w:r w:rsidR="00CF03B8" w:rsidRPr="00CF03B8">
        <w:rPr>
          <w:rFonts w:asciiTheme="majorHAnsi" w:eastAsia="Times New Roman" w:hAnsiTheme="majorHAnsi" w:cs="Times New Roman"/>
          <w:sz w:val="24"/>
          <w:szCs w:val="24"/>
          <w:lang w:val="en-US"/>
        </w:rPr>
        <w:t>variabel</w:t>
      </w:r>
      <w:proofErr w:type="spellEnd"/>
      <w:r w:rsidR="00CF03B8" w:rsidRPr="00CF03B8">
        <w:rPr>
          <w:rFonts w:asciiTheme="majorHAnsi" w:eastAsia="Times New Roman" w:hAnsiTheme="majorHAnsi" w:cs="Times New Roman"/>
          <w:sz w:val="24"/>
          <w:szCs w:val="24"/>
          <w:lang w:val="en-US"/>
        </w:rPr>
        <w:t xml:space="preserve"> </w:t>
      </w:r>
      <w:proofErr w:type="spellStart"/>
      <w:r w:rsidR="00CF03B8" w:rsidRPr="00CF03B8">
        <w:rPr>
          <w:rFonts w:asciiTheme="majorHAnsi" w:eastAsia="Times New Roman" w:hAnsiTheme="majorHAnsi" w:cs="Times New Roman"/>
          <w:sz w:val="24"/>
          <w:szCs w:val="24"/>
          <w:lang w:val="en-US"/>
        </w:rPr>
        <w:t>peran</w:t>
      </w:r>
      <w:proofErr w:type="spellEnd"/>
      <w:r w:rsidR="00CF03B8" w:rsidRPr="00CF03B8">
        <w:rPr>
          <w:rFonts w:asciiTheme="majorHAnsi" w:eastAsia="Times New Roman" w:hAnsiTheme="majorHAnsi" w:cs="Times New Roman"/>
          <w:sz w:val="24"/>
          <w:szCs w:val="24"/>
          <w:lang w:val="en-US"/>
        </w:rPr>
        <w:t xml:space="preserve"> ayah, </w:t>
      </w:r>
      <w:proofErr w:type="spellStart"/>
      <w:r w:rsidR="00CF03B8" w:rsidRPr="00CF03B8">
        <w:rPr>
          <w:rFonts w:asciiTheme="majorHAnsi" w:eastAsia="Times New Roman" w:hAnsiTheme="majorHAnsi" w:cs="Times New Roman"/>
          <w:sz w:val="24"/>
          <w:szCs w:val="24"/>
          <w:lang w:val="en-US"/>
        </w:rPr>
        <w:t>jumlah</w:t>
      </w:r>
      <w:proofErr w:type="spellEnd"/>
      <w:r w:rsidR="00CF03B8" w:rsidRPr="00CF03B8">
        <w:rPr>
          <w:rFonts w:asciiTheme="majorHAnsi" w:eastAsia="Times New Roman" w:hAnsiTheme="majorHAnsi" w:cs="Times New Roman"/>
          <w:sz w:val="24"/>
          <w:szCs w:val="24"/>
          <w:lang w:val="en-US"/>
        </w:rPr>
        <w:t xml:space="preserve"> it</w:t>
      </w:r>
      <w:r w:rsidR="00CF03B8" w:rsidRPr="00CF03B8">
        <w:rPr>
          <w:rFonts w:asciiTheme="majorHAnsi" w:hAnsiTheme="majorHAnsi" w:cs="Times New Roman"/>
          <w:sz w:val="24"/>
          <w:szCs w:val="24"/>
          <w:lang w:val="en-US"/>
        </w:rPr>
        <w:t xml:space="preserve">em yang valid </w:t>
      </w:r>
      <w:proofErr w:type="spellStart"/>
      <w:r w:rsidR="00CF03B8" w:rsidRPr="00CF03B8">
        <w:rPr>
          <w:rFonts w:asciiTheme="majorHAnsi" w:hAnsiTheme="majorHAnsi" w:cs="Times New Roman"/>
          <w:sz w:val="24"/>
          <w:szCs w:val="24"/>
          <w:lang w:val="en-US"/>
        </w:rPr>
        <w:t>sebanyak</w:t>
      </w:r>
      <w:proofErr w:type="spellEnd"/>
      <w:r w:rsidR="00CF03B8" w:rsidRPr="00CF03B8">
        <w:rPr>
          <w:rFonts w:asciiTheme="majorHAnsi" w:hAnsiTheme="majorHAnsi" w:cs="Times New Roman"/>
          <w:sz w:val="24"/>
          <w:szCs w:val="24"/>
          <w:lang w:val="en-US"/>
        </w:rPr>
        <w:t xml:space="preserve"> 68 item yang </w:t>
      </w:r>
      <w:proofErr w:type="spellStart"/>
      <w:r w:rsidR="00CF03B8" w:rsidRPr="00CF03B8">
        <w:rPr>
          <w:rFonts w:asciiTheme="majorHAnsi" w:hAnsiTheme="majorHAnsi" w:cs="Times New Roman"/>
          <w:sz w:val="24"/>
          <w:szCs w:val="24"/>
          <w:lang w:val="en-US"/>
        </w:rPr>
        <w:t>di</w:t>
      </w:r>
      <w:proofErr w:type="spellEnd"/>
      <w:r w:rsidR="00CF03B8" w:rsidRPr="00CF03B8">
        <w:rPr>
          <w:rFonts w:asciiTheme="majorHAnsi" w:hAnsiTheme="majorHAnsi" w:cs="Times New Roman"/>
          <w:sz w:val="24"/>
          <w:szCs w:val="24"/>
          <w:lang w:val="en-US"/>
        </w:rPr>
        <w:t xml:space="preserve"> format </w:t>
      </w:r>
      <w:proofErr w:type="spellStart"/>
      <w:r w:rsidR="00CF03B8" w:rsidRPr="00CF03B8">
        <w:rPr>
          <w:rFonts w:asciiTheme="majorHAnsi" w:hAnsiTheme="majorHAnsi" w:cs="Times New Roman"/>
          <w:sz w:val="24"/>
          <w:szCs w:val="24"/>
          <w:lang w:val="en-US"/>
        </w:rPr>
        <w:t>dengan</w:t>
      </w:r>
      <w:proofErr w:type="spellEnd"/>
      <w:r w:rsidR="00CF03B8" w:rsidRPr="00CF03B8">
        <w:rPr>
          <w:rFonts w:asciiTheme="majorHAnsi" w:hAnsiTheme="majorHAnsi" w:cs="Times New Roman"/>
          <w:sz w:val="24"/>
          <w:szCs w:val="24"/>
          <w:lang w:val="en-US"/>
        </w:rPr>
        <w:t xml:space="preserve"> </w:t>
      </w:r>
      <w:proofErr w:type="spellStart"/>
      <w:r w:rsidR="00CF03B8" w:rsidRPr="00CF03B8">
        <w:rPr>
          <w:rFonts w:asciiTheme="majorHAnsi" w:hAnsiTheme="majorHAnsi" w:cs="Times New Roman"/>
          <w:sz w:val="24"/>
          <w:szCs w:val="24"/>
          <w:lang w:val="en-US"/>
        </w:rPr>
        <w:t>skalai</w:t>
      </w:r>
      <w:proofErr w:type="spellEnd"/>
      <w:r w:rsidR="00CF03B8" w:rsidRPr="00CF03B8">
        <w:rPr>
          <w:rFonts w:asciiTheme="majorHAnsi" w:hAnsiTheme="majorHAnsi" w:cs="Times New Roman"/>
          <w:sz w:val="24"/>
          <w:szCs w:val="24"/>
          <w:lang w:val="en-US"/>
        </w:rPr>
        <w:t xml:space="preserve"> </w:t>
      </w:r>
      <w:proofErr w:type="spellStart"/>
      <w:r w:rsidR="00CF03B8" w:rsidRPr="00CF03B8">
        <w:rPr>
          <w:rFonts w:asciiTheme="majorHAnsi" w:hAnsiTheme="majorHAnsi" w:cs="Times New Roman"/>
          <w:sz w:val="24"/>
          <w:szCs w:val="24"/>
          <w:lang w:val="en-US"/>
        </w:rPr>
        <w:t>Likert</w:t>
      </w:r>
      <w:proofErr w:type="spellEnd"/>
      <w:r w:rsidR="00CF03B8" w:rsidRPr="00CF03B8">
        <w:rPr>
          <w:rFonts w:asciiTheme="majorHAnsi" w:hAnsiTheme="majorHAnsi" w:cs="Times New Roman"/>
          <w:sz w:val="24"/>
          <w:szCs w:val="24"/>
          <w:lang w:val="en-US"/>
        </w:rPr>
        <w:t xml:space="preserve"> </w:t>
      </w:r>
      <w:proofErr w:type="spellStart"/>
      <w:r w:rsidR="00CF03B8" w:rsidRPr="00CF03B8">
        <w:rPr>
          <w:rFonts w:asciiTheme="majorHAnsi" w:hAnsiTheme="majorHAnsi" w:cs="Times New Roman"/>
          <w:sz w:val="24"/>
          <w:szCs w:val="24"/>
          <w:lang w:val="en-US"/>
        </w:rPr>
        <w:t>dalam</w:t>
      </w:r>
      <w:proofErr w:type="spellEnd"/>
      <w:r w:rsidR="00CF03B8" w:rsidRPr="00CF03B8">
        <w:rPr>
          <w:rFonts w:asciiTheme="majorHAnsi" w:hAnsiTheme="majorHAnsi" w:cs="Times New Roman"/>
          <w:sz w:val="24"/>
          <w:szCs w:val="24"/>
          <w:lang w:val="en-US"/>
        </w:rPr>
        <w:t xml:space="preserve"> 4 </w:t>
      </w:r>
      <w:proofErr w:type="spellStart"/>
      <w:r w:rsidR="00CF03B8" w:rsidRPr="00CF03B8">
        <w:rPr>
          <w:rFonts w:asciiTheme="majorHAnsi" w:hAnsiTheme="majorHAnsi" w:cs="Times New Roman"/>
          <w:sz w:val="24"/>
          <w:szCs w:val="24"/>
          <w:lang w:val="en-US"/>
        </w:rPr>
        <w:t>pilihan</w:t>
      </w:r>
      <w:proofErr w:type="spellEnd"/>
      <w:r w:rsidR="00CF03B8" w:rsidRPr="00CF03B8">
        <w:rPr>
          <w:rFonts w:asciiTheme="majorHAnsi" w:hAnsiTheme="majorHAnsi" w:cs="Times New Roman"/>
          <w:sz w:val="24"/>
          <w:szCs w:val="24"/>
          <w:lang w:val="en-US"/>
        </w:rPr>
        <w:t xml:space="preserve"> </w:t>
      </w:r>
      <w:proofErr w:type="spellStart"/>
      <w:r w:rsidR="00CF03B8" w:rsidRPr="00CF03B8">
        <w:rPr>
          <w:rFonts w:asciiTheme="majorHAnsi" w:hAnsiTheme="majorHAnsi" w:cs="Times New Roman"/>
          <w:sz w:val="24"/>
          <w:szCs w:val="24"/>
          <w:lang w:val="en-US"/>
        </w:rPr>
        <w:t>jawaban</w:t>
      </w:r>
      <w:proofErr w:type="spellEnd"/>
      <w:r w:rsidR="00CF03B8" w:rsidRPr="00CF03B8">
        <w:rPr>
          <w:rFonts w:asciiTheme="majorHAnsi" w:hAnsiTheme="majorHAnsi" w:cs="Times New Roman"/>
          <w:sz w:val="24"/>
          <w:szCs w:val="24"/>
          <w:lang w:val="en-US"/>
        </w:rPr>
        <w:t xml:space="preserve">, </w:t>
      </w:r>
      <w:proofErr w:type="spellStart"/>
      <w:r w:rsidR="00CF03B8" w:rsidRPr="00CF03B8">
        <w:rPr>
          <w:rFonts w:asciiTheme="majorHAnsi" w:hAnsiTheme="majorHAnsi" w:cs="Times New Roman"/>
          <w:sz w:val="24"/>
          <w:szCs w:val="24"/>
          <w:lang w:val="en-US"/>
        </w:rPr>
        <w:t>maka</w:t>
      </w:r>
      <w:proofErr w:type="spellEnd"/>
      <w:r w:rsidR="00CF03B8" w:rsidRPr="00CF03B8">
        <w:rPr>
          <w:rFonts w:asciiTheme="majorHAnsi" w:hAnsiTheme="majorHAnsi" w:cs="Times New Roman"/>
          <w:sz w:val="24"/>
          <w:szCs w:val="24"/>
          <w:lang w:val="en-US"/>
        </w:rPr>
        <w:t xml:space="preserve"> rata-rata </w:t>
      </w:r>
      <w:proofErr w:type="spellStart"/>
      <w:r w:rsidR="00CF03B8" w:rsidRPr="00CF03B8">
        <w:rPr>
          <w:rFonts w:asciiTheme="majorHAnsi" w:hAnsiTheme="majorHAnsi" w:cs="Times New Roman"/>
          <w:sz w:val="24"/>
          <w:szCs w:val="24"/>
          <w:lang w:val="en-US"/>
        </w:rPr>
        <w:t>hipotetiknya</w:t>
      </w:r>
      <w:proofErr w:type="spellEnd"/>
      <w:r w:rsidR="00CF03B8" w:rsidRPr="00CF03B8">
        <w:rPr>
          <w:rFonts w:asciiTheme="majorHAnsi" w:hAnsiTheme="majorHAnsi" w:cs="Times New Roman"/>
          <w:sz w:val="24"/>
          <w:szCs w:val="24"/>
          <w:lang w:val="en-US"/>
        </w:rPr>
        <w:t xml:space="preserve"> </w:t>
      </w:r>
      <w:proofErr w:type="spellStart"/>
      <w:r w:rsidR="00CF03B8" w:rsidRPr="00CF03B8">
        <w:rPr>
          <w:rFonts w:asciiTheme="majorHAnsi" w:hAnsiTheme="majorHAnsi" w:cs="Times New Roman"/>
          <w:sz w:val="24"/>
          <w:szCs w:val="24"/>
          <w:lang w:val="en-US"/>
        </w:rPr>
        <w:t>adalah</w:t>
      </w:r>
      <w:proofErr w:type="spellEnd"/>
      <w:r w:rsidR="00CF03B8" w:rsidRPr="00CF03B8">
        <w:rPr>
          <w:rFonts w:asciiTheme="majorHAnsi" w:hAnsiTheme="majorHAnsi" w:cs="Times New Roman"/>
          <w:sz w:val="24"/>
          <w:szCs w:val="24"/>
          <w:lang w:val="en-US"/>
        </w:rPr>
        <w:t xml:space="preserve"> </w:t>
      </w:r>
      <w:r w:rsidR="00CF03B8" w:rsidRPr="00CF03B8">
        <w:rPr>
          <w:rFonts w:asciiTheme="majorHAnsi" w:eastAsia="Times New Roman" w:hAnsiTheme="majorHAnsi" w:cs="Times New Roman"/>
          <w:sz w:val="24"/>
          <w:szCs w:val="24"/>
        </w:rPr>
        <w:t>{(68 X 1) + (68 X 4)} : 2 = 170.</w:t>
      </w:r>
    </w:p>
    <w:p w:rsidR="00CF03B8" w:rsidRDefault="00CF03B8" w:rsidP="0037213C">
      <w:pPr>
        <w:jc w:val="both"/>
        <w:rPr>
          <w:rFonts w:asciiTheme="majorHAnsi" w:eastAsia="Times New Roman" w:hAnsiTheme="majorHAnsi" w:cs="Times New Roman"/>
          <w:sz w:val="24"/>
          <w:szCs w:val="24"/>
          <w:lang w:val="en-US"/>
        </w:rPr>
      </w:pPr>
      <w:r>
        <w:rPr>
          <w:rFonts w:asciiTheme="majorHAnsi" w:eastAsia="Times New Roman" w:hAnsiTheme="majorHAnsi" w:cs="Times New Roman"/>
          <w:sz w:val="24"/>
          <w:szCs w:val="24"/>
          <w:lang w:val="en-US"/>
        </w:rPr>
        <w:t xml:space="preserve">Mean </w:t>
      </w:r>
      <w:proofErr w:type="spellStart"/>
      <w:r>
        <w:rPr>
          <w:rFonts w:asciiTheme="majorHAnsi" w:eastAsia="Times New Roman" w:hAnsiTheme="majorHAnsi" w:cs="Times New Roman"/>
          <w:sz w:val="24"/>
          <w:szCs w:val="24"/>
          <w:lang w:val="en-US"/>
        </w:rPr>
        <w:t>Empirik</w:t>
      </w:r>
      <w:proofErr w:type="spellEnd"/>
    </w:p>
    <w:p w:rsidR="00BD7E47" w:rsidRPr="00BD7E47" w:rsidRDefault="00CF03B8" w:rsidP="00BD7E47">
      <w:pPr>
        <w:pStyle w:val="BodyText"/>
        <w:spacing w:line="276" w:lineRule="auto"/>
        <w:ind w:firstLine="720"/>
      </w:pPr>
      <w:proofErr w:type="spellStart"/>
      <w:r w:rsidRPr="008167B6">
        <w:t>Berdasarkan</w:t>
      </w:r>
      <w:proofErr w:type="spellEnd"/>
      <w:r w:rsidRPr="008167B6">
        <w:t xml:space="preserve"> </w:t>
      </w:r>
      <w:proofErr w:type="spellStart"/>
      <w:r w:rsidRPr="008167B6">
        <w:t>analisis</w:t>
      </w:r>
      <w:proofErr w:type="spellEnd"/>
      <w:r w:rsidRPr="008167B6">
        <w:t xml:space="preserve"> data, </w:t>
      </w:r>
      <w:proofErr w:type="spellStart"/>
      <w:r w:rsidRPr="008167B6">
        <w:t>seperti</w:t>
      </w:r>
      <w:proofErr w:type="spellEnd"/>
      <w:r w:rsidRPr="008167B6">
        <w:t xml:space="preserve"> yang </w:t>
      </w:r>
      <w:proofErr w:type="spellStart"/>
      <w:r w:rsidRPr="008167B6">
        <w:t>terlihat</w:t>
      </w:r>
      <w:proofErr w:type="spellEnd"/>
      <w:r w:rsidRPr="008167B6">
        <w:t xml:space="preserve"> </w:t>
      </w:r>
      <w:proofErr w:type="spellStart"/>
      <w:r w:rsidRPr="008167B6">
        <w:t>dari</w:t>
      </w:r>
      <w:proofErr w:type="spellEnd"/>
      <w:r w:rsidRPr="008167B6">
        <w:t xml:space="preserve"> </w:t>
      </w:r>
      <w:proofErr w:type="spellStart"/>
      <w:r w:rsidRPr="008167B6">
        <w:t>deskriptif</w:t>
      </w:r>
      <w:proofErr w:type="spellEnd"/>
      <w:r w:rsidRPr="008167B6">
        <w:t xml:space="preserve"> data </w:t>
      </w:r>
      <w:proofErr w:type="spellStart"/>
      <w:r w:rsidRPr="008167B6">
        <w:t>diketahui</w:t>
      </w:r>
      <w:proofErr w:type="spellEnd"/>
      <w:r w:rsidRPr="008167B6">
        <w:t xml:space="preserve"> </w:t>
      </w:r>
      <w:proofErr w:type="spellStart"/>
      <w:r w:rsidRPr="008167B6">
        <w:t>bahwa</w:t>
      </w:r>
      <w:proofErr w:type="spellEnd"/>
      <w:r w:rsidRPr="008167B6">
        <w:t xml:space="preserve"> mean </w:t>
      </w:r>
      <w:proofErr w:type="spellStart"/>
      <w:r w:rsidRPr="008167B6">
        <w:t>empirik</w:t>
      </w:r>
      <w:proofErr w:type="spellEnd"/>
      <w:r w:rsidRPr="008167B6">
        <w:t xml:space="preserve"> </w:t>
      </w:r>
      <w:proofErr w:type="spellStart"/>
      <w:r w:rsidRPr="008167B6">
        <w:t>variabel</w:t>
      </w:r>
      <w:proofErr w:type="spellEnd"/>
      <w:r>
        <w:t xml:space="preserve"> </w:t>
      </w:r>
      <w:proofErr w:type="spellStart"/>
      <w:r>
        <w:t>kemandirian</w:t>
      </w:r>
      <w:proofErr w:type="spellEnd"/>
      <w:r>
        <w:t xml:space="preserve"> </w:t>
      </w:r>
      <w:proofErr w:type="spellStart"/>
      <w:r>
        <w:t>memiliki</w:t>
      </w:r>
      <w:proofErr w:type="spellEnd"/>
      <w:r>
        <w:t xml:space="preserve"> mean </w:t>
      </w:r>
      <w:proofErr w:type="spellStart"/>
      <w:r>
        <w:t>empirik</w:t>
      </w:r>
      <w:proofErr w:type="spellEnd"/>
      <w:r>
        <w:t xml:space="preserve"> 140.15 </w:t>
      </w:r>
      <w:proofErr w:type="spellStart"/>
      <w:r>
        <w:t>dan</w:t>
      </w:r>
      <w:proofErr w:type="spellEnd"/>
      <w:r>
        <w:t xml:space="preserve"> </w:t>
      </w:r>
      <w:proofErr w:type="spellStart"/>
      <w:r>
        <w:t>variabel</w:t>
      </w:r>
      <w:proofErr w:type="spellEnd"/>
      <w:r>
        <w:t xml:space="preserve"> </w:t>
      </w:r>
      <w:proofErr w:type="spellStart"/>
      <w:r>
        <w:t>peran</w:t>
      </w:r>
      <w:proofErr w:type="spellEnd"/>
      <w:r>
        <w:t xml:space="preserve"> ayah </w:t>
      </w:r>
      <w:proofErr w:type="spellStart"/>
      <w:r>
        <w:t>memiliki</w:t>
      </w:r>
      <w:proofErr w:type="spellEnd"/>
      <w:r>
        <w:t xml:space="preserve"> mean </w:t>
      </w:r>
      <w:proofErr w:type="spellStart"/>
      <w:r>
        <w:t>empirik</w:t>
      </w:r>
      <w:proofErr w:type="spellEnd"/>
      <w:r>
        <w:t xml:space="preserve"> 208.22 </w:t>
      </w:r>
      <w:proofErr w:type="spellStart"/>
      <w:r>
        <w:t>dan</w:t>
      </w:r>
      <w:proofErr w:type="spellEnd"/>
      <w:r>
        <w:t xml:space="preserve"> </w:t>
      </w:r>
      <w:proofErr w:type="spellStart"/>
      <w:r>
        <w:t>kemandirian</w:t>
      </w:r>
      <w:proofErr w:type="spellEnd"/>
      <w:r>
        <w:t xml:space="preserve"> </w:t>
      </w:r>
      <w:proofErr w:type="spellStart"/>
      <w:r>
        <w:t>berdasarkan</w:t>
      </w:r>
      <w:proofErr w:type="spellEnd"/>
      <w:r>
        <w:t xml:space="preserve"> </w:t>
      </w:r>
      <w:proofErr w:type="spellStart"/>
      <w:r>
        <w:t>jenis</w:t>
      </w:r>
      <w:proofErr w:type="spellEnd"/>
      <w:r>
        <w:t xml:space="preserve"> </w:t>
      </w:r>
      <w:proofErr w:type="spellStart"/>
      <w:r>
        <w:t>kelamin</w:t>
      </w:r>
      <w:proofErr w:type="spellEnd"/>
      <w:r>
        <w:t xml:space="preserve"> </w:t>
      </w:r>
      <w:proofErr w:type="spellStart"/>
      <w:r>
        <w:t>laki-laki</w:t>
      </w:r>
      <w:proofErr w:type="spellEnd"/>
      <w:r>
        <w:t xml:space="preserve"> mean </w:t>
      </w:r>
      <w:proofErr w:type="spellStart"/>
      <w:r>
        <w:t>empiriknya</w:t>
      </w:r>
      <w:proofErr w:type="spellEnd"/>
      <w:r>
        <w:t xml:space="preserve"> 140.50, </w:t>
      </w:r>
      <w:proofErr w:type="spellStart"/>
      <w:r>
        <w:t>kemandirian</w:t>
      </w:r>
      <w:proofErr w:type="spellEnd"/>
      <w:r>
        <w:t xml:space="preserve"> </w:t>
      </w:r>
      <w:proofErr w:type="spellStart"/>
      <w:r>
        <w:t>berdasarkan</w:t>
      </w:r>
      <w:proofErr w:type="spellEnd"/>
      <w:r>
        <w:t xml:space="preserve"> </w:t>
      </w:r>
      <w:proofErr w:type="spellStart"/>
      <w:r>
        <w:t>jenis</w:t>
      </w:r>
      <w:proofErr w:type="spellEnd"/>
      <w:r>
        <w:t xml:space="preserve"> </w:t>
      </w:r>
      <w:proofErr w:type="spellStart"/>
      <w:r>
        <w:t>kelamin</w:t>
      </w:r>
      <w:proofErr w:type="spellEnd"/>
      <w:r>
        <w:t xml:space="preserve"> </w:t>
      </w:r>
      <w:proofErr w:type="spellStart"/>
      <w:r>
        <w:t>perempuan</w:t>
      </w:r>
      <w:proofErr w:type="spellEnd"/>
      <w:r>
        <w:t xml:space="preserve"> mean </w:t>
      </w:r>
      <w:proofErr w:type="spellStart"/>
      <w:r>
        <w:t>empiriknya</w:t>
      </w:r>
      <w:proofErr w:type="spellEnd"/>
      <w:r>
        <w:t xml:space="preserve"> 128.57</w:t>
      </w:r>
      <w:r w:rsidRPr="008E5F2A">
        <w:rPr>
          <w:rFonts w:asciiTheme="majorHAnsi" w:hAnsiTheme="majorHAnsi"/>
        </w:rPr>
        <w:t>.</w:t>
      </w:r>
      <w:r w:rsidR="008E5F2A" w:rsidRPr="008E5F2A">
        <w:rPr>
          <w:rFonts w:asciiTheme="majorHAnsi" w:hAnsiTheme="majorHAnsi"/>
        </w:rPr>
        <w:t xml:space="preserve"> </w:t>
      </w:r>
      <w:proofErr w:type="gramStart"/>
      <w:r w:rsidR="008E5F2A" w:rsidRPr="008E5F2A">
        <w:rPr>
          <w:rFonts w:asciiTheme="majorHAnsi" w:hAnsiTheme="majorHAnsi"/>
        </w:rPr>
        <w:t>d</w:t>
      </w:r>
      <w:r w:rsidR="008E5F2A" w:rsidRPr="008E5F2A">
        <w:rPr>
          <w:rFonts w:asciiTheme="majorHAnsi" w:hAnsiTheme="majorHAnsi"/>
          <w:lang w:val="id-ID"/>
        </w:rPr>
        <w:t>alam</w:t>
      </w:r>
      <w:proofErr w:type="gramEnd"/>
      <w:r w:rsidR="008E5F2A" w:rsidRPr="008E5F2A">
        <w:rPr>
          <w:rFonts w:asciiTheme="majorHAnsi" w:hAnsiTheme="majorHAnsi"/>
          <w:lang w:val="id-ID"/>
        </w:rPr>
        <w:t xml:space="preserve"> upaya mengetahui kondisi kategori dari peran ayah dan kemandirian ditinjau dari jenis kelamin, maka perlu dibandingkan antara mean/nilai rata-rata empirik dengan mean/nilai rata-rata hipotetik dengan memperhatikan besarnya bilangan </w:t>
      </w:r>
      <w:proofErr w:type="spellStart"/>
      <w:r w:rsidR="008E5F2A" w:rsidRPr="008E5F2A">
        <w:rPr>
          <w:rFonts w:asciiTheme="majorHAnsi" w:hAnsiTheme="majorHAnsi"/>
          <w:i/>
        </w:rPr>
        <w:t>standart</w:t>
      </w:r>
      <w:proofErr w:type="spellEnd"/>
      <w:r w:rsidR="008E5F2A" w:rsidRPr="008E5F2A">
        <w:rPr>
          <w:rFonts w:asciiTheme="majorHAnsi" w:hAnsiTheme="majorHAnsi"/>
          <w:i/>
        </w:rPr>
        <w:t xml:space="preserve"> </w:t>
      </w:r>
      <w:proofErr w:type="spellStart"/>
      <w:r w:rsidR="008E5F2A" w:rsidRPr="008E5F2A">
        <w:rPr>
          <w:rFonts w:asciiTheme="majorHAnsi" w:hAnsiTheme="majorHAnsi"/>
          <w:i/>
        </w:rPr>
        <w:t>deviasi</w:t>
      </w:r>
      <w:proofErr w:type="spellEnd"/>
      <w:r w:rsidR="008E5F2A" w:rsidRPr="008E5F2A">
        <w:rPr>
          <w:rFonts w:asciiTheme="majorHAnsi" w:hAnsiTheme="majorHAnsi"/>
          <w:lang w:val="id-ID"/>
        </w:rPr>
        <w:t xml:space="preserve"> dari masing-masing variabel.</w:t>
      </w:r>
      <w:r w:rsidR="008E5F2A">
        <w:rPr>
          <w:rFonts w:asciiTheme="majorHAnsi" w:hAnsiTheme="majorHAnsi"/>
        </w:rPr>
        <w:t xml:space="preserve"> </w:t>
      </w:r>
      <w:r w:rsidR="00BD7E47" w:rsidRPr="008167B6">
        <w:rPr>
          <w:lang w:val="id-ID"/>
        </w:rPr>
        <w:t>Un</w:t>
      </w:r>
      <w:r w:rsidR="00BD7E47">
        <w:rPr>
          <w:lang w:val="id-ID"/>
        </w:rPr>
        <w:t xml:space="preserve">tuk variabel peran ayah nilai </w:t>
      </w:r>
      <w:proofErr w:type="spellStart"/>
      <w:r w:rsidR="00BD7E47" w:rsidRPr="000869FE">
        <w:rPr>
          <w:i/>
        </w:rPr>
        <w:t>standart</w:t>
      </w:r>
      <w:proofErr w:type="spellEnd"/>
      <w:r w:rsidR="00BD7E47" w:rsidRPr="000869FE">
        <w:rPr>
          <w:i/>
        </w:rPr>
        <w:t xml:space="preserve"> </w:t>
      </w:r>
      <w:proofErr w:type="spellStart"/>
      <w:r w:rsidR="00BD7E47" w:rsidRPr="000869FE">
        <w:rPr>
          <w:i/>
        </w:rPr>
        <w:t>deviasi</w:t>
      </w:r>
      <w:proofErr w:type="spellEnd"/>
      <w:r w:rsidR="00BD7E47">
        <w:t xml:space="preserve"> </w:t>
      </w:r>
      <w:r w:rsidR="00BD7E47" w:rsidRPr="008167B6">
        <w:rPr>
          <w:lang w:val="id-ID"/>
        </w:rPr>
        <w:t>nya adalah 19,555, untuk variabel kemandi</w:t>
      </w:r>
      <w:r w:rsidR="00BD7E47">
        <w:rPr>
          <w:lang w:val="id-ID"/>
        </w:rPr>
        <w:t xml:space="preserve">rian secara keseluruhan nilai </w:t>
      </w:r>
      <w:proofErr w:type="spellStart"/>
      <w:r w:rsidR="00BD7E47" w:rsidRPr="000869FE">
        <w:rPr>
          <w:i/>
        </w:rPr>
        <w:t>standart</w:t>
      </w:r>
      <w:proofErr w:type="spellEnd"/>
      <w:r w:rsidR="00BD7E47" w:rsidRPr="000869FE">
        <w:rPr>
          <w:i/>
        </w:rPr>
        <w:t xml:space="preserve"> </w:t>
      </w:r>
      <w:proofErr w:type="spellStart"/>
      <w:r w:rsidR="00BD7E47" w:rsidRPr="000869FE">
        <w:rPr>
          <w:i/>
        </w:rPr>
        <w:t>deviasi</w:t>
      </w:r>
      <w:proofErr w:type="spellEnd"/>
      <w:r w:rsidR="00BD7E47" w:rsidRPr="00657F84">
        <w:rPr>
          <w:lang w:val="id-ID"/>
        </w:rPr>
        <w:t xml:space="preserve"> </w:t>
      </w:r>
      <w:r w:rsidR="00BD7E47" w:rsidRPr="008167B6">
        <w:rPr>
          <w:lang w:val="id-ID"/>
        </w:rPr>
        <w:t xml:space="preserve">nya adalah 14,113 dan untuk variabel kemandirian ditinjau dari </w:t>
      </w:r>
      <w:r w:rsidR="00BD7E47">
        <w:rPr>
          <w:lang w:val="id-ID"/>
        </w:rPr>
        <w:t xml:space="preserve">jenis kelamin laki-laki nilai </w:t>
      </w:r>
      <w:proofErr w:type="spellStart"/>
      <w:r w:rsidR="00BD7E47" w:rsidRPr="000869FE">
        <w:rPr>
          <w:i/>
        </w:rPr>
        <w:t>standart</w:t>
      </w:r>
      <w:proofErr w:type="spellEnd"/>
      <w:r w:rsidR="00BD7E47" w:rsidRPr="000869FE">
        <w:rPr>
          <w:i/>
        </w:rPr>
        <w:t xml:space="preserve"> </w:t>
      </w:r>
      <w:proofErr w:type="spellStart"/>
      <w:r w:rsidR="00BD7E47" w:rsidRPr="000869FE">
        <w:rPr>
          <w:i/>
        </w:rPr>
        <w:t>deviasi</w:t>
      </w:r>
      <w:proofErr w:type="spellEnd"/>
      <w:r w:rsidR="00BD7E47" w:rsidRPr="008167B6">
        <w:rPr>
          <w:lang w:val="id-ID"/>
        </w:rPr>
        <w:t>nya 14,779, kemandirian ditinjau dari jenis kelamin</w:t>
      </w:r>
      <w:r w:rsidR="00BD7E47">
        <w:rPr>
          <w:lang w:val="id-ID"/>
        </w:rPr>
        <w:t xml:space="preserve"> </w:t>
      </w:r>
      <w:r w:rsidR="00BD7E47">
        <w:rPr>
          <w:lang w:val="id-ID"/>
        </w:rPr>
        <w:lastRenderedPageBreak/>
        <w:t xml:space="preserve">perempuan nilai </w:t>
      </w:r>
      <w:proofErr w:type="spellStart"/>
      <w:r w:rsidR="00BD7E47" w:rsidRPr="000869FE">
        <w:rPr>
          <w:i/>
        </w:rPr>
        <w:t>standart</w:t>
      </w:r>
      <w:proofErr w:type="spellEnd"/>
      <w:r w:rsidR="00BD7E47" w:rsidRPr="000869FE">
        <w:rPr>
          <w:i/>
        </w:rPr>
        <w:t xml:space="preserve"> </w:t>
      </w:r>
      <w:proofErr w:type="spellStart"/>
      <w:r w:rsidR="00BD7E47" w:rsidRPr="000869FE">
        <w:rPr>
          <w:i/>
        </w:rPr>
        <w:t>deviasi</w:t>
      </w:r>
      <w:proofErr w:type="spellEnd"/>
      <w:r w:rsidR="00BD7E47">
        <w:t xml:space="preserve"> </w:t>
      </w:r>
      <w:r w:rsidR="00BD7E47" w:rsidRPr="008167B6">
        <w:rPr>
          <w:lang w:val="id-ID"/>
        </w:rPr>
        <w:t>nya 14,471.</w:t>
      </w:r>
    </w:p>
    <w:p w:rsidR="00CF03B8" w:rsidRPr="008E5F2A" w:rsidRDefault="008E5F2A" w:rsidP="0037213C">
      <w:pPr>
        <w:jc w:val="both"/>
        <w:rPr>
          <w:rFonts w:asciiTheme="majorHAnsi" w:eastAsia="Times New Roman" w:hAnsiTheme="majorHAnsi" w:cs="Times New Roman"/>
          <w:sz w:val="24"/>
          <w:szCs w:val="24"/>
          <w:lang w:val="en-US"/>
        </w:rPr>
      </w:pPr>
      <w:proofErr w:type="spellStart"/>
      <w:proofErr w:type="gramStart"/>
      <w:r>
        <w:rPr>
          <w:rFonts w:ascii="Times New Roman" w:eastAsia="Times New Roman" w:hAnsi="Times New Roman" w:cs="Times New Roman"/>
          <w:sz w:val="24"/>
          <w:szCs w:val="24"/>
          <w:lang w:val="en-US"/>
        </w:rPr>
        <w:t>dari</w:t>
      </w:r>
      <w:proofErr w:type="spellEnd"/>
      <w:proofErr w:type="gram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besarnya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bilangan</w:t>
      </w:r>
      <w:proofErr w:type="spellEnd"/>
      <w:r>
        <w:rPr>
          <w:rFonts w:ascii="Times New Roman" w:eastAsia="Times New Roman" w:hAnsi="Times New Roman" w:cs="Times New Roman"/>
          <w:sz w:val="24"/>
          <w:szCs w:val="24"/>
          <w:lang w:val="en-US"/>
        </w:rPr>
        <w:t xml:space="preserve"> </w:t>
      </w:r>
      <w:proofErr w:type="spellStart"/>
      <w:r w:rsidRPr="008E5F2A">
        <w:rPr>
          <w:rFonts w:asciiTheme="majorHAnsi" w:eastAsia="Times New Roman" w:hAnsiTheme="majorHAnsi" w:cs="Times New Roman"/>
          <w:i/>
          <w:sz w:val="24"/>
          <w:szCs w:val="24"/>
          <w:lang w:val="en-US"/>
        </w:rPr>
        <w:t>standar</w:t>
      </w:r>
      <w:proofErr w:type="spellEnd"/>
      <w:r w:rsidRPr="008E5F2A">
        <w:rPr>
          <w:rFonts w:asciiTheme="majorHAnsi" w:eastAsia="Times New Roman" w:hAnsiTheme="majorHAnsi" w:cs="Times New Roman"/>
          <w:i/>
          <w:sz w:val="24"/>
          <w:szCs w:val="24"/>
          <w:lang w:val="en-US"/>
        </w:rPr>
        <w:t xml:space="preserve"> </w:t>
      </w:r>
      <w:proofErr w:type="spellStart"/>
      <w:r w:rsidRPr="008E5F2A">
        <w:rPr>
          <w:rFonts w:asciiTheme="majorHAnsi" w:eastAsia="Times New Roman" w:hAnsiTheme="majorHAnsi" w:cs="Times New Roman"/>
          <w:i/>
          <w:sz w:val="24"/>
          <w:szCs w:val="24"/>
          <w:lang w:val="en-US"/>
        </w:rPr>
        <w:t>deviasi</w:t>
      </w:r>
      <w:proofErr w:type="spellEnd"/>
      <w:r w:rsidRPr="008E5F2A">
        <w:rPr>
          <w:rFonts w:asciiTheme="majorHAnsi" w:eastAsia="Times New Roman" w:hAnsiTheme="majorHAnsi" w:cs="Times New Roman"/>
          <w:sz w:val="24"/>
          <w:szCs w:val="24"/>
          <w:lang w:val="en-US"/>
        </w:rPr>
        <w:t xml:space="preserve"> </w:t>
      </w:r>
      <w:proofErr w:type="spellStart"/>
      <w:r w:rsidRPr="008E5F2A">
        <w:rPr>
          <w:rFonts w:asciiTheme="majorHAnsi" w:eastAsia="Times New Roman" w:hAnsiTheme="majorHAnsi" w:cs="Times New Roman"/>
          <w:sz w:val="24"/>
          <w:szCs w:val="24"/>
          <w:lang w:val="en-US"/>
        </w:rPr>
        <w:t>tersebut</w:t>
      </w:r>
      <w:proofErr w:type="spellEnd"/>
      <w:r w:rsidRPr="008E5F2A">
        <w:rPr>
          <w:rFonts w:asciiTheme="majorHAnsi" w:eastAsia="Times New Roman" w:hAnsiTheme="majorHAnsi" w:cs="Times New Roman"/>
          <w:sz w:val="24"/>
          <w:szCs w:val="24"/>
          <w:lang w:val="en-US"/>
        </w:rPr>
        <w:t xml:space="preserve"> </w:t>
      </w:r>
      <w:proofErr w:type="spellStart"/>
      <w:r w:rsidRPr="008E5F2A">
        <w:rPr>
          <w:rFonts w:asciiTheme="majorHAnsi" w:eastAsia="Times New Roman" w:hAnsiTheme="majorHAnsi" w:cs="Times New Roman"/>
          <w:sz w:val="24"/>
          <w:szCs w:val="24"/>
          <w:lang w:val="en-US"/>
        </w:rPr>
        <w:t>maka</w:t>
      </w:r>
      <w:proofErr w:type="spellEnd"/>
      <w:r w:rsidRPr="008E5F2A">
        <w:rPr>
          <w:rFonts w:asciiTheme="majorHAnsi" w:eastAsia="Times New Roman" w:hAnsiTheme="majorHAnsi" w:cs="Times New Roman"/>
          <w:sz w:val="24"/>
          <w:szCs w:val="24"/>
          <w:lang w:val="en-US"/>
        </w:rPr>
        <w:t xml:space="preserve"> </w:t>
      </w:r>
      <w:proofErr w:type="spellStart"/>
      <w:r w:rsidRPr="008E5F2A">
        <w:rPr>
          <w:rFonts w:asciiTheme="majorHAnsi" w:eastAsia="Times New Roman" w:hAnsiTheme="majorHAnsi" w:cs="Times New Roman"/>
          <w:sz w:val="24"/>
          <w:szCs w:val="24"/>
          <w:lang w:val="en-US"/>
        </w:rPr>
        <w:t>untuk</w:t>
      </w:r>
      <w:proofErr w:type="spellEnd"/>
      <w:r w:rsidRPr="008E5F2A">
        <w:rPr>
          <w:rFonts w:asciiTheme="majorHAnsi" w:eastAsia="Times New Roman" w:hAnsiTheme="majorHAnsi" w:cs="Times New Roman"/>
          <w:sz w:val="24"/>
          <w:szCs w:val="24"/>
          <w:lang w:val="en-US"/>
        </w:rPr>
        <w:t xml:space="preserve"> </w:t>
      </w:r>
      <w:proofErr w:type="spellStart"/>
      <w:r w:rsidRPr="008E5F2A">
        <w:rPr>
          <w:rFonts w:asciiTheme="majorHAnsi" w:eastAsia="Times New Roman" w:hAnsiTheme="majorHAnsi" w:cs="Times New Roman"/>
          <w:sz w:val="24"/>
          <w:szCs w:val="24"/>
          <w:lang w:val="en-US"/>
        </w:rPr>
        <w:t>variabel</w:t>
      </w:r>
      <w:proofErr w:type="spellEnd"/>
      <w:r w:rsidRPr="008E5F2A">
        <w:rPr>
          <w:rFonts w:asciiTheme="majorHAnsi" w:eastAsia="Times New Roman" w:hAnsiTheme="majorHAnsi" w:cs="Times New Roman"/>
          <w:sz w:val="24"/>
          <w:szCs w:val="24"/>
          <w:lang w:val="en-US"/>
        </w:rPr>
        <w:t xml:space="preserve"> </w:t>
      </w:r>
      <w:r w:rsidRPr="008E5F2A">
        <w:rPr>
          <w:rFonts w:asciiTheme="majorHAnsi" w:hAnsiTheme="majorHAnsi"/>
          <w:sz w:val="24"/>
          <w:szCs w:val="24"/>
        </w:rPr>
        <w:t xml:space="preserve">peran ayah, apabila mean/nilai rata-rata hipotetik &lt; mean/nilai rata-rata empirik, dimana mean/nilai rata-rata hipotetik ditambah </w:t>
      </w:r>
      <w:r w:rsidRPr="008E5F2A">
        <w:rPr>
          <w:rFonts w:asciiTheme="majorHAnsi" w:hAnsiTheme="majorHAnsi"/>
          <w:i/>
          <w:sz w:val="24"/>
          <w:szCs w:val="24"/>
        </w:rPr>
        <w:t>standart deviasi</w:t>
      </w:r>
      <w:r w:rsidRPr="008E5F2A">
        <w:rPr>
          <w:rFonts w:asciiTheme="majorHAnsi" w:hAnsiTheme="majorHAnsi"/>
          <w:sz w:val="24"/>
          <w:szCs w:val="24"/>
        </w:rPr>
        <w:t xml:space="preserve"> dan nilai mean/nilai rata-rata empirik berada diatasnya maka peran ayah tergolong tinggi/baik.</w:t>
      </w:r>
      <w:r>
        <w:rPr>
          <w:rFonts w:asciiTheme="majorHAnsi" w:hAnsiTheme="majorHAnsi"/>
          <w:sz w:val="24"/>
          <w:szCs w:val="24"/>
          <w:lang w:val="en-US"/>
        </w:rPr>
        <w:t xml:space="preserve"> </w:t>
      </w:r>
    </w:p>
    <w:p w:rsidR="008E5F2A" w:rsidRDefault="008E5F2A" w:rsidP="0037213C">
      <w:pPr>
        <w:jc w:val="both"/>
        <w:rPr>
          <w:rFonts w:asciiTheme="majorHAnsi" w:hAnsiTheme="majorHAnsi"/>
          <w:sz w:val="24"/>
          <w:szCs w:val="24"/>
          <w:lang w:val="en-US"/>
        </w:rPr>
      </w:pPr>
      <w:r w:rsidRPr="008E5F2A">
        <w:rPr>
          <w:rFonts w:asciiTheme="majorHAnsi" w:hAnsiTheme="majorHAnsi"/>
          <w:sz w:val="24"/>
          <w:szCs w:val="24"/>
        </w:rPr>
        <w:t xml:space="preserve">untuk variabel kemandirian, apabila mean/nilai rata-rata hipotetik &lt; mean/nilai rata-rata empirik, dimana mean/nilai rata-rata hipotetik ditambah </w:t>
      </w:r>
      <w:r w:rsidRPr="008E5F2A">
        <w:rPr>
          <w:rFonts w:asciiTheme="majorHAnsi" w:hAnsiTheme="majorHAnsi"/>
          <w:i/>
          <w:sz w:val="24"/>
          <w:szCs w:val="24"/>
        </w:rPr>
        <w:t>standart deviasi</w:t>
      </w:r>
      <w:r w:rsidRPr="008E5F2A">
        <w:rPr>
          <w:rFonts w:asciiTheme="majorHAnsi" w:hAnsiTheme="majorHAnsi"/>
          <w:sz w:val="24"/>
          <w:szCs w:val="24"/>
        </w:rPr>
        <w:t xml:space="preserve"> dan nilai mean/nilai rata-rata empirik berada diatasnya maka kemandirian tergolong tinggi/baik.</w:t>
      </w:r>
      <w:r>
        <w:rPr>
          <w:rFonts w:asciiTheme="majorHAnsi" w:hAnsiTheme="majorHAnsi"/>
          <w:sz w:val="24"/>
          <w:szCs w:val="24"/>
          <w:lang w:val="en-US"/>
        </w:rPr>
        <w:t xml:space="preserve"> </w:t>
      </w:r>
    </w:p>
    <w:p w:rsidR="001A7C20" w:rsidRPr="00C77EE4" w:rsidRDefault="001A7C20" w:rsidP="001A7C20">
      <w:pPr>
        <w:pStyle w:val="BodyText"/>
        <w:spacing w:line="276" w:lineRule="auto"/>
        <w:ind w:firstLine="426"/>
        <w:rPr>
          <w:rFonts w:asciiTheme="majorHAnsi" w:hAnsiTheme="majorHAnsi"/>
          <w:color w:val="FF0000"/>
        </w:rPr>
      </w:pPr>
      <w:r w:rsidRPr="00C77EE4">
        <w:rPr>
          <w:rFonts w:asciiTheme="majorHAnsi" w:hAnsiTheme="majorHAnsi"/>
          <w:lang w:val="id-ID"/>
        </w:rPr>
        <w:t xml:space="preserve">Gambaran selengkapnya mengenai perbandingan mean/nilai rata-rata hipotetik dengan mean/nilai rata-rata empirik serta standar deviasi dapat dilihat pada tabel </w:t>
      </w:r>
      <w:r>
        <w:rPr>
          <w:rFonts w:asciiTheme="majorHAnsi" w:hAnsiTheme="majorHAnsi"/>
        </w:rPr>
        <w:t>6</w:t>
      </w:r>
      <w:r w:rsidRPr="00C77EE4">
        <w:rPr>
          <w:rFonts w:asciiTheme="majorHAnsi" w:hAnsiTheme="majorHAnsi"/>
        </w:rPr>
        <w:t xml:space="preserve"> </w:t>
      </w:r>
      <w:r w:rsidRPr="00C77EE4">
        <w:rPr>
          <w:rFonts w:asciiTheme="majorHAnsi" w:hAnsiTheme="majorHAnsi"/>
          <w:lang w:val="id-ID"/>
        </w:rPr>
        <w:t>di bawah ini.</w:t>
      </w:r>
    </w:p>
    <w:p w:rsidR="001A7C20" w:rsidRPr="00C77EE4" w:rsidRDefault="001A7C20" w:rsidP="001A7C20">
      <w:pPr>
        <w:pStyle w:val="BodyText3"/>
        <w:spacing w:after="0"/>
        <w:rPr>
          <w:rFonts w:asciiTheme="majorHAnsi" w:hAnsiTheme="majorHAnsi" w:cs="Times New Roman"/>
          <w:b/>
          <w:sz w:val="22"/>
          <w:szCs w:val="22"/>
          <w:lang w:val="id-ID"/>
        </w:rPr>
      </w:pPr>
      <w:r w:rsidRPr="00C77EE4">
        <w:rPr>
          <w:rFonts w:asciiTheme="majorHAnsi" w:eastAsia="Times New Roman" w:hAnsiTheme="majorHAnsi" w:cs="Times New Roman"/>
          <w:b/>
          <w:sz w:val="22"/>
          <w:szCs w:val="22"/>
          <w:lang w:val="id-ID"/>
        </w:rPr>
        <w:t xml:space="preserve">Tabel </w:t>
      </w:r>
      <w:r>
        <w:rPr>
          <w:rFonts w:asciiTheme="majorHAnsi" w:eastAsia="Times New Roman" w:hAnsiTheme="majorHAnsi" w:cs="Times New Roman"/>
          <w:b/>
          <w:sz w:val="22"/>
          <w:szCs w:val="22"/>
        </w:rPr>
        <w:t>6</w:t>
      </w:r>
      <w:r w:rsidRPr="00C77EE4">
        <w:rPr>
          <w:rFonts w:asciiTheme="majorHAnsi" w:hAnsiTheme="majorHAnsi" w:cs="Times New Roman"/>
          <w:b/>
          <w:sz w:val="22"/>
          <w:szCs w:val="22"/>
        </w:rPr>
        <w:t xml:space="preserve">: </w:t>
      </w:r>
      <w:r w:rsidRPr="00C77EE4">
        <w:rPr>
          <w:rFonts w:asciiTheme="majorHAnsi" w:eastAsia="Times New Roman" w:hAnsiTheme="majorHAnsi" w:cs="Times New Roman"/>
          <w:b/>
          <w:sz w:val="22"/>
          <w:szCs w:val="22"/>
          <w:lang w:val="id-ID"/>
        </w:rPr>
        <w:t>Hasil Perhitungan Nilai Rata-rata Hipotetik dan Nilai Rata-rata Empirik</w:t>
      </w:r>
    </w:p>
    <w:tbl>
      <w:tblPr>
        <w:tblW w:w="4820" w:type="dxa"/>
        <w:tblInd w:w="-176" w:type="dxa"/>
        <w:tblBorders>
          <w:top w:val="single" w:sz="12" w:space="0" w:color="auto"/>
          <w:bottom w:val="single" w:sz="12" w:space="0" w:color="auto"/>
          <w:insideH w:val="single" w:sz="2" w:space="0" w:color="auto"/>
        </w:tblBorders>
        <w:tblLayout w:type="fixed"/>
        <w:tblLook w:val="0000"/>
      </w:tblPr>
      <w:tblGrid>
        <w:gridCol w:w="993"/>
        <w:gridCol w:w="1134"/>
        <w:gridCol w:w="992"/>
        <w:gridCol w:w="851"/>
        <w:gridCol w:w="850"/>
      </w:tblGrid>
      <w:tr w:rsidR="001A7C20" w:rsidRPr="00C77EE4" w:rsidTr="00AD4222">
        <w:trPr>
          <w:cantSplit/>
          <w:trHeight w:val="97"/>
        </w:trPr>
        <w:tc>
          <w:tcPr>
            <w:tcW w:w="2127" w:type="dxa"/>
            <w:gridSpan w:val="2"/>
            <w:vMerge w:val="restart"/>
            <w:vAlign w:val="center"/>
          </w:tcPr>
          <w:p w:rsidR="001A7C20" w:rsidRPr="00C77EE4" w:rsidRDefault="001A7C20" w:rsidP="00AD4222">
            <w:pPr>
              <w:spacing w:after="0"/>
              <w:jc w:val="center"/>
              <w:rPr>
                <w:rFonts w:asciiTheme="majorHAnsi" w:eastAsia="Times New Roman" w:hAnsiTheme="majorHAnsi" w:cs="Times New Roman"/>
                <w:b/>
                <w:sz w:val="20"/>
                <w:szCs w:val="20"/>
              </w:rPr>
            </w:pPr>
            <w:r w:rsidRPr="00C77EE4">
              <w:rPr>
                <w:rFonts w:asciiTheme="majorHAnsi" w:hAnsiTheme="majorHAnsi" w:cs="Times New Roman"/>
                <w:sz w:val="20"/>
                <w:szCs w:val="20"/>
              </w:rPr>
              <w:t>Variabel</w:t>
            </w:r>
          </w:p>
        </w:tc>
        <w:tc>
          <w:tcPr>
            <w:tcW w:w="1843" w:type="dxa"/>
            <w:gridSpan w:val="2"/>
            <w:vAlign w:val="center"/>
          </w:tcPr>
          <w:p w:rsidR="001A7C20" w:rsidRPr="00C77EE4" w:rsidRDefault="001A7C20" w:rsidP="00AD4222">
            <w:pPr>
              <w:spacing w:after="0"/>
              <w:jc w:val="center"/>
              <w:rPr>
                <w:rFonts w:asciiTheme="majorHAnsi" w:eastAsia="Times New Roman" w:hAnsiTheme="majorHAnsi" w:cs="Times New Roman"/>
                <w:b/>
                <w:sz w:val="20"/>
                <w:szCs w:val="20"/>
              </w:rPr>
            </w:pPr>
            <w:r w:rsidRPr="00C77EE4">
              <w:rPr>
                <w:rFonts w:asciiTheme="majorHAnsi" w:eastAsia="Times New Roman" w:hAnsiTheme="majorHAnsi" w:cs="Times New Roman"/>
                <w:b/>
                <w:sz w:val="20"/>
                <w:szCs w:val="20"/>
              </w:rPr>
              <w:t>Nilai Rata-Rata</w:t>
            </w:r>
          </w:p>
        </w:tc>
        <w:tc>
          <w:tcPr>
            <w:tcW w:w="850" w:type="dxa"/>
            <w:vMerge w:val="restart"/>
            <w:vAlign w:val="center"/>
          </w:tcPr>
          <w:p w:rsidR="001A7C20" w:rsidRPr="00C77EE4" w:rsidRDefault="001A7C20" w:rsidP="00AD4222">
            <w:pPr>
              <w:pStyle w:val="Heading1"/>
              <w:spacing w:line="276" w:lineRule="auto"/>
              <w:rPr>
                <w:rFonts w:asciiTheme="majorHAnsi" w:hAnsiTheme="majorHAnsi"/>
                <w:sz w:val="20"/>
                <w:szCs w:val="20"/>
                <w:lang w:val="en-US"/>
              </w:rPr>
            </w:pPr>
            <w:r w:rsidRPr="00C77EE4">
              <w:rPr>
                <w:rFonts w:asciiTheme="majorHAnsi" w:hAnsiTheme="majorHAnsi"/>
                <w:sz w:val="20"/>
                <w:szCs w:val="20"/>
                <w:lang w:val="id-ID"/>
              </w:rPr>
              <w:t>Ket</w:t>
            </w:r>
            <w:r w:rsidRPr="00C77EE4">
              <w:rPr>
                <w:rFonts w:asciiTheme="majorHAnsi" w:hAnsiTheme="majorHAnsi"/>
                <w:sz w:val="20"/>
                <w:szCs w:val="20"/>
                <w:lang w:val="en-US"/>
              </w:rPr>
              <w:t>.</w:t>
            </w:r>
          </w:p>
        </w:tc>
      </w:tr>
      <w:tr w:rsidR="001A7C20" w:rsidRPr="00C77EE4" w:rsidTr="00AD4222">
        <w:trPr>
          <w:cantSplit/>
          <w:trHeight w:val="97"/>
        </w:trPr>
        <w:tc>
          <w:tcPr>
            <w:tcW w:w="2127" w:type="dxa"/>
            <w:gridSpan w:val="2"/>
            <w:vMerge/>
            <w:vAlign w:val="center"/>
          </w:tcPr>
          <w:p w:rsidR="001A7C20" w:rsidRPr="00C77EE4" w:rsidRDefault="001A7C20" w:rsidP="00AD4222">
            <w:pPr>
              <w:spacing w:after="0"/>
              <w:ind w:left="-108" w:right="-108"/>
              <w:jc w:val="center"/>
              <w:rPr>
                <w:rFonts w:asciiTheme="majorHAnsi" w:eastAsia="Times New Roman" w:hAnsiTheme="majorHAnsi" w:cs="Times New Roman"/>
                <w:b/>
                <w:sz w:val="20"/>
                <w:szCs w:val="20"/>
              </w:rPr>
            </w:pPr>
          </w:p>
        </w:tc>
        <w:tc>
          <w:tcPr>
            <w:tcW w:w="992" w:type="dxa"/>
            <w:vAlign w:val="center"/>
          </w:tcPr>
          <w:p w:rsidR="001A7C20" w:rsidRPr="00C77EE4" w:rsidRDefault="001A7C20" w:rsidP="00AD4222">
            <w:pPr>
              <w:spacing w:after="0"/>
              <w:ind w:left="-108" w:right="-108"/>
              <w:jc w:val="center"/>
              <w:rPr>
                <w:rFonts w:asciiTheme="majorHAnsi" w:eastAsia="Times New Roman" w:hAnsiTheme="majorHAnsi" w:cs="Times New Roman"/>
                <w:b/>
                <w:sz w:val="20"/>
                <w:szCs w:val="20"/>
                <w:lang w:val="en-US"/>
              </w:rPr>
            </w:pPr>
            <w:r w:rsidRPr="00C77EE4">
              <w:rPr>
                <w:rFonts w:asciiTheme="majorHAnsi" w:eastAsia="Times New Roman" w:hAnsiTheme="majorHAnsi" w:cs="Times New Roman"/>
                <w:b/>
                <w:sz w:val="20"/>
                <w:szCs w:val="20"/>
              </w:rPr>
              <w:t>Hipotetik</w:t>
            </w:r>
          </w:p>
        </w:tc>
        <w:tc>
          <w:tcPr>
            <w:tcW w:w="851" w:type="dxa"/>
            <w:vAlign w:val="center"/>
          </w:tcPr>
          <w:p w:rsidR="001A7C20" w:rsidRPr="00C77EE4" w:rsidRDefault="001A7C20" w:rsidP="00AD4222">
            <w:pPr>
              <w:spacing w:after="0"/>
              <w:ind w:left="-108" w:right="-108"/>
              <w:jc w:val="center"/>
              <w:rPr>
                <w:rFonts w:asciiTheme="majorHAnsi" w:eastAsia="Times New Roman" w:hAnsiTheme="majorHAnsi" w:cs="Times New Roman"/>
                <w:b/>
                <w:sz w:val="20"/>
                <w:szCs w:val="20"/>
              </w:rPr>
            </w:pPr>
            <w:r w:rsidRPr="00C77EE4">
              <w:rPr>
                <w:rFonts w:asciiTheme="majorHAnsi" w:eastAsia="Times New Roman" w:hAnsiTheme="majorHAnsi" w:cs="Times New Roman"/>
                <w:b/>
                <w:sz w:val="20"/>
                <w:szCs w:val="20"/>
              </w:rPr>
              <w:t>Empirik</w:t>
            </w:r>
          </w:p>
        </w:tc>
        <w:tc>
          <w:tcPr>
            <w:tcW w:w="850" w:type="dxa"/>
            <w:vMerge/>
            <w:vAlign w:val="center"/>
          </w:tcPr>
          <w:p w:rsidR="001A7C20" w:rsidRPr="00C77EE4" w:rsidRDefault="001A7C20" w:rsidP="00AD4222">
            <w:pPr>
              <w:spacing w:after="0"/>
              <w:jc w:val="center"/>
              <w:rPr>
                <w:rFonts w:asciiTheme="majorHAnsi" w:eastAsia="Times New Roman" w:hAnsiTheme="majorHAnsi" w:cs="Times New Roman"/>
                <w:b/>
                <w:sz w:val="20"/>
                <w:szCs w:val="20"/>
              </w:rPr>
            </w:pPr>
          </w:p>
        </w:tc>
      </w:tr>
      <w:tr w:rsidR="001A7C20" w:rsidRPr="00C77EE4" w:rsidTr="00AD4222">
        <w:trPr>
          <w:cantSplit/>
          <w:trHeight w:val="97"/>
        </w:trPr>
        <w:tc>
          <w:tcPr>
            <w:tcW w:w="2127" w:type="dxa"/>
            <w:gridSpan w:val="2"/>
            <w:vAlign w:val="center"/>
          </w:tcPr>
          <w:p w:rsidR="001A7C20" w:rsidRPr="001A7C20" w:rsidRDefault="001A7C20" w:rsidP="00AD4222">
            <w:pPr>
              <w:spacing w:after="0"/>
              <w:ind w:left="-108" w:right="-108"/>
              <w:jc w:val="center"/>
              <w:rPr>
                <w:rFonts w:asciiTheme="majorHAnsi" w:hAnsiTheme="majorHAnsi" w:cs="Times New Roman"/>
                <w:sz w:val="20"/>
                <w:szCs w:val="20"/>
                <w:lang w:val="en-US"/>
              </w:rPr>
            </w:pPr>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Peran</w:t>
            </w:r>
            <w:proofErr w:type="spellEnd"/>
            <w:r>
              <w:rPr>
                <w:rFonts w:asciiTheme="majorHAnsi" w:hAnsiTheme="majorHAnsi" w:cs="Times New Roman"/>
                <w:sz w:val="20"/>
                <w:szCs w:val="20"/>
                <w:lang w:val="en-US"/>
              </w:rPr>
              <w:t xml:space="preserve"> Ayah </w:t>
            </w:r>
          </w:p>
        </w:tc>
        <w:tc>
          <w:tcPr>
            <w:tcW w:w="992" w:type="dxa"/>
            <w:vAlign w:val="center"/>
          </w:tcPr>
          <w:p w:rsidR="001A7C20" w:rsidRPr="001A7C20" w:rsidRDefault="001A7C20" w:rsidP="00AD4222">
            <w:pPr>
              <w:spacing w:after="0"/>
              <w:ind w:left="-108" w:right="-108"/>
              <w:jc w:val="center"/>
              <w:rPr>
                <w:rFonts w:asciiTheme="majorHAnsi" w:hAnsiTheme="majorHAnsi" w:cs="Times New Roman"/>
                <w:sz w:val="20"/>
                <w:szCs w:val="20"/>
                <w:lang w:val="en-US"/>
              </w:rPr>
            </w:pPr>
            <w:r>
              <w:rPr>
                <w:rFonts w:asciiTheme="majorHAnsi" w:hAnsiTheme="majorHAnsi" w:cs="Times New Roman"/>
                <w:sz w:val="20"/>
                <w:szCs w:val="20"/>
                <w:lang w:val="en-US"/>
              </w:rPr>
              <w:t>170</w:t>
            </w:r>
          </w:p>
        </w:tc>
        <w:tc>
          <w:tcPr>
            <w:tcW w:w="851" w:type="dxa"/>
            <w:vAlign w:val="center"/>
          </w:tcPr>
          <w:p w:rsidR="001A7C20" w:rsidRPr="001A7C20" w:rsidRDefault="001A7C20" w:rsidP="00AD4222">
            <w:pPr>
              <w:spacing w:after="0"/>
              <w:ind w:left="-108" w:right="-108"/>
              <w:jc w:val="center"/>
              <w:rPr>
                <w:rFonts w:asciiTheme="majorHAnsi" w:hAnsiTheme="majorHAnsi" w:cs="Times New Roman"/>
                <w:sz w:val="20"/>
                <w:szCs w:val="20"/>
                <w:lang w:val="en-US"/>
              </w:rPr>
            </w:pPr>
            <w:r>
              <w:rPr>
                <w:rFonts w:asciiTheme="majorHAnsi" w:hAnsiTheme="majorHAnsi" w:cs="Times New Roman"/>
                <w:sz w:val="20"/>
                <w:szCs w:val="20"/>
                <w:lang w:val="en-US"/>
              </w:rPr>
              <w:t>208.22</w:t>
            </w:r>
          </w:p>
        </w:tc>
        <w:tc>
          <w:tcPr>
            <w:tcW w:w="850" w:type="dxa"/>
            <w:vAlign w:val="center"/>
          </w:tcPr>
          <w:p w:rsidR="001A7C20" w:rsidRPr="001A7C20" w:rsidRDefault="001A7C20" w:rsidP="001A7C20">
            <w:pPr>
              <w:spacing w:after="0"/>
              <w:ind w:left="-108" w:right="-132"/>
              <w:jc w:val="center"/>
              <w:rPr>
                <w:rFonts w:asciiTheme="majorHAnsi" w:eastAsia="Times New Roman" w:hAnsiTheme="majorHAnsi" w:cs="Times New Roman"/>
                <w:sz w:val="20"/>
                <w:szCs w:val="20"/>
                <w:lang w:val="en-US"/>
              </w:rPr>
            </w:pPr>
            <w:proofErr w:type="spellStart"/>
            <w:r>
              <w:rPr>
                <w:rFonts w:asciiTheme="majorHAnsi" w:eastAsia="Times New Roman" w:hAnsiTheme="majorHAnsi" w:cs="Times New Roman"/>
                <w:sz w:val="20"/>
                <w:szCs w:val="20"/>
                <w:lang w:val="en-US"/>
              </w:rPr>
              <w:t>Tinggi</w:t>
            </w:r>
            <w:proofErr w:type="spellEnd"/>
          </w:p>
        </w:tc>
      </w:tr>
      <w:tr w:rsidR="001A7C20" w:rsidRPr="00C77EE4" w:rsidTr="00AD4222">
        <w:trPr>
          <w:cantSplit/>
          <w:trHeight w:val="97"/>
        </w:trPr>
        <w:tc>
          <w:tcPr>
            <w:tcW w:w="993" w:type="dxa"/>
            <w:vMerge w:val="restart"/>
            <w:vAlign w:val="center"/>
          </w:tcPr>
          <w:p w:rsidR="001A7C20" w:rsidRDefault="001A7C20" w:rsidP="00AD4222">
            <w:pPr>
              <w:spacing w:after="0"/>
              <w:ind w:left="-184" w:right="-93"/>
              <w:jc w:val="center"/>
              <w:rPr>
                <w:rFonts w:asciiTheme="majorHAnsi" w:hAnsiTheme="majorHAnsi" w:cs="Times New Roman"/>
                <w:sz w:val="20"/>
                <w:szCs w:val="20"/>
                <w:lang w:val="en-US"/>
              </w:rPr>
            </w:pPr>
          </w:p>
          <w:p w:rsidR="001A7C20" w:rsidRPr="001A7C20" w:rsidRDefault="001A7C20" w:rsidP="00AD4222">
            <w:pPr>
              <w:spacing w:after="0"/>
              <w:ind w:left="-184" w:right="-93"/>
              <w:jc w:val="center"/>
              <w:rPr>
                <w:rFonts w:asciiTheme="majorHAnsi" w:hAnsiTheme="majorHAnsi" w:cs="Times New Roman"/>
                <w:sz w:val="20"/>
                <w:szCs w:val="20"/>
                <w:lang w:val="en-US"/>
              </w:rPr>
            </w:pPr>
            <w:proofErr w:type="spellStart"/>
            <w:r>
              <w:rPr>
                <w:rFonts w:asciiTheme="majorHAnsi" w:hAnsiTheme="majorHAnsi" w:cs="Times New Roman"/>
                <w:sz w:val="20"/>
                <w:szCs w:val="20"/>
                <w:lang w:val="en-US"/>
              </w:rPr>
              <w:t>Kemandirian</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Ditinjau</w:t>
            </w:r>
            <w:proofErr w:type="spellEnd"/>
            <w:r>
              <w:rPr>
                <w:rFonts w:asciiTheme="majorHAnsi" w:hAnsiTheme="majorHAnsi" w:cs="Times New Roman"/>
                <w:sz w:val="20"/>
                <w:szCs w:val="20"/>
                <w:lang w:val="en-US"/>
              </w:rPr>
              <w:t xml:space="preserve"> Dari </w:t>
            </w:r>
            <w:proofErr w:type="spellStart"/>
            <w:r>
              <w:rPr>
                <w:rFonts w:asciiTheme="majorHAnsi" w:hAnsiTheme="majorHAnsi" w:cs="Times New Roman"/>
                <w:sz w:val="20"/>
                <w:szCs w:val="20"/>
                <w:lang w:val="en-US"/>
              </w:rPr>
              <w:t>Jenis</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Kelamin</w:t>
            </w:r>
            <w:proofErr w:type="spellEnd"/>
          </w:p>
        </w:tc>
        <w:tc>
          <w:tcPr>
            <w:tcW w:w="1134" w:type="dxa"/>
          </w:tcPr>
          <w:p w:rsidR="001A7C20" w:rsidRPr="00C77EE4" w:rsidRDefault="001A7C20" w:rsidP="00AD4222">
            <w:pPr>
              <w:spacing w:after="0"/>
              <w:ind w:left="-108" w:right="-108"/>
              <w:rPr>
                <w:rFonts w:asciiTheme="majorHAnsi" w:hAnsiTheme="majorHAnsi" w:cs="Times New Roman"/>
                <w:i/>
                <w:sz w:val="20"/>
                <w:szCs w:val="20"/>
                <w:lang w:val="en-US"/>
              </w:rPr>
            </w:pPr>
            <w:proofErr w:type="spellStart"/>
            <w:r>
              <w:rPr>
                <w:rFonts w:asciiTheme="majorHAnsi" w:hAnsiTheme="majorHAnsi" w:cs="Times New Roman"/>
                <w:i/>
                <w:sz w:val="20"/>
                <w:szCs w:val="20"/>
                <w:lang w:val="en-US"/>
              </w:rPr>
              <w:t>Kemandirian</w:t>
            </w:r>
            <w:proofErr w:type="spellEnd"/>
          </w:p>
        </w:tc>
        <w:tc>
          <w:tcPr>
            <w:tcW w:w="992" w:type="dxa"/>
            <w:vAlign w:val="center"/>
          </w:tcPr>
          <w:p w:rsidR="001A7C20" w:rsidRPr="001A7C20" w:rsidRDefault="001A7C20" w:rsidP="00AD4222">
            <w:pPr>
              <w:spacing w:after="0"/>
              <w:jc w:val="center"/>
              <w:rPr>
                <w:rFonts w:asciiTheme="majorHAnsi" w:hAnsiTheme="majorHAnsi" w:cs="Times New Roman"/>
                <w:sz w:val="20"/>
                <w:szCs w:val="20"/>
                <w:lang w:val="en-US"/>
              </w:rPr>
            </w:pPr>
            <w:r>
              <w:rPr>
                <w:rFonts w:asciiTheme="majorHAnsi" w:hAnsiTheme="majorHAnsi" w:cs="Times New Roman"/>
                <w:sz w:val="20"/>
                <w:szCs w:val="20"/>
                <w:lang w:val="en-US"/>
              </w:rPr>
              <w:t>115</w:t>
            </w:r>
          </w:p>
        </w:tc>
        <w:tc>
          <w:tcPr>
            <w:tcW w:w="851" w:type="dxa"/>
            <w:vAlign w:val="center"/>
          </w:tcPr>
          <w:p w:rsidR="001A7C20" w:rsidRPr="001A7C20" w:rsidRDefault="001A7C20" w:rsidP="00AD4222">
            <w:pPr>
              <w:spacing w:after="0"/>
              <w:jc w:val="center"/>
              <w:rPr>
                <w:rFonts w:asciiTheme="majorHAnsi" w:hAnsiTheme="majorHAnsi" w:cs="Times New Roman"/>
                <w:sz w:val="20"/>
                <w:szCs w:val="20"/>
                <w:lang w:val="en-US"/>
              </w:rPr>
            </w:pPr>
            <w:r>
              <w:rPr>
                <w:rFonts w:asciiTheme="majorHAnsi" w:hAnsiTheme="majorHAnsi" w:cs="Times New Roman"/>
                <w:sz w:val="20"/>
                <w:szCs w:val="20"/>
                <w:lang w:val="en-US"/>
              </w:rPr>
              <w:t>140.15</w:t>
            </w:r>
          </w:p>
        </w:tc>
        <w:tc>
          <w:tcPr>
            <w:tcW w:w="850" w:type="dxa"/>
            <w:vAlign w:val="center"/>
          </w:tcPr>
          <w:p w:rsidR="001A7C20" w:rsidRPr="00C77EE4" w:rsidRDefault="001A7C20" w:rsidP="00AD4222">
            <w:pPr>
              <w:spacing w:after="0"/>
              <w:jc w:val="center"/>
              <w:rPr>
                <w:rFonts w:asciiTheme="majorHAnsi" w:eastAsia="Times New Roman" w:hAnsiTheme="majorHAnsi" w:cs="Times New Roman"/>
                <w:sz w:val="20"/>
                <w:szCs w:val="20"/>
              </w:rPr>
            </w:pPr>
            <w:r w:rsidRPr="00C77EE4">
              <w:rPr>
                <w:rFonts w:asciiTheme="majorHAnsi" w:eastAsia="Times New Roman" w:hAnsiTheme="majorHAnsi" w:cs="Times New Roman"/>
                <w:sz w:val="20"/>
                <w:szCs w:val="20"/>
              </w:rPr>
              <w:t>Tinggi</w:t>
            </w:r>
          </w:p>
        </w:tc>
      </w:tr>
      <w:tr w:rsidR="001A7C20" w:rsidRPr="00C77EE4" w:rsidTr="00AD4222">
        <w:trPr>
          <w:cantSplit/>
          <w:trHeight w:val="97"/>
        </w:trPr>
        <w:tc>
          <w:tcPr>
            <w:tcW w:w="993" w:type="dxa"/>
            <w:vMerge/>
            <w:vAlign w:val="center"/>
          </w:tcPr>
          <w:p w:rsidR="001A7C20" w:rsidRPr="00C77EE4" w:rsidRDefault="001A7C20" w:rsidP="00AD4222">
            <w:pPr>
              <w:spacing w:after="0"/>
              <w:ind w:left="-60"/>
              <w:jc w:val="center"/>
              <w:rPr>
                <w:rFonts w:asciiTheme="majorHAnsi" w:hAnsiTheme="majorHAnsi" w:cs="Times New Roman"/>
                <w:sz w:val="20"/>
                <w:szCs w:val="20"/>
              </w:rPr>
            </w:pPr>
          </w:p>
        </w:tc>
        <w:tc>
          <w:tcPr>
            <w:tcW w:w="1134" w:type="dxa"/>
          </w:tcPr>
          <w:p w:rsidR="001A7C20" w:rsidRPr="00C77EE4" w:rsidRDefault="001A7C20" w:rsidP="00AD4222">
            <w:pPr>
              <w:spacing w:after="0"/>
              <w:ind w:left="-108" w:right="-108"/>
              <w:rPr>
                <w:rFonts w:asciiTheme="majorHAnsi" w:hAnsiTheme="majorHAnsi" w:cs="Times New Roman"/>
                <w:i/>
                <w:sz w:val="20"/>
                <w:szCs w:val="20"/>
                <w:lang w:val="en-US"/>
              </w:rPr>
            </w:pPr>
            <w:proofErr w:type="spellStart"/>
            <w:r>
              <w:rPr>
                <w:rFonts w:asciiTheme="majorHAnsi" w:hAnsiTheme="majorHAnsi" w:cs="Times New Roman"/>
                <w:i/>
                <w:sz w:val="20"/>
                <w:szCs w:val="20"/>
                <w:lang w:val="en-US"/>
              </w:rPr>
              <w:t>Laki-Laki</w:t>
            </w:r>
            <w:proofErr w:type="spellEnd"/>
          </w:p>
        </w:tc>
        <w:tc>
          <w:tcPr>
            <w:tcW w:w="992" w:type="dxa"/>
            <w:vAlign w:val="center"/>
          </w:tcPr>
          <w:p w:rsidR="001A7C20" w:rsidRPr="001A7C20" w:rsidRDefault="001A7C20" w:rsidP="00AD4222">
            <w:pPr>
              <w:spacing w:after="0"/>
              <w:jc w:val="center"/>
              <w:rPr>
                <w:rFonts w:asciiTheme="majorHAnsi" w:hAnsiTheme="majorHAnsi" w:cs="Times New Roman"/>
                <w:sz w:val="20"/>
                <w:szCs w:val="20"/>
                <w:lang w:val="en-US"/>
              </w:rPr>
            </w:pPr>
            <w:r>
              <w:rPr>
                <w:rFonts w:asciiTheme="majorHAnsi" w:hAnsiTheme="majorHAnsi" w:cs="Times New Roman"/>
                <w:sz w:val="20"/>
                <w:szCs w:val="20"/>
                <w:lang w:val="en-US"/>
              </w:rPr>
              <w:t>115</w:t>
            </w:r>
          </w:p>
        </w:tc>
        <w:tc>
          <w:tcPr>
            <w:tcW w:w="851" w:type="dxa"/>
            <w:vAlign w:val="center"/>
          </w:tcPr>
          <w:p w:rsidR="001A7C20" w:rsidRPr="001A7C20" w:rsidRDefault="001A7C20" w:rsidP="00AD4222">
            <w:pPr>
              <w:spacing w:after="0"/>
              <w:jc w:val="center"/>
              <w:rPr>
                <w:rFonts w:asciiTheme="majorHAnsi" w:hAnsiTheme="majorHAnsi" w:cs="Times New Roman"/>
                <w:sz w:val="20"/>
                <w:szCs w:val="20"/>
                <w:lang w:val="en-US"/>
              </w:rPr>
            </w:pPr>
            <w:r>
              <w:rPr>
                <w:rFonts w:asciiTheme="majorHAnsi" w:hAnsiTheme="majorHAnsi" w:cs="Times New Roman"/>
                <w:sz w:val="20"/>
                <w:szCs w:val="20"/>
                <w:lang w:val="en-US"/>
              </w:rPr>
              <w:t>140.50</w:t>
            </w:r>
          </w:p>
        </w:tc>
        <w:tc>
          <w:tcPr>
            <w:tcW w:w="850" w:type="dxa"/>
            <w:vAlign w:val="center"/>
          </w:tcPr>
          <w:p w:rsidR="001A7C20" w:rsidRPr="001A7C20" w:rsidRDefault="001A7C20" w:rsidP="00AD4222">
            <w:pPr>
              <w:spacing w:after="0"/>
              <w:jc w:val="center"/>
              <w:rPr>
                <w:rFonts w:asciiTheme="majorHAnsi" w:eastAsia="Times New Roman" w:hAnsiTheme="majorHAnsi" w:cs="Times New Roman"/>
                <w:sz w:val="20"/>
                <w:szCs w:val="20"/>
                <w:lang w:val="en-US"/>
              </w:rPr>
            </w:pPr>
            <w:proofErr w:type="spellStart"/>
            <w:r>
              <w:rPr>
                <w:rFonts w:asciiTheme="majorHAnsi" w:eastAsia="Times New Roman" w:hAnsiTheme="majorHAnsi" w:cs="Times New Roman"/>
                <w:sz w:val="20"/>
                <w:szCs w:val="20"/>
                <w:lang w:val="en-US"/>
              </w:rPr>
              <w:t>Tinggi</w:t>
            </w:r>
            <w:proofErr w:type="spellEnd"/>
          </w:p>
        </w:tc>
      </w:tr>
      <w:tr w:rsidR="001A7C20" w:rsidRPr="00C77EE4" w:rsidTr="001A7C20">
        <w:trPr>
          <w:cantSplit/>
          <w:trHeight w:val="97"/>
        </w:trPr>
        <w:tc>
          <w:tcPr>
            <w:tcW w:w="993" w:type="dxa"/>
            <w:vMerge/>
            <w:vAlign w:val="center"/>
          </w:tcPr>
          <w:p w:rsidR="001A7C20" w:rsidRPr="00C77EE4" w:rsidRDefault="001A7C20" w:rsidP="00AD4222">
            <w:pPr>
              <w:spacing w:after="0"/>
              <w:ind w:left="-60"/>
              <w:jc w:val="center"/>
              <w:rPr>
                <w:rFonts w:asciiTheme="majorHAnsi" w:hAnsiTheme="majorHAnsi" w:cs="Times New Roman"/>
                <w:sz w:val="20"/>
                <w:szCs w:val="20"/>
              </w:rPr>
            </w:pPr>
          </w:p>
        </w:tc>
        <w:tc>
          <w:tcPr>
            <w:tcW w:w="1134" w:type="dxa"/>
            <w:vAlign w:val="center"/>
          </w:tcPr>
          <w:p w:rsidR="001A7C20" w:rsidRPr="00C77EE4" w:rsidRDefault="001A7C20" w:rsidP="001A7C20">
            <w:pPr>
              <w:spacing w:after="0"/>
              <w:ind w:left="-108" w:right="-108"/>
              <w:jc w:val="center"/>
              <w:rPr>
                <w:rFonts w:asciiTheme="majorHAnsi" w:hAnsiTheme="majorHAnsi" w:cs="Times New Roman"/>
                <w:i/>
                <w:sz w:val="20"/>
                <w:szCs w:val="20"/>
                <w:lang w:val="en-US"/>
              </w:rPr>
            </w:pPr>
            <w:proofErr w:type="spellStart"/>
            <w:r>
              <w:rPr>
                <w:rFonts w:asciiTheme="majorHAnsi" w:hAnsiTheme="majorHAnsi" w:cs="Times New Roman"/>
                <w:i/>
                <w:sz w:val="20"/>
                <w:szCs w:val="20"/>
                <w:lang w:val="en-US"/>
              </w:rPr>
              <w:t>Perempuan</w:t>
            </w:r>
            <w:proofErr w:type="spellEnd"/>
          </w:p>
        </w:tc>
        <w:tc>
          <w:tcPr>
            <w:tcW w:w="992" w:type="dxa"/>
            <w:vAlign w:val="center"/>
          </w:tcPr>
          <w:p w:rsidR="001A7C20" w:rsidRPr="001A7C20" w:rsidRDefault="001A7C20" w:rsidP="00AD4222">
            <w:pPr>
              <w:spacing w:after="0"/>
              <w:jc w:val="center"/>
              <w:rPr>
                <w:rFonts w:asciiTheme="majorHAnsi" w:hAnsiTheme="majorHAnsi" w:cs="Times New Roman"/>
                <w:sz w:val="20"/>
                <w:szCs w:val="20"/>
                <w:lang w:val="en-US"/>
              </w:rPr>
            </w:pPr>
            <w:r>
              <w:rPr>
                <w:rFonts w:asciiTheme="majorHAnsi" w:hAnsiTheme="majorHAnsi" w:cs="Times New Roman"/>
                <w:sz w:val="20"/>
                <w:szCs w:val="20"/>
                <w:lang w:val="en-US"/>
              </w:rPr>
              <w:t>115</w:t>
            </w:r>
          </w:p>
        </w:tc>
        <w:tc>
          <w:tcPr>
            <w:tcW w:w="851" w:type="dxa"/>
            <w:vAlign w:val="center"/>
          </w:tcPr>
          <w:p w:rsidR="001A7C20" w:rsidRPr="001A7C20" w:rsidRDefault="001A7C20" w:rsidP="00AD4222">
            <w:pPr>
              <w:spacing w:after="0"/>
              <w:jc w:val="center"/>
              <w:rPr>
                <w:rFonts w:asciiTheme="majorHAnsi" w:hAnsiTheme="majorHAnsi" w:cs="Times New Roman"/>
                <w:sz w:val="20"/>
                <w:szCs w:val="20"/>
                <w:lang w:val="en-US"/>
              </w:rPr>
            </w:pPr>
            <w:r>
              <w:rPr>
                <w:rFonts w:asciiTheme="majorHAnsi" w:hAnsiTheme="majorHAnsi" w:cs="Times New Roman"/>
                <w:sz w:val="20"/>
                <w:szCs w:val="20"/>
                <w:lang w:val="en-US"/>
              </w:rPr>
              <w:t>128.57</w:t>
            </w:r>
          </w:p>
        </w:tc>
        <w:tc>
          <w:tcPr>
            <w:tcW w:w="850" w:type="dxa"/>
            <w:vAlign w:val="center"/>
          </w:tcPr>
          <w:p w:rsidR="001A7C20" w:rsidRPr="00C77EE4" w:rsidRDefault="001A7C20" w:rsidP="00AD4222">
            <w:pPr>
              <w:spacing w:after="0"/>
              <w:jc w:val="center"/>
              <w:rPr>
                <w:rFonts w:asciiTheme="majorHAnsi" w:eastAsia="Times New Roman" w:hAnsiTheme="majorHAnsi" w:cs="Times New Roman"/>
                <w:sz w:val="20"/>
                <w:szCs w:val="20"/>
              </w:rPr>
            </w:pPr>
            <w:r w:rsidRPr="00C77EE4">
              <w:rPr>
                <w:rFonts w:asciiTheme="majorHAnsi" w:eastAsia="Times New Roman" w:hAnsiTheme="majorHAnsi" w:cs="Times New Roman"/>
                <w:sz w:val="20"/>
                <w:szCs w:val="20"/>
              </w:rPr>
              <w:t>Sedang</w:t>
            </w:r>
          </w:p>
        </w:tc>
      </w:tr>
    </w:tbl>
    <w:p w:rsidR="00862AB5" w:rsidRDefault="00862AB5" w:rsidP="0037213C">
      <w:pPr>
        <w:jc w:val="both"/>
        <w:rPr>
          <w:rFonts w:asciiTheme="majorHAnsi" w:eastAsia="Times New Roman" w:hAnsiTheme="majorHAnsi" w:cs="Times New Roman"/>
          <w:sz w:val="24"/>
          <w:szCs w:val="24"/>
          <w:lang w:val="en-US"/>
        </w:rPr>
      </w:pPr>
    </w:p>
    <w:p w:rsidR="00495AB1" w:rsidRPr="00C77EE4" w:rsidRDefault="00495AB1" w:rsidP="00495AB1">
      <w:pPr>
        <w:spacing w:after="0"/>
        <w:jc w:val="center"/>
        <w:rPr>
          <w:rFonts w:asciiTheme="majorHAnsi" w:hAnsiTheme="majorHAnsi" w:cs="Times New Roman"/>
          <w:b/>
          <w:sz w:val="24"/>
          <w:szCs w:val="24"/>
          <w:lang w:val="en-US"/>
        </w:rPr>
      </w:pPr>
      <w:r w:rsidRPr="00C77EE4">
        <w:rPr>
          <w:rFonts w:asciiTheme="majorHAnsi" w:hAnsiTheme="majorHAnsi" w:cs="Times New Roman"/>
          <w:b/>
          <w:sz w:val="24"/>
          <w:szCs w:val="24"/>
          <w:lang w:val="en-US"/>
        </w:rPr>
        <w:t>DISKUSI</w:t>
      </w:r>
    </w:p>
    <w:p w:rsidR="00DE5BF7" w:rsidRPr="00DE5BF7" w:rsidRDefault="00DE5BF7" w:rsidP="00DE5BF7">
      <w:pPr>
        <w:spacing w:after="0"/>
        <w:ind w:firstLine="720"/>
        <w:jc w:val="both"/>
        <w:rPr>
          <w:rFonts w:asciiTheme="majorHAnsi" w:hAnsiTheme="majorHAnsi" w:cs="Times New Roman"/>
          <w:sz w:val="24"/>
          <w:szCs w:val="24"/>
        </w:rPr>
      </w:pPr>
      <w:r w:rsidRPr="00DE5BF7">
        <w:rPr>
          <w:rFonts w:asciiTheme="majorHAnsi" w:hAnsiTheme="majorHAnsi" w:cs="Times New Roman"/>
          <w:sz w:val="24"/>
          <w:szCs w:val="24"/>
        </w:rPr>
        <w:t xml:space="preserve">Hasil analisis penelitian bahwa ada hubungan positif yang signifikan  antara variabel peran ayah dengan kemandirian pada siswa SMAN6 Binjai.  Hal  ini ditunjukan dengan  korelasi </w:t>
      </w:r>
      <w:r w:rsidRPr="00DE5BF7">
        <w:rPr>
          <w:rFonts w:asciiTheme="majorHAnsi" w:eastAsia="Times New Roman" w:hAnsiTheme="majorHAnsi" w:cs="Times New Roman"/>
          <w:sz w:val="24"/>
          <w:szCs w:val="24"/>
        </w:rPr>
        <w:t>(r</w:t>
      </w:r>
      <w:r w:rsidRPr="00DE5BF7">
        <w:rPr>
          <w:rFonts w:asciiTheme="majorHAnsi" w:eastAsia="Times New Roman" w:hAnsiTheme="majorHAnsi" w:cs="Times New Roman"/>
          <w:sz w:val="24"/>
          <w:szCs w:val="24"/>
          <w:vertAlign w:val="subscript"/>
        </w:rPr>
        <w:t>xy</w:t>
      </w:r>
      <w:r w:rsidRPr="00DE5BF7">
        <w:rPr>
          <w:rFonts w:asciiTheme="majorHAnsi" w:eastAsia="Times New Roman" w:hAnsiTheme="majorHAnsi" w:cs="Times New Roman"/>
          <w:sz w:val="24"/>
          <w:szCs w:val="24"/>
        </w:rPr>
        <w:t xml:space="preserve">) </w:t>
      </w:r>
      <w:r w:rsidRPr="00DE5BF7">
        <w:rPr>
          <w:rFonts w:asciiTheme="majorHAnsi" w:eastAsia="Times New Roman" w:hAnsiTheme="majorHAnsi" w:cs="Times New Roman"/>
          <w:sz w:val="24"/>
          <w:szCs w:val="24"/>
        </w:rPr>
        <w:lastRenderedPageBreak/>
        <w:t xml:space="preserve">= 0,575 </w:t>
      </w:r>
      <w:r w:rsidRPr="00DE5BF7">
        <w:rPr>
          <w:rFonts w:asciiTheme="majorHAnsi" w:hAnsiTheme="majorHAnsi" w:cs="Times New Roman"/>
          <w:sz w:val="24"/>
          <w:szCs w:val="24"/>
        </w:rPr>
        <w:t xml:space="preserve"> dengan  p =  &lt; 0,05 artinya ada hubungan yang positif  antara variabel peran ayah dengan kemandirian siswa.</w:t>
      </w:r>
    </w:p>
    <w:p w:rsidR="00DE5BF7" w:rsidRDefault="00DE5BF7" w:rsidP="00DE5BF7">
      <w:pPr>
        <w:spacing w:after="0"/>
        <w:ind w:firstLine="360"/>
        <w:jc w:val="both"/>
        <w:rPr>
          <w:rFonts w:asciiTheme="majorHAnsi" w:hAnsiTheme="majorHAnsi" w:cs="Times New Roman"/>
          <w:sz w:val="24"/>
          <w:szCs w:val="24"/>
          <w:lang w:val="en-US"/>
        </w:rPr>
      </w:pPr>
      <w:r w:rsidRPr="00DE5BF7">
        <w:rPr>
          <w:rFonts w:asciiTheme="majorHAnsi" w:eastAsia="Times New Roman" w:hAnsiTheme="majorHAnsi" w:cs="Times New Roman"/>
          <w:sz w:val="24"/>
          <w:szCs w:val="24"/>
        </w:rPr>
        <w:t>Selanjutnya dilihat dari nilai koefisien determinan (R</w:t>
      </w:r>
      <w:r w:rsidRPr="00DE5BF7">
        <w:rPr>
          <w:rFonts w:asciiTheme="majorHAnsi" w:eastAsia="Times New Roman" w:hAnsiTheme="majorHAnsi" w:cs="Times New Roman"/>
          <w:sz w:val="24"/>
          <w:szCs w:val="24"/>
          <w:vertAlign w:val="superscript"/>
        </w:rPr>
        <w:t>2</w:t>
      </w:r>
      <w:r w:rsidRPr="00DE5BF7">
        <w:rPr>
          <w:rFonts w:asciiTheme="majorHAnsi" w:eastAsia="Times New Roman" w:hAnsiTheme="majorHAnsi" w:cs="Times New Roman"/>
          <w:sz w:val="24"/>
          <w:szCs w:val="24"/>
        </w:rPr>
        <w:t>) = 0,331 hal ini menunjukan bahwa peran ayah memberikan sumbangan efektif atau berkontribusi terhadap kemandirian sebesar 33,1%.</w:t>
      </w:r>
      <w:r w:rsidR="00F40962">
        <w:rPr>
          <w:rFonts w:asciiTheme="majorHAnsi" w:eastAsia="Times New Roman" w:hAnsiTheme="majorHAnsi" w:cs="Times New Roman"/>
          <w:sz w:val="24"/>
          <w:szCs w:val="24"/>
          <w:lang w:val="en-US"/>
        </w:rPr>
        <w:t xml:space="preserve"> </w:t>
      </w:r>
      <w:r w:rsidRPr="00DE5BF7">
        <w:rPr>
          <w:rFonts w:asciiTheme="majorHAnsi" w:eastAsia="Times New Roman" w:hAnsiTheme="majorHAnsi" w:cs="Times New Roman"/>
          <w:sz w:val="24"/>
          <w:szCs w:val="24"/>
        </w:rPr>
        <w:t>artinya ada hubungan positif antara peran ayah dengan kemandirian</w:t>
      </w:r>
      <w:r w:rsidRPr="00DE5BF7">
        <w:rPr>
          <w:rFonts w:asciiTheme="majorHAnsi" w:hAnsiTheme="majorHAnsi"/>
          <w:sz w:val="24"/>
          <w:szCs w:val="24"/>
        </w:rPr>
        <w:t xml:space="preserve">. </w:t>
      </w:r>
      <w:r>
        <w:rPr>
          <w:rFonts w:ascii="Times New Roman" w:hAnsi="Times New Roman"/>
          <w:sz w:val="24"/>
          <w:szCs w:val="24"/>
        </w:rPr>
        <w:t xml:space="preserve">Dalam pencapaian kemandirian bahwa dalam diri siswa belum berkembang secara optimal. </w:t>
      </w:r>
      <w:r w:rsidRPr="007B5E8E">
        <w:rPr>
          <w:rFonts w:ascii="Times New Roman" w:hAnsi="Times New Roman" w:cs="Times New Roman"/>
          <w:sz w:val="24"/>
          <w:szCs w:val="24"/>
        </w:rPr>
        <w:t>Apabila keadaan yang seperti ini tidak segera ditangani, dikhawatirkan akan berpengaruh terhadap kemandirian siswa di sekolah.</w:t>
      </w:r>
      <w:r>
        <w:rPr>
          <w:rFonts w:ascii="Times New Roman" w:hAnsi="Times New Roman" w:cs="Times New Roman"/>
          <w:sz w:val="24"/>
          <w:szCs w:val="24"/>
        </w:rPr>
        <w:t xml:space="preserve"> </w:t>
      </w:r>
      <w:r w:rsidRPr="00A60795">
        <w:rPr>
          <w:rFonts w:ascii="Times New Roman" w:hAnsi="Times New Roman" w:cs="Times New Roman"/>
          <w:sz w:val="24"/>
          <w:szCs w:val="24"/>
        </w:rPr>
        <w:t>Pembentukan kemandirian siswa</w:t>
      </w:r>
      <w:r>
        <w:rPr>
          <w:rFonts w:ascii="Times New Roman" w:hAnsi="Times New Roman" w:cs="Times New Roman"/>
          <w:sz w:val="24"/>
          <w:szCs w:val="24"/>
        </w:rPr>
        <w:t xml:space="preserve">, untuk pencapaian kemandirian tidak terlepas dari faktor-faktor yang mempengaruhi kemandirian </w:t>
      </w:r>
      <w:r w:rsidRPr="00680A6B">
        <w:rPr>
          <w:rFonts w:ascii="Times New Roman" w:hAnsi="Times New Roman" w:cs="Times New Roman"/>
          <w:sz w:val="24"/>
          <w:szCs w:val="24"/>
        </w:rPr>
        <w:t>sangat menentukan sekali tercapainya kemandirian seseorang</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dijelaskan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oleh</w:t>
      </w:r>
      <w:proofErr w:type="spellEnd"/>
      <w:r>
        <w:rPr>
          <w:rFonts w:ascii="Times New Roman" w:hAnsi="Times New Roman" w:cs="Times New Roman"/>
          <w:sz w:val="24"/>
          <w:szCs w:val="24"/>
          <w:lang w:val="en-US"/>
        </w:rPr>
        <w:t xml:space="preserve"> </w:t>
      </w:r>
      <w:r w:rsidRPr="00EF60D1">
        <w:rPr>
          <w:rFonts w:asciiTheme="majorHAnsi" w:hAnsiTheme="majorHAnsi" w:cs="Times New Roman"/>
          <w:sz w:val="24"/>
          <w:szCs w:val="24"/>
        </w:rPr>
        <w:t>Mu’tadin (2010)</w:t>
      </w:r>
      <w:r w:rsidRPr="00EF60D1">
        <w:rPr>
          <w:rFonts w:asciiTheme="majorHAnsi" w:hAnsiTheme="majorHAnsi" w:cs="Times New Roman"/>
          <w:sz w:val="24"/>
          <w:szCs w:val="24"/>
          <w:lang w:val="en-US"/>
        </w:rPr>
        <w:t xml:space="preserve"> </w:t>
      </w:r>
      <w:r w:rsidRPr="00EF60D1">
        <w:rPr>
          <w:rFonts w:asciiTheme="majorHAnsi" w:hAnsiTheme="majorHAnsi" w:cs="Times New Roman"/>
          <w:sz w:val="24"/>
          <w:szCs w:val="24"/>
        </w:rPr>
        <w:t>menyatakan kemandirian adalah prilaku mampu berinisiatif,mampu mengatasi masalah, dapat melakukan segala sesuatu tanpa bantuan  orang. Jadi secara singkat kemandirian mengandung pengertian suatu keadaan di mana seseorang yang memiliki hasrat bersaing untuk maju demi kebaikannya</w:t>
      </w:r>
      <w:r>
        <w:rPr>
          <w:rFonts w:asciiTheme="majorHAnsi" w:hAnsiTheme="majorHAnsi" w:cs="Times New Roman"/>
          <w:sz w:val="24"/>
          <w:szCs w:val="24"/>
          <w:lang w:val="en-US"/>
        </w:rPr>
        <w:t xml:space="preserve">. </w:t>
      </w:r>
    </w:p>
    <w:p w:rsidR="00F40962" w:rsidRPr="00BA0080" w:rsidRDefault="00F40962" w:rsidP="00F40962">
      <w:pPr>
        <w:spacing w:after="0"/>
        <w:ind w:firstLine="360"/>
        <w:jc w:val="both"/>
        <w:rPr>
          <w:rFonts w:ascii="Times New Roman" w:hAnsi="Times New Roman"/>
          <w:sz w:val="24"/>
          <w:szCs w:val="24"/>
        </w:rPr>
      </w:pPr>
      <w:r>
        <w:rPr>
          <w:rFonts w:ascii="Times New Roman" w:hAnsi="Times New Roman" w:cs="Times New Roman"/>
          <w:sz w:val="24"/>
          <w:szCs w:val="24"/>
        </w:rPr>
        <w:t>selaras dengan yang dikemukakan oleh Mustari (</w:t>
      </w:r>
      <w:r w:rsidRPr="00A60795">
        <w:rPr>
          <w:rFonts w:ascii="Times New Roman" w:hAnsi="Times New Roman" w:cs="Times New Roman"/>
          <w:sz w:val="24"/>
          <w:szCs w:val="24"/>
        </w:rPr>
        <w:t>2011) harus di bentuk oleh orang tua dalam membangun kepribadian anak. Anak yang mandiri adalah anak y</w:t>
      </w:r>
      <w:r>
        <w:rPr>
          <w:rFonts w:ascii="Times New Roman" w:hAnsi="Times New Roman" w:cs="Times New Roman"/>
          <w:sz w:val="24"/>
          <w:szCs w:val="24"/>
        </w:rPr>
        <w:t>ang aktif, indep</w:t>
      </w:r>
      <w:r w:rsidRPr="00A60795">
        <w:rPr>
          <w:rFonts w:ascii="Times New Roman" w:hAnsi="Times New Roman" w:cs="Times New Roman"/>
          <w:sz w:val="24"/>
          <w:szCs w:val="24"/>
        </w:rPr>
        <w:t xml:space="preserve">enden, kreatif, kompeten, dan sepontan dengan demikian siswa yang mandiri adalah siswa yang mampu berfikir dan berfungsi secara </w:t>
      </w:r>
      <w:r>
        <w:rPr>
          <w:rFonts w:ascii="Times New Roman" w:hAnsi="Times New Roman" w:cs="Times New Roman"/>
          <w:sz w:val="24"/>
          <w:szCs w:val="24"/>
        </w:rPr>
        <w:t>indep</w:t>
      </w:r>
      <w:r w:rsidRPr="00A60795">
        <w:rPr>
          <w:rFonts w:ascii="Times New Roman" w:hAnsi="Times New Roman" w:cs="Times New Roman"/>
          <w:sz w:val="24"/>
          <w:szCs w:val="24"/>
        </w:rPr>
        <w:t>enden, tidak perlu bantuan orang lain, tidak menolak resiko dan bisa memecahkan masalah, bukan khawatir masalah-masalah yang dihadapinya.</w:t>
      </w:r>
      <w:r>
        <w:rPr>
          <w:rFonts w:ascii="Times New Roman" w:hAnsi="Times New Roman" w:cs="Times New Roman"/>
          <w:sz w:val="24"/>
          <w:szCs w:val="24"/>
        </w:rPr>
        <w:t xml:space="preserve"> </w:t>
      </w:r>
      <w:r w:rsidRPr="00680A6B">
        <w:rPr>
          <w:rFonts w:ascii="Times New Roman" w:hAnsi="Times New Roman" w:cs="Times New Roman"/>
          <w:sz w:val="24"/>
          <w:szCs w:val="24"/>
        </w:rPr>
        <w:t xml:space="preserve">Keluarga merupakan salah </w:t>
      </w:r>
      <w:r w:rsidRPr="00680A6B">
        <w:rPr>
          <w:rFonts w:ascii="Times New Roman" w:hAnsi="Times New Roman" w:cs="Times New Roman"/>
          <w:sz w:val="24"/>
          <w:szCs w:val="24"/>
        </w:rPr>
        <w:lastRenderedPageBreak/>
        <w:t>satu faktor penting dalam meningkatkan kemandirian. Kemandirian</w:t>
      </w:r>
      <w:r>
        <w:rPr>
          <w:rFonts w:ascii="Times New Roman" w:hAnsi="Times New Roman" w:cs="Times New Roman"/>
          <w:sz w:val="24"/>
          <w:szCs w:val="24"/>
        </w:rPr>
        <w:t xml:space="preserve"> </w:t>
      </w:r>
      <w:r w:rsidRPr="00680A6B">
        <w:rPr>
          <w:rFonts w:ascii="Times New Roman" w:hAnsi="Times New Roman" w:cs="Times New Roman"/>
          <w:sz w:val="24"/>
          <w:szCs w:val="24"/>
        </w:rPr>
        <w:t>siswa dihasilkan oleh bimbingan yang diberikan oleh orang tua. Dukungan dan dorongan dari orang tua dalam hal ini kaitannya dengan peran Ayah</w:t>
      </w:r>
      <w:r>
        <w:rPr>
          <w:rFonts w:ascii="Times New Roman" w:hAnsi="Times New Roman" w:cs="Times New Roman"/>
          <w:sz w:val="24"/>
          <w:szCs w:val="24"/>
        </w:rPr>
        <w:t xml:space="preserve"> </w:t>
      </w:r>
      <w:r w:rsidRPr="00680A6B">
        <w:rPr>
          <w:rFonts w:ascii="Times New Roman" w:hAnsi="Times New Roman" w:cs="Times New Roman"/>
          <w:sz w:val="24"/>
          <w:szCs w:val="24"/>
        </w:rPr>
        <w:t>yang</w:t>
      </w:r>
      <w:r>
        <w:rPr>
          <w:rFonts w:ascii="Times New Roman" w:hAnsi="Times New Roman" w:cs="Times New Roman"/>
          <w:sz w:val="24"/>
          <w:szCs w:val="24"/>
        </w:rPr>
        <w:t xml:space="preserve"> </w:t>
      </w:r>
      <w:r w:rsidRPr="00680A6B">
        <w:rPr>
          <w:rFonts w:ascii="Times New Roman" w:hAnsi="Times New Roman" w:cs="Times New Roman"/>
          <w:sz w:val="24"/>
          <w:szCs w:val="24"/>
        </w:rPr>
        <w:t>akan membantu anak dalam mencapai kemandirian yang diinginkan</w:t>
      </w:r>
      <w:r>
        <w:rPr>
          <w:rFonts w:ascii="Times New Roman" w:hAnsi="Times New Roman" w:cs="Times New Roman"/>
          <w:sz w:val="24"/>
          <w:szCs w:val="24"/>
          <w:lang w:val="en-US"/>
        </w:rPr>
        <w:t xml:space="preserve">. </w:t>
      </w:r>
      <w:r>
        <w:rPr>
          <w:rFonts w:ascii="Times New Roman" w:hAnsi="Times New Roman" w:cs="Times New Roman"/>
          <w:sz w:val="24"/>
          <w:szCs w:val="24"/>
        </w:rPr>
        <w:t>Lebih lanjut,</w:t>
      </w:r>
      <w:r w:rsidRPr="00A60795">
        <w:rPr>
          <w:rFonts w:ascii="Times New Roman" w:hAnsi="Times New Roman" w:cs="Times New Roman"/>
          <w:sz w:val="24"/>
          <w:szCs w:val="24"/>
        </w:rPr>
        <w:t xml:space="preserve"> </w:t>
      </w:r>
      <w:r w:rsidRPr="005D2479">
        <w:rPr>
          <w:rFonts w:ascii="Times New Roman" w:eastAsia="Times New Roman" w:hAnsi="Times New Roman" w:cs="Times New Roman"/>
          <w:sz w:val="24"/>
          <w:szCs w:val="24"/>
        </w:rPr>
        <w:t>Ali (2006)   peran ayah dan kemandirian  adalah  salah satu faktor yang mempengaruhi kemandirian siswa yaitu peran ayah, dan Lam (2004) mengemukakan bahwa keterlibatan ayah dalam pengasuhan merupakan salah satu cara untuk mempengaruhi kemandirian.</w:t>
      </w:r>
    </w:p>
    <w:p w:rsidR="00EC0DCE" w:rsidRDefault="00F40962" w:rsidP="00EC0DCE">
      <w:pPr>
        <w:jc w:val="both"/>
        <w:rPr>
          <w:rFonts w:asciiTheme="majorHAnsi" w:hAnsiTheme="majorHAnsi"/>
          <w:sz w:val="24"/>
          <w:szCs w:val="24"/>
          <w:lang w:val="en-US"/>
        </w:rPr>
      </w:pPr>
      <w:r>
        <w:rPr>
          <w:rFonts w:asciiTheme="majorHAnsi" w:hAnsiTheme="majorHAnsi" w:cs="Times New Roman"/>
          <w:sz w:val="24"/>
          <w:szCs w:val="24"/>
          <w:lang w:val="en-US"/>
        </w:rPr>
        <w:t xml:space="preserve">    </w:t>
      </w:r>
      <w:r w:rsidR="00DE5BF7">
        <w:rPr>
          <w:rFonts w:asciiTheme="majorHAnsi" w:hAnsiTheme="majorHAnsi"/>
          <w:sz w:val="24"/>
          <w:szCs w:val="24"/>
          <w:lang w:val="en-US"/>
        </w:rPr>
        <w:t xml:space="preserve">Dari </w:t>
      </w:r>
      <w:proofErr w:type="spellStart"/>
      <w:r w:rsidR="00DE5BF7">
        <w:rPr>
          <w:rFonts w:asciiTheme="majorHAnsi" w:hAnsiTheme="majorHAnsi"/>
          <w:sz w:val="24"/>
          <w:szCs w:val="24"/>
          <w:lang w:val="en-US"/>
        </w:rPr>
        <w:t>analisis</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hipotesis</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korelasi</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hipotesis</w:t>
      </w:r>
      <w:proofErr w:type="spellEnd"/>
      <w:r>
        <w:rPr>
          <w:rFonts w:asciiTheme="majorHAnsi" w:hAnsiTheme="majorHAnsi"/>
          <w:sz w:val="24"/>
          <w:szCs w:val="24"/>
          <w:lang w:val="en-US"/>
        </w:rPr>
        <w:t xml:space="preserve"> </w:t>
      </w:r>
      <w:proofErr w:type="spellStart"/>
      <w:proofErr w:type="gramStart"/>
      <w:r>
        <w:rPr>
          <w:rFonts w:asciiTheme="majorHAnsi" w:hAnsiTheme="majorHAnsi"/>
          <w:sz w:val="24"/>
          <w:szCs w:val="24"/>
          <w:lang w:val="en-US"/>
        </w:rPr>
        <w:t>ketiga</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dinyatakan</w:t>
      </w:r>
      <w:proofErr w:type="spellEnd"/>
      <w:proofErr w:type="gramEnd"/>
      <w:r>
        <w:rPr>
          <w:rFonts w:asciiTheme="majorHAnsi" w:hAnsiTheme="majorHAnsi"/>
          <w:sz w:val="24"/>
          <w:szCs w:val="24"/>
          <w:lang w:val="en-US"/>
        </w:rPr>
        <w:t xml:space="preserve"> </w:t>
      </w:r>
      <w:proofErr w:type="spellStart"/>
      <w:r>
        <w:rPr>
          <w:rFonts w:asciiTheme="majorHAnsi" w:hAnsiTheme="majorHAnsi"/>
          <w:sz w:val="24"/>
          <w:szCs w:val="24"/>
          <w:lang w:val="en-US"/>
        </w:rPr>
        <w:t>diterima</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yakni</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ada</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hubungan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positif</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antara</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peran</w:t>
      </w:r>
      <w:proofErr w:type="spellEnd"/>
      <w:r>
        <w:rPr>
          <w:rFonts w:asciiTheme="majorHAnsi" w:hAnsiTheme="majorHAnsi"/>
          <w:sz w:val="24"/>
          <w:szCs w:val="24"/>
          <w:lang w:val="en-US"/>
        </w:rPr>
        <w:t xml:space="preserve"> ayah </w:t>
      </w:r>
      <w:proofErr w:type="spellStart"/>
      <w:r>
        <w:rPr>
          <w:rFonts w:asciiTheme="majorHAnsi" w:hAnsiTheme="majorHAnsi"/>
          <w:sz w:val="24"/>
          <w:szCs w:val="24"/>
          <w:lang w:val="en-US"/>
        </w:rPr>
        <w:t>terhadap</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kemandirian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siswa</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semangkin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tinggi</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peran</w:t>
      </w:r>
      <w:proofErr w:type="spellEnd"/>
      <w:r>
        <w:rPr>
          <w:rFonts w:asciiTheme="majorHAnsi" w:hAnsiTheme="majorHAnsi"/>
          <w:sz w:val="24"/>
          <w:szCs w:val="24"/>
          <w:lang w:val="en-US"/>
        </w:rPr>
        <w:t xml:space="preserve"> ayah </w:t>
      </w:r>
      <w:proofErr w:type="spellStart"/>
      <w:r>
        <w:rPr>
          <w:rFonts w:asciiTheme="majorHAnsi" w:hAnsiTheme="majorHAnsi"/>
          <w:sz w:val="24"/>
          <w:szCs w:val="24"/>
          <w:lang w:val="en-US"/>
        </w:rPr>
        <w:t>maka</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semangkin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tinggi</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kemandirian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siswa</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pada</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putara</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dan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putri</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si</w:t>
      </w:r>
      <w:proofErr w:type="spellEnd"/>
      <w:r>
        <w:rPr>
          <w:rFonts w:asciiTheme="majorHAnsi" w:hAnsiTheme="majorHAnsi"/>
          <w:sz w:val="24"/>
          <w:szCs w:val="24"/>
          <w:lang w:val="en-US"/>
        </w:rPr>
        <w:t xml:space="preserve"> SMA </w:t>
      </w:r>
      <w:proofErr w:type="spellStart"/>
      <w:r>
        <w:rPr>
          <w:rFonts w:asciiTheme="majorHAnsi" w:hAnsiTheme="majorHAnsi"/>
          <w:sz w:val="24"/>
          <w:szCs w:val="24"/>
          <w:lang w:val="en-US"/>
        </w:rPr>
        <w:t>Negri</w:t>
      </w:r>
      <w:proofErr w:type="spellEnd"/>
      <w:r>
        <w:rPr>
          <w:rFonts w:asciiTheme="majorHAnsi" w:hAnsiTheme="majorHAnsi"/>
          <w:sz w:val="24"/>
          <w:szCs w:val="24"/>
          <w:lang w:val="en-US"/>
        </w:rPr>
        <w:t xml:space="preserve"> 6 </w:t>
      </w:r>
      <w:proofErr w:type="spellStart"/>
      <w:r>
        <w:rPr>
          <w:rFonts w:asciiTheme="majorHAnsi" w:hAnsiTheme="majorHAnsi"/>
          <w:sz w:val="24"/>
          <w:szCs w:val="24"/>
          <w:lang w:val="en-US"/>
        </w:rPr>
        <w:t>Binjai</w:t>
      </w:r>
      <w:proofErr w:type="spellEnd"/>
      <w:r>
        <w:rPr>
          <w:rFonts w:asciiTheme="majorHAnsi" w:hAnsiTheme="majorHAnsi"/>
          <w:sz w:val="24"/>
          <w:szCs w:val="24"/>
          <w:lang w:val="en-US"/>
        </w:rPr>
        <w:t xml:space="preserve">. </w:t>
      </w:r>
    </w:p>
    <w:p w:rsidR="00EC0DCE" w:rsidRDefault="00EC0DCE" w:rsidP="00EC0DCE">
      <w:pPr>
        <w:ind w:firstLine="720"/>
        <w:jc w:val="both"/>
        <w:rPr>
          <w:rFonts w:ascii="Times New Roman" w:hAnsi="Times New Roman" w:cs="Times New Roman"/>
          <w:sz w:val="24"/>
          <w:szCs w:val="24"/>
          <w:lang w:val="en-US"/>
        </w:rPr>
      </w:pPr>
      <w:proofErr w:type="spellStart"/>
      <w:proofErr w:type="gramStart"/>
      <w:r>
        <w:rPr>
          <w:rFonts w:ascii="Times New Roman" w:eastAsia="Times New Roman" w:hAnsi="Times New Roman" w:cs="Times New Roman"/>
          <w:sz w:val="24"/>
          <w:szCs w:val="24"/>
          <w:lang w:val="en-US"/>
        </w:rPr>
        <w:t>Hasil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dari</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hipotesis</w:t>
      </w:r>
      <w:r w:rsidRPr="00CF01F5">
        <w:rPr>
          <w:rFonts w:ascii="Times New Roman" w:eastAsia="Times New Roman" w:hAnsi="Times New Roman" w:cs="Times New Roman"/>
          <w:sz w:val="24"/>
          <w:szCs w:val="24"/>
        </w:rPr>
        <w:t xml:space="preserve"> perbedaan kemandirian jenis kelamin laki-laki perempuan.</w:t>
      </w:r>
      <w:proofErr w:type="gramEnd"/>
      <w:r w:rsidRPr="00CF01F5">
        <w:rPr>
          <w:rFonts w:ascii="Times New Roman" w:eastAsia="Times New Roman" w:hAnsi="Times New Roman" w:cs="Times New Roman"/>
          <w:sz w:val="24"/>
          <w:szCs w:val="24"/>
        </w:rPr>
        <w:t xml:space="preserve"> B</w:t>
      </w:r>
      <w:r w:rsidRPr="00CF01F5">
        <w:rPr>
          <w:rFonts w:ascii="Times New Roman" w:hAnsi="Times New Roman" w:cs="Times New Roman"/>
          <w:noProof/>
          <w:sz w:val="24"/>
          <w:szCs w:val="24"/>
        </w:rPr>
        <w:t xml:space="preserve">erdasarkan hasil </w:t>
      </w:r>
      <w:r w:rsidRPr="00CF01F5">
        <w:rPr>
          <w:rFonts w:ascii="Times New Roman" w:hAnsi="Times New Roman" w:cs="Times New Roman"/>
          <w:noProof/>
          <w:sz w:val="24"/>
          <w:szCs w:val="24"/>
          <w:shd w:val="clear" w:color="auto" w:fill="FFFFFF" w:themeFill="background1"/>
        </w:rPr>
        <w:t xml:space="preserve">perhitungan dari analisis </w:t>
      </w:r>
      <w:r w:rsidRPr="00CF01F5">
        <w:rPr>
          <w:rFonts w:ascii="Times New Roman" w:hAnsi="Times New Roman" w:cs="Times New Roman"/>
          <w:sz w:val="24"/>
          <w:szCs w:val="24"/>
        </w:rPr>
        <w:t>anova</w:t>
      </w:r>
      <w:r w:rsidRPr="00CF01F5">
        <w:rPr>
          <w:rFonts w:ascii="Times New Roman" w:hAnsi="Times New Roman" w:cs="Times New Roman"/>
          <w:noProof/>
          <w:sz w:val="24"/>
          <w:szCs w:val="24"/>
          <w:shd w:val="clear" w:color="auto" w:fill="FFFFFF" w:themeFill="background1"/>
        </w:rPr>
        <w:t xml:space="preserve">, diketahui ada perbedaan </w:t>
      </w:r>
      <w:r w:rsidRPr="00CF01F5">
        <w:rPr>
          <w:rFonts w:ascii="Times New Roman" w:hAnsi="Times New Roman" w:cs="Times New Roman"/>
          <w:sz w:val="24"/>
          <w:szCs w:val="24"/>
        </w:rPr>
        <w:t xml:space="preserve">kemandirian </w:t>
      </w:r>
      <w:r w:rsidRPr="00CF01F5">
        <w:rPr>
          <w:rFonts w:ascii="Times New Roman" w:hAnsi="Times New Roman" w:cs="Times New Roman"/>
          <w:noProof/>
          <w:sz w:val="24"/>
          <w:szCs w:val="24"/>
          <w:shd w:val="clear" w:color="auto" w:fill="FFFFFF" w:themeFill="background1"/>
        </w:rPr>
        <w:t>ditinjau dari jenis kelamin. Hasil ini diketahui dengan melihat nilai atau koefisien</w:t>
      </w:r>
      <w:r>
        <w:rPr>
          <w:rFonts w:ascii="Times New Roman" w:hAnsi="Times New Roman" w:cs="Times New Roman"/>
          <w:noProof/>
          <w:sz w:val="24"/>
          <w:szCs w:val="24"/>
          <w:shd w:val="clear" w:color="auto" w:fill="FFFFFF" w:themeFill="background1"/>
        </w:rPr>
        <w:t xml:space="preserve"> F = </w:t>
      </w:r>
      <w:r w:rsidRPr="008167B6">
        <w:rPr>
          <w:rFonts w:ascii="Times New Roman" w:hAnsi="Times New Roman" w:cs="Times New Roman"/>
          <w:sz w:val="24"/>
          <w:szCs w:val="24"/>
        </w:rPr>
        <w:t>12,613</w:t>
      </w:r>
      <w:r>
        <w:rPr>
          <w:rFonts w:ascii="Times New Roman" w:hAnsi="Times New Roman" w:cs="Times New Roman"/>
          <w:noProof/>
          <w:sz w:val="24"/>
          <w:szCs w:val="24"/>
        </w:rPr>
        <w:t xml:space="preserve"> dengan taraf</w:t>
      </w:r>
      <w:r w:rsidRPr="00CF01F5">
        <w:rPr>
          <w:rFonts w:ascii="Times New Roman" w:hAnsi="Times New Roman" w:cs="Times New Roman"/>
          <w:noProof/>
          <w:sz w:val="24"/>
          <w:szCs w:val="24"/>
        </w:rPr>
        <w:t xml:space="preserve"> signifikansi 0.000 &lt; 0.050, hal ini berarti nilai signifikansi yang diperoleh lebih kecil dari 0.050. Dengan demikian maka hipotesis yang berbunyi ada perbedaan </w:t>
      </w:r>
      <w:r w:rsidRPr="00CF01F5">
        <w:rPr>
          <w:rFonts w:ascii="Times New Roman" w:hAnsi="Times New Roman" w:cs="Times New Roman"/>
          <w:sz w:val="24"/>
          <w:szCs w:val="24"/>
        </w:rPr>
        <w:t xml:space="preserve">kemandirian </w:t>
      </w:r>
      <w:r w:rsidRPr="00CF01F5">
        <w:rPr>
          <w:rFonts w:ascii="Times New Roman" w:hAnsi="Times New Roman" w:cs="Times New Roman"/>
          <w:noProof/>
          <w:sz w:val="24"/>
          <w:szCs w:val="24"/>
        </w:rPr>
        <w:t xml:space="preserve">ditinjau dari </w:t>
      </w:r>
      <w:r w:rsidRPr="00CF01F5">
        <w:rPr>
          <w:rFonts w:ascii="Times New Roman" w:hAnsi="Times New Roman" w:cs="Times New Roman"/>
          <w:noProof/>
          <w:sz w:val="24"/>
          <w:szCs w:val="24"/>
          <w:shd w:val="clear" w:color="auto" w:fill="FFFFFF" w:themeFill="background1"/>
        </w:rPr>
        <w:t>jenis kelamin</w:t>
      </w:r>
      <w:r w:rsidRPr="00CF01F5">
        <w:rPr>
          <w:rFonts w:ascii="Times New Roman" w:hAnsi="Times New Roman" w:cs="Times New Roman"/>
          <w:noProof/>
          <w:sz w:val="24"/>
          <w:szCs w:val="24"/>
        </w:rPr>
        <w:t xml:space="preserve"> dinyatakan diterima.</w:t>
      </w:r>
      <w:r w:rsidRPr="00E41D3C">
        <w:rPr>
          <w:rFonts w:ascii="Times New Roman" w:hAnsi="Times New Roman" w:cs="Times New Roman"/>
          <w:sz w:val="24"/>
          <w:szCs w:val="24"/>
        </w:rPr>
        <w:t xml:space="preserve"> </w:t>
      </w:r>
      <w:r w:rsidRPr="00680A6B">
        <w:rPr>
          <w:rFonts w:ascii="Times New Roman" w:hAnsi="Times New Roman" w:cs="Times New Roman"/>
          <w:sz w:val="24"/>
          <w:szCs w:val="24"/>
        </w:rPr>
        <w:t>Berdasarkan fenomena yang terjadi dalam konteks proses kemandirian siswa, di SMA Negeri 6 Binjai terlihat jelas</w:t>
      </w:r>
      <w:r>
        <w:rPr>
          <w:rFonts w:ascii="Times New Roman" w:hAnsi="Times New Roman" w:cs="Times New Roman"/>
          <w:sz w:val="24"/>
          <w:szCs w:val="24"/>
        </w:rPr>
        <w:t xml:space="preserve"> </w:t>
      </w:r>
      <w:r w:rsidRPr="00680A6B">
        <w:rPr>
          <w:rFonts w:ascii="Times New Roman" w:hAnsi="Times New Roman" w:cs="Times New Roman"/>
          <w:sz w:val="24"/>
          <w:szCs w:val="24"/>
        </w:rPr>
        <w:t>adanya perbedaan</w:t>
      </w:r>
      <w:r>
        <w:rPr>
          <w:rFonts w:ascii="Times New Roman" w:hAnsi="Times New Roman" w:cs="Times New Roman"/>
          <w:sz w:val="24"/>
          <w:szCs w:val="24"/>
        </w:rPr>
        <w:t xml:space="preserve">  </w:t>
      </w:r>
      <w:r w:rsidRPr="00680A6B">
        <w:rPr>
          <w:rFonts w:ascii="Times New Roman" w:hAnsi="Times New Roman" w:cs="Times New Roman"/>
          <w:sz w:val="24"/>
          <w:szCs w:val="24"/>
        </w:rPr>
        <w:t>kemandirian</w:t>
      </w:r>
      <w:r>
        <w:rPr>
          <w:rFonts w:ascii="Times New Roman" w:hAnsi="Times New Roman" w:cs="Times New Roman"/>
          <w:sz w:val="24"/>
          <w:szCs w:val="24"/>
        </w:rPr>
        <w:t xml:space="preserve"> yang menggambarkan pola atau tingkat kemandirian yang berbeda,</w:t>
      </w:r>
      <w:r w:rsidRPr="00680A6B">
        <w:rPr>
          <w:rFonts w:ascii="Times New Roman" w:hAnsi="Times New Roman" w:cs="Times New Roman"/>
          <w:sz w:val="24"/>
          <w:szCs w:val="24"/>
        </w:rPr>
        <w:t xml:space="preserve"> antara siswa laki-laki dan perempuan</w:t>
      </w:r>
      <w:r>
        <w:rPr>
          <w:rFonts w:ascii="Times New Roman" w:hAnsi="Times New Roman" w:cs="Times New Roman"/>
          <w:sz w:val="24"/>
          <w:szCs w:val="24"/>
        </w:rPr>
        <w:t xml:space="preserve">. Berdasarkan hasil perhitungan peran ayah terhadap </w:t>
      </w:r>
      <w:r>
        <w:rPr>
          <w:rFonts w:ascii="Times New Roman" w:hAnsi="Times New Roman" w:cs="Times New Roman"/>
          <w:sz w:val="24"/>
          <w:szCs w:val="24"/>
        </w:rPr>
        <w:lastRenderedPageBreak/>
        <w:t xml:space="preserve">kemandirian di ketahui bahwa siswa laki-laki memiliki kemandirian kategori tinggi dengan nilai rata-rata </w:t>
      </w:r>
      <w:r w:rsidRPr="008167B6">
        <w:rPr>
          <w:rFonts w:ascii="Times New Roman" w:hAnsi="Times New Roman" w:cs="Times New Roman"/>
          <w:sz w:val="24"/>
          <w:szCs w:val="24"/>
        </w:rPr>
        <w:t>140,15</w:t>
      </w:r>
      <w:r>
        <w:rPr>
          <w:rFonts w:ascii="Times New Roman" w:hAnsi="Times New Roman" w:cs="Times New Roman"/>
          <w:sz w:val="24"/>
          <w:szCs w:val="24"/>
        </w:rPr>
        <w:t xml:space="preserve"> untuk kemandirian siswa laki-laki memiliki kemandirian dalam kata gori tinggi dengan nilai rata-rata </w:t>
      </w:r>
      <w:r w:rsidRPr="008167B6">
        <w:rPr>
          <w:rFonts w:ascii="Times New Roman" w:hAnsi="Times New Roman" w:cs="Times New Roman"/>
          <w:sz w:val="24"/>
          <w:szCs w:val="24"/>
        </w:rPr>
        <w:t>140,50</w:t>
      </w:r>
      <w:r>
        <w:rPr>
          <w:rFonts w:ascii="Times New Roman" w:hAnsi="Times New Roman" w:cs="Times New Roman"/>
          <w:sz w:val="24"/>
          <w:szCs w:val="24"/>
        </w:rPr>
        <w:t xml:space="preserve"> dan kemandirian siswa perempuan memiliki kemandirian dalam kategori rendah dengan nilai rata-rata </w:t>
      </w:r>
      <w:r w:rsidRPr="008167B6">
        <w:rPr>
          <w:rFonts w:ascii="Times New Roman" w:hAnsi="Times New Roman" w:cs="Times New Roman"/>
          <w:sz w:val="24"/>
          <w:szCs w:val="24"/>
        </w:rPr>
        <w:t>128,57</w:t>
      </w:r>
      <w:r>
        <w:rPr>
          <w:rFonts w:ascii="Times New Roman" w:hAnsi="Times New Roman" w:cs="Times New Roman"/>
          <w:sz w:val="24"/>
          <w:szCs w:val="24"/>
        </w:rPr>
        <w:t>.</w:t>
      </w:r>
    </w:p>
    <w:p w:rsidR="00BF73E8" w:rsidRPr="000248EC" w:rsidRDefault="00EC0DCE" w:rsidP="00BF73E8">
      <w:pPr>
        <w:ind w:firstLine="360"/>
        <w:jc w:val="both"/>
        <w:rPr>
          <w:rFonts w:ascii="Times New Roman" w:hAnsi="Times New Roman" w:cs="Times New Roman"/>
          <w:color w:val="040000"/>
          <w:sz w:val="24"/>
          <w:szCs w:val="24"/>
          <w:shd w:val="clear" w:color="auto" w:fill="FFFFFF"/>
        </w:rPr>
      </w:pPr>
      <w:r>
        <w:rPr>
          <w:rFonts w:ascii="Times New Roman" w:hAnsi="Times New Roman" w:cs="Times New Roman"/>
          <w:sz w:val="24"/>
          <w:szCs w:val="24"/>
        </w:rPr>
        <w:t xml:space="preserve">Hal ini yang berarti  siswa laki- laki lebih  mandiri dalam </w:t>
      </w:r>
      <w:r w:rsidRPr="00680A6B">
        <w:rPr>
          <w:rFonts w:ascii="Times New Roman" w:hAnsi="Times New Roman" w:cs="Times New Roman"/>
          <w:sz w:val="24"/>
          <w:szCs w:val="24"/>
        </w:rPr>
        <w:t>kehidupan sehari-hari lebih cendrung memberikan perlindungan yang lebih b</w:t>
      </w:r>
      <w:r>
        <w:rPr>
          <w:rFonts w:ascii="Times New Roman" w:hAnsi="Times New Roman" w:cs="Times New Roman"/>
          <w:sz w:val="24"/>
          <w:szCs w:val="24"/>
        </w:rPr>
        <w:t xml:space="preserve">esar tehadap anak perempuan </w:t>
      </w:r>
      <w:r w:rsidRPr="00680A6B">
        <w:rPr>
          <w:rFonts w:ascii="Times New Roman" w:hAnsi="Times New Roman" w:cs="Times New Roman"/>
          <w:sz w:val="24"/>
          <w:szCs w:val="24"/>
        </w:rPr>
        <w:t>hal inilah yang menyebabkan timbulnya anggapan masyarakat bahwa anak laki-laki lebih mandiri dari</w:t>
      </w:r>
      <w:r>
        <w:rPr>
          <w:rFonts w:ascii="Times New Roman" w:hAnsi="Times New Roman" w:cs="Times New Roman"/>
          <w:sz w:val="24"/>
          <w:szCs w:val="24"/>
        </w:rPr>
        <w:t xml:space="preserve"> </w:t>
      </w:r>
      <w:r w:rsidRPr="00680A6B">
        <w:rPr>
          <w:rFonts w:ascii="Times New Roman" w:hAnsi="Times New Roman" w:cs="Times New Roman"/>
          <w:sz w:val="24"/>
          <w:szCs w:val="24"/>
        </w:rPr>
        <w:t>pada perempuan</w:t>
      </w:r>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ini di jelaskan oleh </w:t>
      </w:r>
      <w:r w:rsidRPr="00D363B5">
        <w:rPr>
          <w:rFonts w:ascii="Times New Roman" w:hAnsi="Times New Roman" w:cs="Times New Roman"/>
          <w:color w:val="111111"/>
          <w:sz w:val="24"/>
          <w:szCs w:val="24"/>
          <w:shd w:val="clear" w:color="auto" w:fill="FFFFFF"/>
        </w:rPr>
        <w:t xml:space="preserve">(Murniati, 2004) bahwa perbedaan kemandirian antara laki-laki dan perempuan terdapat dua teori </w:t>
      </w:r>
      <w:r w:rsidRPr="006B513D">
        <w:rPr>
          <w:rFonts w:ascii="Times New Roman" w:hAnsi="Times New Roman" w:cs="Times New Roman"/>
          <w:i/>
          <w:color w:val="111111"/>
          <w:sz w:val="24"/>
          <w:szCs w:val="24"/>
          <w:shd w:val="clear" w:color="auto" w:fill="FFFFFF"/>
        </w:rPr>
        <w:t>narture</w:t>
      </w:r>
      <w:r w:rsidRPr="00D363B5">
        <w:rPr>
          <w:rFonts w:ascii="Times New Roman" w:hAnsi="Times New Roman" w:cs="Times New Roman"/>
          <w:color w:val="111111"/>
          <w:sz w:val="24"/>
          <w:szCs w:val="24"/>
          <w:shd w:val="clear" w:color="auto" w:fill="FFFFFF"/>
        </w:rPr>
        <w:t xml:space="preserve"> dan </w:t>
      </w:r>
      <w:r w:rsidRPr="006B513D">
        <w:rPr>
          <w:rFonts w:ascii="Times New Roman" w:hAnsi="Times New Roman" w:cs="Times New Roman"/>
          <w:i/>
          <w:color w:val="111111"/>
          <w:sz w:val="24"/>
          <w:szCs w:val="24"/>
          <w:shd w:val="clear" w:color="auto" w:fill="FFFFFF"/>
        </w:rPr>
        <w:t>nurture</w:t>
      </w:r>
      <w:r w:rsidRPr="00D363B5">
        <w:rPr>
          <w:rFonts w:ascii="Times New Roman" w:hAnsi="Times New Roman" w:cs="Times New Roman"/>
          <w:color w:val="111111"/>
          <w:sz w:val="24"/>
          <w:szCs w:val="24"/>
          <w:shd w:val="clear" w:color="auto" w:fill="FFFFFF"/>
        </w:rPr>
        <w:t>. Narture bahwa perbedaan psikologis antara laki-laki dan perempuan disebabkan oleh disebabkan oleh perbedaan biologis dua insan tersebut.</w:t>
      </w:r>
      <w:r w:rsidR="009015C9">
        <w:rPr>
          <w:rFonts w:ascii="Times New Roman" w:hAnsi="Times New Roman" w:cs="Times New Roman"/>
          <w:color w:val="111111"/>
          <w:sz w:val="24"/>
          <w:szCs w:val="24"/>
          <w:shd w:val="clear" w:color="auto" w:fill="FFFFFF"/>
          <w:lang w:val="en-US"/>
        </w:rPr>
        <w:t xml:space="preserve"> </w:t>
      </w:r>
      <w:r w:rsidR="009015C9">
        <w:rPr>
          <w:rFonts w:ascii="Times New Roman" w:hAnsi="Times New Roman" w:cs="Times New Roman"/>
          <w:sz w:val="24"/>
          <w:szCs w:val="24"/>
        </w:rPr>
        <w:t xml:space="preserve">Berdasarkan </w:t>
      </w:r>
      <w:r w:rsidR="009015C9" w:rsidRPr="00CF01F5">
        <w:rPr>
          <w:rFonts w:ascii="Times New Roman" w:hAnsi="Times New Roman" w:cs="Times New Roman"/>
          <w:sz w:val="24"/>
          <w:szCs w:val="24"/>
        </w:rPr>
        <w:t xml:space="preserve">perhitungan </w:t>
      </w:r>
      <w:r w:rsidR="009015C9">
        <w:rPr>
          <w:rFonts w:ascii="Times New Roman" w:hAnsi="Times New Roman" w:cs="Times New Roman"/>
          <w:sz w:val="24"/>
          <w:szCs w:val="24"/>
        </w:rPr>
        <w:t xml:space="preserve">rata-rata hipotetik dan mean empirik, </w:t>
      </w:r>
      <w:r w:rsidR="009015C9">
        <w:rPr>
          <w:rFonts w:ascii="Times New Roman" w:eastAsia="Times New Roman" w:hAnsi="Times New Roman" w:cs="Times New Roman"/>
          <w:sz w:val="24"/>
          <w:szCs w:val="24"/>
        </w:rPr>
        <w:t>d</w:t>
      </w:r>
      <w:r w:rsidR="009015C9" w:rsidRPr="00CF01F5">
        <w:rPr>
          <w:rFonts w:ascii="Times New Roman" w:eastAsia="Times New Roman" w:hAnsi="Times New Roman" w:cs="Times New Roman"/>
          <w:sz w:val="24"/>
          <w:szCs w:val="24"/>
        </w:rPr>
        <w:t>iketahui bahwa v</w:t>
      </w:r>
      <w:r w:rsidR="009015C9">
        <w:rPr>
          <w:rFonts w:ascii="Times New Roman" w:eastAsia="Times New Roman" w:hAnsi="Times New Roman" w:cs="Times New Roman"/>
          <w:sz w:val="24"/>
          <w:szCs w:val="24"/>
        </w:rPr>
        <w:t>ariabel peran ayah memiliki rata-rata</w:t>
      </w:r>
      <w:r w:rsidR="009015C9" w:rsidRPr="00CF01F5">
        <w:rPr>
          <w:rFonts w:ascii="Times New Roman" w:eastAsia="Times New Roman" w:hAnsi="Times New Roman" w:cs="Times New Roman"/>
          <w:sz w:val="24"/>
          <w:szCs w:val="24"/>
        </w:rPr>
        <w:t xml:space="preserve"> hipotetik sebesar </w:t>
      </w:r>
      <w:r w:rsidR="009015C9" w:rsidRPr="00CF01F5">
        <w:rPr>
          <w:rFonts w:ascii="Times New Roman" w:hAnsi="Times New Roman" w:cs="Times New Roman"/>
          <w:sz w:val="24"/>
          <w:szCs w:val="24"/>
        </w:rPr>
        <w:t xml:space="preserve">170 dan </w:t>
      </w:r>
      <w:r w:rsidR="009015C9" w:rsidRPr="00CF01F5">
        <w:rPr>
          <w:rFonts w:ascii="Times New Roman" w:eastAsia="Times New Roman" w:hAnsi="Times New Roman" w:cs="Times New Roman"/>
          <w:sz w:val="24"/>
          <w:szCs w:val="24"/>
        </w:rPr>
        <w:t>mean empirik adalah 208,22 yang berarti peran ayah dalam kategori tinggi.</w:t>
      </w:r>
      <w:r w:rsidR="009015C9">
        <w:rPr>
          <w:rFonts w:ascii="Times New Roman" w:eastAsia="Times New Roman" w:hAnsi="Times New Roman" w:cs="Times New Roman"/>
          <w:sz w:val="24"/>
          <w:szCs w:val="24"/>
        </w:rPr>
        <w:t xml:space="preserve"> </w:t>
      </w:r>
      <w:r w:rsidR="009015C9" w:rsidRPr="00CF01F5">
        <w:rPr>
          <w:rFonts w:ascii="Times New Roman" w:eastAsia="Times New Roman" w:hAnsi="Times New Roman" w:cs="Times New Roman"/>
          <w:sz w:val="24"/>
          <w:szCs w:val="24"/>
        </w:rPr>
        <w:t>variabel</w:t>
      </w:r>
      <w:r w:rsidR="009015C9">
        <w:rPr>
          <w:rFonts w:ascii="Times New Roman" w:eastAsia="Times New Roman" w:hAnsi="Times New Roman" w:cs="Times New Roman"/>
          <w:sz w:val="24"/>
          <w:szCs w:val="24"/>
        </w:rPr>
        <w:t xml:space="preserve"> </w:t>
      </w:r>
      <w:r w:rsidR="009015C9" w:rsidRPr="00CF01F5">
        <w:rPr>
          <w:rFonts w:ascii="Times New Roman" w:hAnsi="Times New Roman" w:cs="Times New Roman"/>
          <w:sz w:val="24"/>
          <w:szCs w:val="24"/>
        </w:rPr>
        <w:t xml:space="preserve">kemandirian secara umum </w:t>
      </w:r>
      <w:r w:rsidR="009015C9" w:rsidRPr="00CF01F5">
        <w:rPr>
          <w:rFonts w:ascii="Times New Roman" w:eastAsia="Times New Roman" w:hAnsi="Times New Roman" w:cs="Times New Roman"/>
          <w:sz w:val="24"/>
          <w:szCs w:val="24"/>
        </w:rPr>
        <w:t xml:space="preserve">memiliki mean hipotetik sebesar </w:t>
      </w:r>
      <w:r w:rsidR="009015C9" w:rsidRPr="00CF01F5">
        <w:rPr>
          <w:rFonts w:ascii="Times New Roman" w:hAnsi="Times New Roman" w:cs="Times New Roman"/>
          <w:sz w:val="24"/>
          <w:szCs w:val="24"/>
        </w:rPr>
        <w:t>115 dan</w:t>
      </w:r>
      <w:r w:rsidR="009015C9" w:rsidRPr="00CF01F5">
        <w:rPr>
          <w:rFonts w:ascii="Times New Roman" w:eastAsia="Times New Roman" w:hAnsi="Times New Roman" w:cs="Times New Roman"/>
          <w:sz w:val="24"/>
          <w:szCs w:val="24"/>
        </w:rPr>
        <w:t xml:space="preserve"> mean empirik 140,15 yang berarti kemandirian dalam kategori tinggi. dan kemandirian berdasarkan jenis kelamin laki-laki memiliki mean hopotetik sebesar </w:t>
      </w:r>
      <w:r w:rsidR="009015C9" w:rsidRPr="00CF01F5">
        <w:rPr>
          <w:rFonts w:ascii="Times New Roman" w:hAnsi="Times New Roman" w:cs="Times New Roman"/>
          <w:sz w:val="24"/>
          <w:szCs w:val="24"/>
        </w:rPr>
        <w:t>115 dan</w:t>
      </w:r>
      <w:r w:rsidR="009015C9" w:rsidRPr="00CF01F5">
        <w:rPr>
          <w:rFonts w:ascii="Times New Roman" w:eastAsia="Times New Roman" w:hAnsi="Times New Roman" w:cs="Times New Roman"/>
          <w:sz w:val="24"/>
          <w:szCs w:val="24"/>
        </w:rPr>
        <w:t xml:space="preserve"> mean empiriknya 140,50, kemandirian berdasarkan jenis kelamin perempuan memiliki mean hipotetik sebesar 115 mean empiriknya 128,57. Hal ini menunjukan kemandirian berdasarkan jenis kelamin dalam kategori sedang.</w:t>
      </w:r>
      <w:r w:rsidR="00BF73E8">
        <w:rPr>
          <w:rFonts w:ascii="Times New Roman" w:eastAsia="Times New Roman" w:hAnsi="Times New Roman" w:cs="Times New Roman"/>
          <w:sz w:val="24"/>
          <w:szCs w:val="24"/>
        </w:rPr>
        <w:t xml:space="preserve">  Peran ayah terhadap kemandirian siswa menunjukan </w:t>
      </w:r>
      <w:r w:rsidR="00BF73E8" w:rsidRPr="00680A6B">
        <w:rPr>
          <w:rFonts w:ascii="Times New Roman" w:hAnsi="Times New Roman" w:cs="Times New Roman"/>
          <w:sz w:val="24"/>
          <w:szCs w:val="24"/>
        </w:rPr>
        <w:t xml:space="preserve">ayah memiliki tanggung jawab utama </w:t>
      </w:r>
      <w:r w:rsidR="00BF73E8" w:rsidRPr="00680A6B">
        <w:rPr>
          <w:rFonts w:ascii="Times New Roman" w:hAnsi="Times New Roman" w:cs="Times New Roman"/>
          <w:sz w:val="24"/>
          <w:szCs w:val="24"/>
        </w:rPr>
        <w:lastRenderedPageBreak/>
        <w:t>dalam mengajarkan nilai-nilai moral. Ayah tidak lagi hanya sekedar bertanggung jawab dalam mendisiplinkan dan mengendalikan anak-anak</w:t>
      </w:r>
      <w:r w:rsidR="00BF73E8">
        <w:rPr>
          <w:rFonts w:ascii="Times New Roman" w:hAnsi="Times New Roman" w:cs="Times New Roman"/>
          <w:sz w:val="24"/>
          <w:szCs w:val="24"/>
        </w:rPr>
        <w:t xml:space="preserve">nya </w:t>
      </w:r>
      <w:r w:rsidR="00BF73E8" w:rsidRPr="00680A6B">
        <w:rPr>
          <w:rFonts w:ascii="Times New Roman" w:hAnsi="Times New Roman" w:cs="Times New Roman"/>
          <w:sz w:val="24"/>
          <w:szCs w:val="24"/>
        </w:rPr>
        <w:t>guna meningkatkan kemandiriannya</w:t>
      </w:r>
      <w:r w:rsidR="00BF73E8">
        <w:rPr>
          <w:rFonts w:ascii="Times New Roman" w:hAnsi="Times New Roman" w:cs="Times New Roman"/>
          <w:sz w:val="24"/>
          <w:szCs w:val="24"/>
        </w:rPr>
        <w:t xml:space="preserve">. Hasil penelitian ini di dukung oleh </w:t>
      </w:r>
      <w:r w:rsidR="00BF73E8" w:rsidRPr="00A96F76">
        <w:rPr>
          <w:rFonts w:ascii="Times New Roman" w:hAnsi="Times New Roman" w:cs="Times New Roman"/>
          <w:sz w:val="24"/>
          <w:szCs w:val="24"/>
        </w:rPr>
        <w:t>Shapiro (2003) juga menyatakan bahwa keterlibatan ayah dalam pengasuhan lebih banyak menawarkan kepada anak-anaknya perasaan terlindungi, kestabilan dan kemandirian.</w:t>
      </w:r>
      <w:r w:rsidR="00BF73E8">
        <w:rPr>
          <w:rFonts w:ascii="Times New Roman" w:hAnsi="Times New Roman" w:cs="Times New Roman"/>
          <w:color w:val="040000"/>
          <w:sz w:val="24"/>
          <w:szCs w:val="24"/>
          <w:shd w:val="clear" w:color="auto" w:fill="FFFFFF"/>
        </w:rPr>
        <w:t xml:space="preserve"> Rini Hildayani p</w:t>
      </w:r>
      <w:r w:rsidR="00BF73E8" w:rsidRPr="00A96F76">
        <w:rPr>
          <w:rFonts w:ascii="Times New Roman" w:hAnsi="Times New Roman" w:cs="Times New Roman"/>
          <w:color w:val="040000"/>
          <w:sz w:val="24"/>
          <w:szCs w:val="24"/>
          <w:shd w:val="clear" w:color="auto" w:fill="FFFFFF"/>
        </w:rPr>
        <w:t>sikolog dari Universitas Indonesia mengatakan, peran serta sosok ayah dalam mengasuh anak dapat meningkatkan kemampuan kognitif, IQ dan kemandirian anak dalam memecahkan masalah.</w:t>
      </w:r>
      <w:r w:rsidR="00BF73E8">
        <w:rPr>
          <w:rFonts w:ascii="Times New Roman" w:hAnsi="Times New Roman" w:cs="Times New Roman"/>
          <w:color w:val="040000"/>
          <w:sz w:val="24"/>
          <w:szCs w:val="24"/>
          <w:shd w:val="clear" w:color="auto" w:fill="FFFFFF"/>
        </w:rPr>
        <w:t xml:space="preserve"> Hal ini berati peran ayah dengan kemandirian siswa memiliki peranan penting bagi kemandirian anak, remaja atau siswa. </w:t>
      </w:r>
    </w:p>
    <w:p w:rsidR="00D43928" w:rsidRPr="00C77EE4" w:rsidRDefault="00D43928" w:rsidP="00D43928">
      <w:pPr>
        <w:spacing w:after="0"/>
        <w:jc w:val="center"/>
        <w:rPr>
          <w:rFonts w:asciiTheme="majorHAnsi" w:hAnsiTheme="majorHAnsi" w:cs="Times New Roman"/>
          <w:b/>
          <w:bCs/>
          <w:sz w:val="24"/>
          <w:szCs w:val="24"/>
          <w:lang w:val="en-US"/>
        </w:rPr>
      </w:pPr>
      <w:r w:rsidRPr="00C77EE4">
        <w:rPr>
          <w:rFonts w:asciiTheme="majorHAnsi" w:hAnsiTheme="majorHAnsi" w:cs="Times New Roman"/>
          <w:b/>
          <w:bCs/>
          <w:sz w:val="24"/>
          <w:szCs w:val="24"/>
          <w:lang w:val="en-US"/>
        </w:rPr>
        <w:t>SIMPULAN</w:t>
      </w:r>
    </w:p>
    <w:p w:rsidR="009015C9" w:rsidRDefault="009015C9" w:rsidP="009015C9">
      <w:pPr>
        <w:spacing w:after="0"/>
        <w:ind w:firstLine="360"/>
        <w:jc w:val="both"/>
        <w:rPr>
          <w:rFonts w:ascii="Times New Roman" w:eastAsia="Times New Roman" w:hAnsi="Times New Roman" w:cs="Times New Roman"/>
          <w:sz w:val="24"/>
          <w:szCs w:val="24"/>
          <w:lang w:val="en-US"/>
        </w:rPr>
      </w:pPr>
    </w:p>
    <w:p w:rsidR="00D43928" w:rsidRDefault="00D43928" w:rsidP="00D43928">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Pr="00D43928">
        <w:rPr>
          <w:rFonts w:ascii="Times New Roman" w:eastAsia="Times New Roman" w:hAnsi="Times New Roman" w:cs="Times New Roman"/>
          <w:sz w:val="24"/>
          <w:szCs w:val="24"/>
          <w:lang w:val="en-US"/>
        </w:rPr>
        <w:t>Hasi</w:t>
      </w:r>
      <w:r w:rsidR="00B83270">
        <w:rPr>
          <w:rFonts w:ascii="Times New Roman" w:eastAsia="Times New Roman" w:hAnsi="Times New Roman" w:cs="Times New Roman"/>
          <w:sz w:val="24"/>
          <w:szCs w:val="24"/>
          <w:lang w:val="en-US"/>
        </w:rPr>
        <w:t>l</w:t>
      </w:r>
      <w:proofErr w:type="spellEnd"/>
      <w:r w:rsidRPr="00D43928">
        <w:rPr>
          <w:rFonts w:ascii="Times New Roman" w:eastAsia="Times New Roman" w:hAnsi="Times New Roman" w:cs="Times New Roman"/>
          <w:sz w:val="24"/>
          <w:szCs w:val="24"/>
          <w:lang w:val="en-US"/>
        </w:rPr>
        <w:t xml:space="preserve"> </w:t>
      </w:r>
      <w:proofErr w:type="spellStart"/>
      <w:r w:rsidRPr="00D43928">
        <w:rPr>
          <w:rFonts w:ascii="Times New Roman" w:eastAsia="Times New Roman" w:hAnsi="Times New Roman" w:cs="Times New Roman"/>
          <w:sz w:val="24"/>
          <w:szCs w:val="24"/>
          <w:lang w:val="en-US"/>
        </w:rPr>
        <w:t>penelitian</w:t>
      </w:r>
      <w:proofErr w:type="spellEnd"/>
      <w:r w:rsidRPr="00D43928">
        <w:rPr>
          <w:rFonts w:ascii="Times New Roman" w:eastAsia="Times New Roman" w:hAnsi="Times New Roman" w:cs="Times New Roman"/>
          <w:sz w:val="24"/>
          <w:szCs w:val="24"/>
          <w:lang w:val="en-US"/>
        </w:rPr>
        <w:t xml:space="preserve"> </w:t>
      </w:r>
      <w:proofErr w:type="spellStart"/>
      <w:r w:rsidRPr="00D43928">
        <w:rPr>
          <w:rFonts w:ascii="Times New Roman" w:eastAsia="Times New Roman" w:hAnsi="Times New Roman" w:cs="Times New Roman"/>
          <w:sz w:val="24"/>
          <w:szCs w:val="24"/>
          <w:lang w:val="en-US"/>
        </w:rPr>
        <w:t>menunjukan</w:t>
      </w:r>
      <w:proofErr w:type="spellEnd"/>
      <w:r w:rsidRPr="00D43928">
        <w:rPr>
          <w:rFonts w:ascii="Times New Roman" w:eastAsia="Times New Roman" w:hAnsi="Times New Roman" w:cs="Times New Roman"/>
          <w:sz w:val="24"/>
          <w:szCs w:val="24"/>
          <w:lang w:val="en-US"/>
        </w:rPr>
        <w:t xml:space="preserve"> </w:t>
      </w:r>
      <w:proofErr w:type="spellStart"/>
      <w:r w:rsidRPr="00D43928">
        <w:rPr>
          <w:rFonts w:ascii="Times New Roman" w:eastAsia="Times New Roman" w:hAnsi="Times New Roman" w:cs="Times New Roman"/>
          <w:sz w:val="24"/>
          <w:szCs w:val="24"/>
          <w:lang w:val="en-US"/>
        </w:rPr>
        <w:t>ada</w:t>
      </w:r>
      <w:proofErr w:type="spellEnd"/>
      <w:r w:rsidRPr="00D43928">
        <w:rPr>
          <w:rFonts w:ascii="Times New Roman" w:eastAsia="Times New Roman" w:hAnsi="Times New Roman" w:cs="Times New Roman"/>
          <w:sz w:val="24"/>
          <w:szCs w:val="24"/>
          <w:lang w:val="en-US"/>
        </w:rPr>
        <w:t xml:space="preserve"> </w:t>
      </w:r>
      <w:proofErr w:type="spellStart"/>
      <w:r w:rsidRPr="00D43928">
        <w:rPr>
          <w:rFonts w:ascii="Times New Roman" w:eastAsia="Times New Roman" w:hAnsi="Times New Roman" w:cs="Times New Roman"/>
          <w:sz w:val="24"/>
          <w:szCs w:val="24"/>
          <w:lang w:val="en-US"/>
        </w:rPr>
        <w:t>hubungan</w:t>
      </w:r>
      <w:proofErr w:type="spellEnd"/>
      <w:r w:rsidRPr="00D43928">
        <w:rPr>
          <w:rFonts w:ascii="Times New Roman" w:eastAsia="Times New Roman" w:hAnsi="Times New Roman" w:cs="Times New Roman"/>
          <w:sz w:val="24"/>
          <w:szCs w:val="24"/>
          <w:lang w:val="en-US"/>
        </w:rPr>
        <w:t xml:space="preserve"> </w:t>
      </w:r>
      <w:proofErr w:type="spellStart"/>
      <w:proofErr w:type="gramStart"/>
      <w:r w:rsidRPr="00D43928">
        <w:rPr>
          <w:rFonts w:ascii="Times New Roman" w:eastAsia="Times New Roman" w:hAnsi="Times New Roman" w:cs="Times New Roman"/>
          <w:sz w:val="24"/>
          <w:szCs w:val="24"/>
          <w:lang w:val="en-US"/>
        </w:rPr>
        <w:t>positif</w:t>
      </w:r>
      <w:proofErr w:type="spellEnd"/>
      <w:r w:rsidRPr="00D43928">
        <w:rPr>
          <w:rFonts w:ascii="Times New Roman" w:eastAsia="Times New Roman" w:hAnsi="Times New Roman" w:cs="Times New Roman"/>
          <w:sz w:val="24"/>
          <w:szCs w:val="24"/>
          <w:lang w:val="en-US"/>
        </w:rPr>
        <w:t xml:space="preserve">  </w:t>
      </w:r>
      <w:proofErr w:type="spellStart"/>
      <w:r w:rsidRPr="00D43928">
        <w:rPr>
          <w:rFonts w:ascii="Times New Roman" w:eastAsia="Times New Roman" w:hAnsi="Times New Roman" w:cs="Times New Roman"/>
          <w:sz w:val="24"/>
          <w:szCs w:val="24"/>
          <w:lang w:val="en-US"/>
        </w:rPr>
        <w:t>peran</w:t>
      </w:r>
      <w:proofErr w:type="spellEnd"/>
      <w:proofErr w:type="gramEnd"/>
      <w:r w:rsidRPr="00D43928">
        <w:rPr>
          <w:rFonts w:ascii="Times New Roman" w:eastAsia="Times New Roman" w:hAnsi="Times New Roman" w:cs="Times New Roman"/>
          <w:sz w:val="24"/>
          <w:szCs w:val="24"/>
          <w:lang w:val="en-US"/>
        </w:rPr>
        <w:t xml:space="preserve"> ayah </w:t>
      </w:r>
      <w:proofErr w:type="spellStart"/>
      <w:r w:rsidRPr="00D43928">
        <w:rPr>
          <w:rFonts w:ascii="Times New Roman" w:eastAsia="Times New Roman" w:hAnsi="Times New Roman" w:cs="Times New Roman"/>
          <w:sz w:val="24"/>
          <w:szCs w:val="24"/>
          <w:lang w:val="en-US"/>
        </w:rPr>
        <w:t>dengan</w:t>
      </w:r>
      <w:proofErr w:type="spellEnd"/>
      <w:r w:rsidRPr="00D43928">
        <w:rPr>
          <w:rFonts w:ascii="Times New Roman" w:eastAsia="Times New Roman" w:hAnsi="Times New Roman" w:cs="Times New Roman"/>
          <w:sz w:val="24"/>
          <w:szCs w:val="24"/>
          <w:lang w:val="en-US"/>
        </w:rPr>
        <w:t xml:space="preserve"> </w:t>
      </w:r>
      <w:proofErr w:type="spellStart"/>
      <w:r w:rsidRPr="00D43928">
        <w:rPr>
          <w:rFonts w:ascii="Times New Roman" w:eastAsia="Times New Roman" w:hAnsi="Times New Roman" w:cs="Times New Roman"/>
          <w:sz w:val="24"/>
          <w:szCs w:val="24"/>
          <w:lang w:val="en-US"/>
        </w:rPr>
        <w:t>kemandirian</w:t>
      </w:r>
      <w:proofErr w:type="spellEnd"/>
      <w:r w:rsidRPr="00D43928">
        <w:rPr>
          <w:rFonts w:ascii="Times New Roman" w:eastAsia="Times New Roman" w:hAnsi="Times New Roman" w:cs="Times New Roman"/>
          <w:sz w:val="24"/>
          <w:szCs w:val="24"/>
          <w:lang w:val="en-US"/>
        </w:rPr>
        <w:t xml:space="preserve"> </w:t>
      </w:r>
      <w:proofErr w:type="spellStart"/>
      <w:r w:rsidRPr="00D43928">
        <w:rPr>
          <w:rFonts w:ascii="Times New Roman" w:eastAsia="Times New Roman" w:hAnsi="Times New Roman" w:cs="Times New Roman"/>
          <w:sz w:val="24"/>
          <w:szCs w:val="24"/>
          <w:lang w:val="en-US"/>
        </w:rPr>
        <w:t>pada</w:t>
      </w:r>
      <w:proofErr w:type="spellEnd"/>
      <w:r w:rsidRPr="00D43928">
        <w:rPr>
          <w:rFonts w:ascii="Times New Roman" w:eastAsia="Times New Roman" w:hAnsi="Times New Roman" w:cs="Times New Roman"/>
          <w:sz w:val="24"/>
          <w:szCs w:val="24"/>
          <w:lang w:val="en-US"/>
        </w:rPr>
        <w:t xml:space="preserve"> </w:t>
      </w:r>
      <w:proofErr w:type="spellStart"/>
      <w:r w:rsidRPr="00D43928">
        <w:rPr>
          <w:rFonts w:ascii="Times New Roman" w:eastAsia="Times New Roman" w:hAnsi="Times New Roman" w:cs="Times New Roman"/>
          <w:sz w:val="24"/>
          <w:szCs w:val="24"/>
          <w:lang w:val="en-US"/>
        </w:rPr>
        <w:t>siswa.apabila</w:t>
      </w:r>
      <w:proofErr w:type="spellEnd"/>
      <w:r w:rsidRPr="00D43928">
        <w:rPr>
          <w:rFonts w:ascii="Times New Roman" w:eastAsia="Times New Roman" w:hAnsi="Times New Roman" w:cs="Times New Roman"/>
          <w:sz w:val="24"/>
          <w:szCs w:val="24"/>
          <w:lang w:val="en-US"/>
        </w:rPr>
        <w:t xml:space="preserve"> </w:t>
      </w:r>
      <w:proofErr w:type="spellStart"/>
      <w:r w:rsidRPr="00D43928">
        <w:rPr>
          <w:rFonts w:ascii="Times New Roman" w:eastAsia="Times New Roman" w:hAnsi="Times New Roman" w:cs="Times New Roman"/>
          <w:sz w:val="24"/>
          <w:szCs w:val="24"/>
          <w:lang w:val="en-US"/>
        </w:rPr>
        <w:t>peran</w:t>
      </w:r>
      <w:proofErr w:type="spellEnd"/>
      <w:r w:rsidRPr="00D43928">
        <w:rPr>
          <w:rFonts w:ascii="Times New Roman" w:eastAsia="Times New Roman" w:hAnsi="Times New Roman" w:cs="Times New Roman"/>
          <w:sz w:val="24"/>
          <w:szCs w:val="24"/>
          <w:lang w:val="en-US"/>
        </w:rPr>
        <w:t xml:space="preserve"> ayah </w:t>
      </w:r>
      <w:proofErr w:type="spellStart"/>
      <w:r w:rsidRPr="00D43928">
        <w:rPr>
          <w:rFonts w:ascii="Times New Roman" w:eastAsia="Times New Roman" w:hAnsi="Times New Roman" w:cs="Times New Roman"/>
          <w:sz w:val="24"/>
          <w:szCs w:val="24"/>
          <w:lang w:val="en-US"/>
        </w:rPr>
        <w:t>baik</w:t>
      </w:r>
      <w:proofErr w:type="spellEnd"/>
      <w:r w:rsidRPr="00D43928">
        <w:rPr>
          <w:rFonts w:ascii="Times New Roman" w:eastAsia="Times New Roman" w:hAnsi="Times New Roman" w:cs="Times New Roman"/>
          <w:sz w:val="24"/>
          <w:szCs w:val="24"/>
          <w:lang w:val="en-US"/>
        </w:rPr>
        <w:t xml:space="preserve"> </w:t>
      </w:r>
      <w:proofErr w:type="spellStart"/>
      <w:r w:rsidRPr="00D43928">
        <w:rPr>
          <w:rFonts w:ascii="Times New Roman" w:eastAsia="Times New Roman" w:hAnsi="Times New Roman" w:cs="Times New Roman"/>
          <w:sz w:val="24"/>
          <w:szCs w:val="24"/>
          <w:lang w:val="en-US"/>
        </w:rPr>
        <w:t>dalam</w:t>
      </w:r>
      <w:proofErr w:type="spellEnd"/>
      <w:r w:rsidRPr="00D43928">
        <w:rPr>
          <w:rFonts w:ascii="Times New Roman" w:eastAsia="Times New Roman" w:hAnsi="Times New Roman" w:cs="Times New Roman"/>
          <w:sz w:val="24"/>
          <w:szCs w:val="24"/>
          <w:lang w:val="en-US"/>
        </w:rPr>
        <w:t xml:space="preserve"> </w:t>
      </w:r>
      <w:proofErr w:type="spellStart"/>
      <w:r w:rsidRPr="00D43928">
        <w:rPr>
          <w:rFonts w:ascii="Times New Roman" w:eastAsia="Times New Roman" w:hAnsi="Times New Roman" w:cs="Times New Roman"/>
          <w:sz w:val="24"/>
          <w:szCs w:val="24"/>
          <w:lang w:val="en-US"/>
        </w:rPr>
        <w:t>kemandirian</w:t>
      </w:r>
      <w:proofErr w:type="spellEnd"/>
      <w:r w:rsidRPr="00D43928">
        <w:rPr>
          <w:rFonts w:ascii="Times New Roman" w:eastAsia="Times New Roman" w:hAnsi="Times New Roman" w:cs="Times New Roman"/>
          <w:sz w:val="24"/>
          <w:szCs w:val="24"/>
          <w:lang w:val="en-US"/>
        </w:rPr>
        <w:t xml:space="preserve"> </w:t>
      </w:r>
      <w:proofErr w:type="spellStart"/>
      <w:r w:rsidRPr="00D43928">
        <w:rPr>
          <w:rFonts w:ascii="Times New Roman" w:eastAsia="Times New Roman" w:hAnsi="Times New Roman" w:cs="Times New Roman"/>
          <w:sz w:val="24"/>
          <w:szCs w:val="24"/>
          <w:lang w:val="en-US"/>
        </w:rPr>
        <w:t>siswa</w:t>
      </w:r>
      <w:proofErr w:type="spellEnd"/>
      <w:r w:rsidRPr="00D43928">
        <w:rPr>
          <w:rFonts w:ascii="Times New Roman" w:eastAsia="Times New Roman" w:hAnsi="Times New Roman" w:cs="Times New Roman"/>
          <w:sz w:val="24"/>
          <w:szCs w:val="24"/>
          <w:lang w:val="en-US"/>
        </w:rPr>
        <w:t xml:space="preserve">, </w:t>
      </w:r>
      <w:proofErr w:type="spellStart"/>
      <w:r w:rsidRPr="00D43928">
        <w:rPr>
          <w:rFonts w:ascii="Times New Roman" w:eastAsia="Times New Roman" w:hAnsi="Times New Roman" w:cs="Times New Roman"/>
          <w:sz w:val="24"/>
          <w:szCs w:val="24"/>
          <w:lang w:val="en-US"/>
        </w:rPr>
        <w:t>maka</w:t>
      </w:r>
      <w:proofErr w:type="spellEnd"/>
      <w:r w:rsidRPr="00D43928">
        <w:rPr>
          <w:rFonts w:ascii="Times New Roman" w:eastAsia="Times New Roman" w:hAnsi="Times New Roman" w:cs="Times New Roman"/>
          <w:sz w:val="24"/>
          <w:szCs w:val="24"/>
          <w:lang w:val="en-US"/>
        </w:rPr>
        <w:t xml:space="preserve"> </w:t>
      </w:r>
      <w:proofErr w:type="spellStart"/>
      <w:r w:rsidRPr="00D43928">
        <w:rPr>
          <w:rFonts w:ascii="Times New Roman" w:eastAsia="Times New Roman" w:hAnsi="Times New Roman" w:cs="Times New Roman"/>
          <w:sz w:val="24"/>
          <w:szCs w:val="24"/>
          <w:lang w:val="en-US"/>
        </w:rPr>
        <w:t>kemandirin</w:t>
      </w:r>
      <w:proofErr w:type="spellEnd"/>
      <w:r w:rsidRPr="00D43928">
        <w:rPr>
          <w:rFonts w:ascii="Times New Roman" w:eastAsia="Times New Roman" w:hAnsi="Times New Roman" w:cs="Times New Roman"/>
          <w:sz w:val="24"/>
          <w:szCs w:val="24"/>
          <w:lang w:val="en-US"/>
        </w:rPr>
        <w:t xml:space="preserve"> </w:t>
      </w:r>
      <w:proofErr w:type="spellStart"/>
      <w:r w:rsidRPr="00D43928">
        <w:rPr>
          <w:rFonts w:ascii="Times New Roman" w:eastAsia="Times New Roman" w:hAnsi="Times New Roman" w:cs="Times New Roman"/>
          <w:sz w:val="24"/>
          <w:szCs w:val="24"/>
          <w:lang w:val="en-US"/>
        </w:rPr>
        <w:t>siswa</w:t>
      </w:r>
      <w:proofErr w:type="spellEnd"/>
      <w:r w:rsidRPr="00D43928">
        <w:rPr>
          <w:rFonts w:ascii="Times New Roman" w:eastAsia="Times New Roman" w:hAnsi="Times New Roman" w:cs="Times New Roman"/>
          <w:sz w:val="24"/>
          <w:szCs w:val="24"/>
          <w:lang w:val="en-US"/>
        </w:rPr>
        <w:t xml:space="preserve"> </w:t>
      </w:r>
      <w:proofErr w:type="spellStart"/>
      <w:r w:rsidRPr="00D43928">
        <w:rPr>
          <w:rFonts w:ascii="Times New Roman" w:eastAsia="Times New Roman" w:hAnsi="Times New Roman" w:cs="Times New Roman"/>
          <w:sz w:val="24"/>
          <w:szCs w:val="24"/>
          <w:lang w:val="en-US"/>
        </w:rPr>
        <w:t>akan</w:t>
      </w:r>
      <w:proofErr w:type="spellEnd"/>
      <w:r w:rsidRPr="00D43928">
        <w:rPr>
          <w:rFonts w:ascii="Times New Roman" w:eastAsia="Times New Roman" w:hAnsi="Times New Roman" w:cs="Times New Roman"/>
          <w:sz w:val="24"/>
          <w:szCs w:val="24"/>
          <w:lang w:val="en-US"/>
        </w:rPr>
        <w:t xml:space="preserve"> </w:t>
      </w:r>
      <w:proofErr w:type="spellStart"/>
      <w:r w:rsidRPr="00D43928">
        <w:rPr>
          <w:rFonts w:ascii="Times New Roman" w:eastAsia="Times New Roman" w:hAnsi="Times New Roman" w:cs="Times New Roman"/>
          <w:sz w:val="24"/>
          <w:szCs w:val="24"/>
          <w:lang w:val="en-US"/>
        </w:rPr>
        <w:t>tinggi</w:t>
      </w:r>
      <w:proofErr w:type="spellEnd"/>
      <w:r w:rsidRPr="00D43928">
        <w:rPr>
          <w:rFonts w:ascii="Times New Roman" w:eastAsia="Times New Roman" w:hAnsi="Times New Roman" w:cs="Times New Roman"/>
          <w:sz w:val="24"/>
          <w:szCs w:val="24"/>
          <w:lang w:val="en-US"/>
        </w:rPr>
        <w:t xml:space="preserve">. </w:t>
      </w:r>
      <w:proofErr w:type="spellStart"/>
      <w:r w:rsidRPr="00D43928">
        <w:rPr>
          <w:rFonts w:ascii="Times New Roman" w:eastAsia="Times New Roman" w:hAnsi="Times New Roman" w:cs="Times New Roman"/>
          <w:sz w:val="24"/>
          <w:szCs w:val="24"/>
          <w:lang w:val="en-US"/>
        </w:rPr>
        <w:t>Dilihat</w:t>
      </w:r>
      <w:proofErr w:type="spellEnd"/>
      <w:r w:rsidRPr="00D43928">
        <w:rPr>
          <w:rFonts w:ascii="Times New Roman" w:eastAsia="Times New Roman" w:hAnsi="Times New Roman" w:cs="Times New Roman"/>
          <w:sz w:val="24"/>
          <w:szCs w:val="24"/>
          <w:lang w:val="en-US"/>
        </w:rPr>
        <w:t xml:space="preserve"> </w:t>
      </w:r>
      <w:proofErr w:type="spellStart"/>
      <w:r w:rsidRPr="00D43928">
        <w:rPr>
          <w:rFonts w:ascii="Times New Roman" w:eastAsia="Times New Roman" w:hAnsi="Times New Roman" w:cs="Times New Roman"/>
          <w:sz w:val="24"/>
          <w:szCs w:val="24"/>
          <w:lang w:val="en-US"/>
        </w:rPr>
        <w:t>dari</w:t>
      </w:r>
      <w:proofErr w:type="spellEnd"/>
      <w:r w:rsidRPr="00D43928">
        <w:rPr>
          <w:rFonts w:ascii="Times New Roman" w:eastAsia="Times New Roman" w:hAnsi="Times New Roman" w:cs="Times New Roman"/>
          <w:sz w:val="24"/>
          <w:szCs w:val="24"/>
          <w:lang w:val="en-US"/>
        </w:rPr>
        <w:t xml:space="preserve"> </w:t>
      </w:r>
      <w:r w:rsidRPr="00D43928">
        <w:rPr>
          <w:rFonts w:ascii="Times New Roman" w:eastAsia="Times New Roman" w:hAnsi="Times New Roman" w:cs="Times New Roman"/>
          <w:sz w:val="24"/>
          <w:szCs w:val="24"/>
        </w:rPr>
        <w:t>nilai koefisien korelasi (r</w:t>
      </w:r>
      <w:r w:rsidRPr="00D43928">
        <w:rPr>
          <w:rFonts w:ascii="Times New Roman" w:eastAsia="Times New Roman" w:hAnsi="Times New Roman" w:cs="Times New Roman"/>
          <w:sz w:val="24"/>
          <w:szCs w:val="24"/>
          <w:vertAlign w:val="subscript"/>
        </w:rPr>
        <w:t>xy</w:t>
      </w:r>
      <w:r w:rsidRPr="00D43928">
        <w:rPr>
          <w:rFonts w:ascii="Times New Roman" w:eastAsia="Times New Roman" w:hAnsi="Times New Roman" w:cs="Times New Roman"/>
          <w:sz w:val="24"/>
          <w:szCs w:val="24"/>
        </w:rPr>
        <w:t>) = 0,575 dengan p = 0.000 &lt; 0.050. Berarti semakin tinggi peran ayah maka semakin tinggi kemandiran.</w:t>
      </w:r>
      <w:r>
        <w:rPr>
          <w:rFonts w:ascii="Times New Roman" w:hAnsi="Times New Roman" w:cs="Times New Roman"/>
          <w:sz w:val="24"/>
          <w:szCs w:val="24"/>
          <w:lang w:val="en-US"/>
        </w:rPr>
        <w:t xml:space="preserve"> </w:t>
      </w:r>
      <w:r w:rsidRPr="00D43928">
        <w:rPr>
          <w:rFonts w:ascii="Times New Roman" w:hAnsi="Times New Roman" w:cs="Times New Roman"/>
          <w:sz w:val="24"/>
          <w:szCs w:val="24"/>
        </w:rPr>
        <w:t xml:space="preserve">Koefisien determinan </w:t>
      </w:r>
      <w:r w:rsidRPr="00D43928">
        <w:rPr>
          <w:rFonts w:ascii="Times New Roman" w:eastAsia="Times New Roman" w:hAnsi="Times New Roman" w:cs="Times New Roman"/>
          <w:sz w:val="24"/>
          <w:szCs w:val="24"/>
        </w:rPr>
        <w:t>(R</w:t>
      </w:r>
      <w:r w:rsidRPr="00D43928">
        <w:rPr>
          <w:rFonts w:ascii="Times New Roman" w:eastAsia="Times New Roman" w:hAnsi="Times New Roman" w:cs="Times New Roman"/>
          <w:sz w:val="24"/>
          <w:szCs w:val="24"/>
          <w:vertAlign w:val="superscript"/>
        </w:rPr>
        <w:t>2</w:t>
      </w:r>
      <w:r w:rsidRPr="00D43928">
        <w:rPr>
          <w:rFonts w:ascii="Times New Roman" w:eastAsia="Times New Roman" w:hAnsi="Times New Roman" w:cs="Times New Roman"/>
          <w:sz w:val="24"/>
          <w:szCs w:val="24"/>
        </w:rPr>
        <w:t>) dari hubungan antara variabel bebas peran ayah dengan variabel terikat kemandirian di ketahui memiliki nilai R</w:t>
      </w:r>
      <w:r w:rsidRPr="00D43928">
        <w:rPr>
          <w:rFonts w:ascii="Times New Roman" w:eastAsia="Times New Roman" w:hAnsi="Times New Roman" w:cs="Times New Roman"/>
          <w:sz w:val="24"/>
          <w:szCs w:val="24"/>
          <w:vertAlign w:val="superscript"/>
        </w:rPr>
        <w:t xml:space="preserve">2  = </w:t>
      </w:r>
      <w:r w:rsidRPr="00D43928">
        <w:rPr>
          <w:rFonts w:ascii="Times New Roman" w:eastAsia="Times New Roman" w:hAnsi="Times New Roman" w:cs="Times New Roman"/>
          <w:sz w:val="24"/>
          <w:szCs w:val="24"/>
        </w:rPr>
        <w:t>0,331 hal ini menunjukan bahwa peran ayah memberikan sumbangan efektif atau berkontribusi terhadap kemandirian sebesar 33,1%.</w:t>
      </w:r>
      <w:r w:rsidR="00B83270">
        <w:rPr>
          <w:rFonts w:ascii="Times New Roman" w:eastAsia="Times New Roman" w:hAnsi="Times New Roman" w:cs="Times New Roman"/>
          <w:sz w:val="24"/>
          <w:szCs w:val="24"/>
          <w:lang w:val="en-US"/>
        </w:rPr>
        <w:t xml:space="preserve"> </w:t>
      </w:r>
    </w:p>
    <w:p w:rsidR="00B83270" w:rsidRDefault="00B83270" w:rsidP="00B83270">
      <w:pPr>
        <w:spacing w:after="0"/>
        <w:jc w:val="both"/>
        <w:rPr>
          <w:rFonts w:ascii="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proofErr w:type="gramStart"/>
      <w:r>
        <w:rPr>
          <w:rFonts w:ascii="Times New Roman" w:eastAsia="Times New Roman" w:hAnsi="Times New Roman" w:cs="Times New Roman"/>
          <w:sz w:val="24"/>
          <w:szCs w:val="24"/>
          <w:lang w:val="en-US"/>
        </w:rPr>
        <w:t>Selanjutnya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hasil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penelitian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menunjukan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ada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perbedaan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kemandirian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antara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siswa</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berjrnis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kelamin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laki-laki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dengan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perempuan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dimana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kemandirian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siswa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laki-laki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lebih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tinggi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pada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lastRenderedPageBreak/>
        <w:t>kemandirian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siswa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perempuan</w:t>
      </w:r>
      <w:proofErr w:type="spellEnd"/>
      <w:r>
        <w:rPr>
          <w:rFonts w:ascii="Times New Roman" w:eastAsia="Times New Roman" w:hAnsi="Times New Roman" w:cs="Times New Roman"/>
          <w:sz w:val="24"/>
          <w:szCs w:val="24"/>
          <w:lang w:val="en-US"/>
        </w:rPr>
        <w:t>.</w:t>
      </w:r>
      <w:proofErr w:type="gramEnd"/>
      <w:r>
        <w:rPr>
          <w:rFonts w:ascii="Times New Roman" w:eastAsia="Times New Roman" w:hAnsi="Times New Roman" w:cs="Times New Roman"/>
          <w:sz w:val="24"/>
          <w:szCs w:val="24"/>
          <w:lang w:val="en-US"/>
        </w:rPr>
        <w:t xml:space="preserve"> </w:t>
      </w:r>
      <w:r w:rsidRPr="000C64DF">
        <w:rPr>
          <w:rFonts w:ascii="Times New Roman" w:eastAsia="Times New Roman" w:hAnsi="Times New Roman" w:cs="Times New Roman"/>
          <w:sz w:val="24"/>
          <w:szCs w:val="24"/>
        </w:rPr>
        <w:t xml:space="preserve">dengan nilai koefisien </w:t>
      </w:r>
      <w:r w:rsidRPr="000C64DF">
        <w:rPr>
          <w:rFonts w:ascii="Times New Roman" w:hAnsi="Times New Roman" w:cs="Times New Roman"/>
          <w:noProof/>
          <w:sz w:val="24"/>
          <w:szCs w:val="24"/>
          <w:shd w:val="clear" w:color="auto" w:fill="FFFFFF" w:themeFill="background1"/>
        </w:rPr>
        <w:t xml:space="preserve">F = </w:t>
      </w:r>
      <w:r w:rsidRPr="000C64DF">
        <w:rPr>
          <w:rFonts w:ascii="Times New Roman" w:hAnsi="Times New Roman" w:cs="Times New Roman"/>
          <w:sz w:val="24"/>
          <w:szCs w:val="24"/>
        </w:rPr>
        <w:t>12,613</w:t>
      </w:r>
      <w:r w:rsidRPr="000C64DF">
        <w:rPr>
          <w:rFonts w:ascii="Times New Roman" w:hAnsi="Times New Roman" w:cs="Times New Roman"/>
          <w:noProof/>
          <w:sz w:val="24"/>
          <w:szCs w:val="24"/>
        </w:rPr>
        <w:t xml:space="preserve"> </w:t>
      </w:r>
      <w:r w:rsidRPr="000C64DF">
        <w:rPr>
          <w:rFonts w:ascii="Times New Roman" w:eastAsia="Times New Roman" w:hAnsi="Times New Roman" w:cs="Times New Roman"/>
          <w:sz w:val="24"/>
          <w:szCs w:val="24"/>
        </w:rPr>
        <w:t>dengan taraf signifikasi p =</w:t>
      </w:r>
      <w:r w:rsidRPr="000C64DF">
        <w:rPr>
          <w:rFonts w:ascii="Times New Roman" w:hAnsi="Times New Roman" w:cs="Times New Roman"/>
          <w:noProof/>
          <w:sz w:val="24"/>
          <w:szCs w:val="24"/>
        </w:rPr>
        <w:t xml:space="preserve"> &lt; 0.050, dimana nilai F</w:t>
      </w:r>
      <w:r w:rsidRPr="000C64DF">
        <w:rPr>
          <w:rFonts w:ascii="Times New Roman" w:hAnsi="Times New Roman" w:cs="Times New Roman"/>
          <w:noProof/>
          <w:sz w:val="24"/>
          <w:szCs w:val="24"/>
          <w:vertAlign w:val="subscript"/>
        </w:rPr>
        <w:t>hitung</w:t>
      </w:r>
      <w:r w:rsidRPr="000C64DF">
        <w:rPr>
          <w:rFonts w:ascii="Times New Roman" w:hAnsi="Times New Roman" w:cs="Times New Roman"/>
          <w:noProof/>
          <w:sz w:val="24"/>
          <w:szCs w:val="24"/>
        </w:rPr>
        <w:t xml:space="preserve"> &gt; F</w:t>
      </w:r>
      <w:r w:rsidRPr="000C64DF">
        <w:rPr>
          <w:rFonts w:ascii="Times New Roman" w:hAnsi="Times New Roman" w:cs="Times New Roman"/>
          <w:noProof/>
          <w:sz w:val="24"/>
          <w:szCs w:val="24"/>
          <w:vertAlign w:val="subscript"/>
        </w:rPr>
        <w:t xml:space="preserve">tabel </w:t>
      </w:r>
      <w:r w:rsidRPr="000C64DF">
        <w:rPr>
          <w:rFonts w:ascii="Times New Roman" w:hAnsi="Times New Roman" w:cs="Times New Roman"/>
          <w:noProof/>
          <w:sz w:val="24"/>
          <w:szCs w:val="24"/>
        </w:rPr>
        <w:t xml:space="preserve">(3,90).  Artinya ada perbedaan </w:t>
      </w:r>
      <w:r w:rsidRPr="000C64DF">
        <w:rPr>
          <w:rFonts w:ascii="Times New Roman" w:hAnsi="Times New Roman" w:cs="Times New Roman"/>
          <w:sz w:val="24"/>
          <w:szCs w:val="24"/>
        </w:rPr>
        <w:t xml:space="preserve">kemandirian </w:t>
      </w:r>
      <w:r w:rsidRPr="000C64DF">
        <w:rPr>
          <w:rFonts w:ascii="Times New Roman" w:hAnsi="Times New Roman" w:cs="Times New Roman"/>
          <w:noProof/>
          <w:sz w:val="24"/>
          <w:szCs w:val="24"/>
        </w:rPr>
        <w:t xml:space="preserve">ditinjau dari </w:t>
      </w:r>
      <w:r w:rsidRPr="000C64DF">
        <w:rPr>
          <w:rFonts w:ascii="Times New Roman" w:hAnsi="Times New Roman" w:cs="Times New Roman"/>
          <w:noProof/>
          <w:sz w:val="24"/>
          <w:szCs w:val="24"/>
          <w:shd w:val="clear" w:color="auto" w:fill="FFFFFF" w:themeFill="background1"/>
        </w:rPr>
        <w:t xml:space="preserve">jenis kelamin. </w:t>
      </w:r>
      <w:r w:rsidRPr="000C64DF">
        <w:rPr>
          <w:rFonts w:ascii="Times New Roman" w:hAnsi="Times New Roman" w:cs="Times New Roman"/>
          <w:sz w:val="24"/>
          <w:szCs w:val="24"/>
        </w:rPr>
        <w:t>Berdasarkan hasil perhitungan peran ayah terhadap kemandirian siswa laki-laki memiliki kemandirian kategori tinggi dengan nilai rata-rata 140,15 untuk kemandirian siswa laki-laki memiliki kemandirian dalam katagori tinggi</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dengan nilai rata-rata </w:t>
      </w:r>
      <w:r w:rsidRPr="008167B6">
        <w:rPr>
          <w:rFonts w:ascii="Times New Roman" w:hAnsi="Times New Roman" w:cs="Times New Roman"/>
          <w:sz w:val="24"/>
          <w:szCs w:val="24"/>
        </w:rPr>
        <w:t>140,50</w:t>
      </w:r>
      <w:r>
        <w:rPr>
          <w:rFonts w:ascii="Times New Roman" w:hAnsi="Times New Roman" w:cs="Times New Roman"/>
          <w:sz w:val="24"/>
          <w:szCs w:val="24"/>
        </w:rPr>
        <w:t xml:space="preserve"> dan kemandirian siswa perempuan memiliki kemandirian dalam kategori rendah dengan nilai rata-rata </w:t>
      </w:r>
      <w:r w:rsidRPr="008167B6">
        <w:rPr>
          <w:rFonts w:ascii="Times New Roman" w:hAnsi="Times New Roman" w:cs="Times New Roman"/>
          <w:sz w:val="24"/>
          <w:szCs w:val="24"/>
        </w:rPr>
        <w:t>128,57</w:t>
      </w:r>
      <w:r>
        <w:rPr>
          <w:rFonts w:ascii="Times New Roman" w:hAnsi="Times New Roman" w:cs="Times New Roman"/>
          <w:sz w:val="24"/>
          <w:szCs w:val="24"/>
        </w:rPr>
        <w:t>.</w:t>
      </w:r>
    </w:p>
    <w:p w:rsidR="00B83270" w:rsidRPr="00B83270" w:rsidRDefault="00B83270" w:rsidP="00B83270">
      <w:pPr>
        <w:spacing w:after="0"/>
        <w:jc w:val="both"/>
        <w:rPr>
          <w:rFonts w:ascii="Times New Roman" w:hAnsi="Times New Roman" w:cs="Times New Roman"/>
          <w:sz w:val="24"/>
          <w:szCs w:val="24"/>
          <w:lang w:val="en-US"/>
        </w:rPr>
      </w:pPr>
    </w:p>
    <w:p w:rsidR="00B83270" w:rsidRDefault="00B83270" w:rsidP="00B83270">
      <w:pPr>
        <w:spacing w:after="0"/>
        <w:jc w:val="center"/>
        <w:rPr>
          <w:rFonts w:asciiTheme="majorHAnsi" w:hAnsiTheme="majorHAnsi" w:cs="Times New Roman"/>
          <w:b/>
          <w:sz w:val="24"/>
          <w:szCs w:val="24"/>
          <w:shd w:val="clear" w:color="auto" w:fill="FFFFFF"/>
          <w:lang w:val="en-US"/>
        </w:rPr>
      </w:pPr>
      <w:r>
        <w:rPr>
          <w:rFonts w:ascii="Times New Roman" w:hAnsi="Times New Roman" w:cs="Times New Roman"/>
          <w:sz w:val="24"/>
          <w:szCs w:val="24"/>
          <w:lang w:val="en-US"/>
        </w:rPr>
        <w:t xml:space="preserve"> </w:t>
      </w:r>
      <w:r w:rsidRPr="00C77EE4">
        <w:rPr>
          <w:rFonts w:asciiTheme="majorHAnsi" w:hAnsiTheme="majorHAnsi" w:cs="Times New Roman"/>
          <w:b/>
          <w:sz w:val="24"/>
          <w:szCs w:val="24"/>
          <w:shd w:val="clear" w:color="auto" w:fill="FFFFFF"/>
        </w:rPr>
        <w:t>DAFTAR PUSTAKA</w:t>
      </w:r>
    </w:p>
    <w:p w:rsidR="00B83270" w:rsidRDefault="00B83270" w:rsidP="00B83270">
      <w:pPr>
        <w:spacing w:after="0"/>
        <w:jc w:val="center"/>
        <w:rPr>
          <w:rFonts w:asciiTheme="majorHAnsi" w:hAnsiTheme="majorHAnsi" w:cs="Times New Roman"/>
          <w:b/>
          <w:sz w:val="24"/>
          <w:szCs w:val="24"/>
          <w:shd w:val="clear" w:color="auto" w:fill="FFFFFF"/>
          <w:lang w:val="en-US"/>
        </w:rPr>
      </w:pPr>
    </w:p>
    <w:p w:rsidR="00395751" w:rsidRPr="00FB5BAC" w:rsidRDefault="004B232F" w:rsidP="004B232F">
      <w:pPr>
        <w:pStyle w:val="Heading3"/>
        <w:shd w:val="clear" w:color="auto" w:fill="FFFFFF"/>
        <w:tabs>
          <w:tab w:val="left" w:pos="709"/>
        </w:tabs>
        <w:spacing w:before="0" w:after="60"/>
        <w:ind w:left="709" w:right="240" w:hanging="709"/>
        <w:jc w:val="both"/>
        <w:rPr>
          <w:b w:val="0"/>
          <w:color w:val="auto"/>
          <w:sz w:val="24"/>
          <w:szCs w:val="24"/>
          <w:shd w:val="clear" w:color="auto" w:fill="FFFFFF"/>
          <w:lang w:val="en-US"/>
        </w:rPr>
      </w:pPr>
      <w:r w:rsidRPr="00FB5BAC">
        <w:rPr>
          <w:b w:val="0"/>
          <w:color w:val="auto"/>
          <w:sz w:val="24"/>
          <w:szCs w:val="24"/>
          <w:shd w:val="clear" w:color="auto" w:fill="FFFFFF"/>
        </w:rPr>
        <w:t>Ali</w:t>
      </w:r>
      <w:r w:rsidRPr="00FB5BAC">
        <w:rPr>
          <w:b w:val="0"/>
          <w:color w:val="auto"/>
          <w:sz w:val="24"/>
          <w:szCs w:val="24"/>
          <w:shd w:val="clear" w:color="auto" w:fill="FFFFFF"/>
          <w:lang w:val="en-US"/>
        </w:rPr>
        <w:t xml:space="preserve"> </w:t>
      </w:r>
      <w:r w:rsidR="00395751" w:rsidRPr="00FB5BAC">
        <w:rPr>
          <w:b w:val="0"/>
          <w:color w:val="auto"/>
          <w:sz w:val="24"/>
          <w:szCs w:val="24"/>
          <w:shd w:val="clear" w:color="auto" w:fill="FFFFFF"/>
        </w:rPr>
        <w:t xml:space="preserve">Muhammad dan Arori, Muhammad (2006) </w:t>
      </w:r>
      <w:r w:rsidR="00395751" w:rsidRPr="00FB5BAC">
        <w:rPr>
          <w:b w:val="0"/>
          <w:i/>
          <w:color w:val="auto"/>
          <w:sz w:val="24"/>
          <w:szCs w:val="24"/>
          <w:shd w:val="clear" w:color="auto" w:fill="FFFFFF"/>
        </w:rPr>
        <w:t>psikologi remaja perkembangan peserta Didik.</w:t>
      </w:r>
      <w:r w:rsidR="00395751" w:rsidRPr="00FB5BAC">
        <w:rPr>
          <w:b w:val="0"/>
          <w:color w:val="auto"/>
          <w:sz w:val="24"/>
          <w:szCs w:val="24"/>
          <w:shd w:val="clear" w:color="auto" w:fill="FFFFFF"/>
        </w:rPr>
        <w:t>Jakarta : Bumi Aksara.</w:t>
      </w:r>
    </w:p>
    <w:p w:rsidR="00395751" w:rsidRPr="00FB5BAC" w:rsidRDefault="00395751" w:rsidP="004B232F">
      <w:pPr>
        <w:spacing w:after="0"/>
        <w:ind w:left="567" w:hanging="567"/>
        <w:jc w:val="both"/>
        <w:rPr>
          <w:rFonts w:asciiTheme="majorHAnsi" w:hAnsiTheme="majorHAnsi" w:cs="Times New Roman"/>
          <w:sz w:val="24"/>
          <w:szCs w:val="24"/>
          <w:lang w:val="en-US"/>
        </w:rPr>
      </w:pPr>
      <w:r w:rsidRPr="00FB5BAC">
        <w:rPr>
          <w:rFonts w:asciiTheme="majorHAnsi" w:hAnsiTheme="majorHAnsi" w:cs="Times New Roman"/>
          <w:sz w:val="24"/>
          <w:szCs w:val="24"/>
        </w:rPr>
        <w:t xml:space="preserve"> Ali &amp; Asrori. (2008). </w:t>
      </w:r>
      <w:r w:rsidRPr="00FB5BAC">
        <w:rPr>
          <w:rFonts w:asciiTheme="majorHAnsi" w:hAnsiTheme="majorHAnsi" w:cs="Times New Roman"/>
          <w:i/>
          <w:iCs/>
          <w:sz w:val="24"/>
          <w:szCs w:val="24"/>
        </w:rPr>
        <w:t>Psikologi remaja: per-kembangan peserta didik</w:t>
      </w:r>
      <w:r w:rsidRPr="00FB5BAC">
        <w:rPr>
          <w:rFonts w:asciiTheme="majorHAnsi" w:hAnsiTheme="majorHAnsi" w:cs="Times New Roman"/>
          <w:sz w:val="24"/>
          <w:szCs w:val="24"/>
        </w:rPr>
        <w:t>. Jakarta: PT. Bumi Aksara.</w:t>
      </w:r>
    </w:p>
    <w:p w:rsidR="00395751" w:rsidRPr="00FB5BAC" w:rsidRDefault="00395751" w:rsidP="004B232F">
      <w:pPr>
        <w:spacing w:after="0"/>
        <w:ind w:left="567" w:hanging="567"/>
        <w:jc w:val="both"/>
        <w:rPr>
          <w:rFonts w:asciiTheme="majorHAnsi" w:hAnsiTheme="majorHAnsi" w:cs="Times New Roman"/>
          <w:sz w:val="24"/>
          <w:szCs w:val="24"/>
          <w:lang w:val="en-US"/>
        </w:rPr>
      </w:pPr>
      <w:r w:rsidRPr="00FB5BAC">
        <w:rPr>
          <w:rFonts w:asciiTheme="majorHAnsi" w:hAnsiTheme="majorHAnsi" w:cs="Times New Roman"/>
          <w:sz w:val="24"/>
          <w:szCs w:val="24"/>
        </w:rPr>
        <w:t xml:space="preserve"> Antonius. (2002). </w:t>
      </w:r>
      <w:r w:rsidRPr="00FB5BAC">
        <w:rPr>
          <w:rFonts w:asciiTheme="majorHAnsi" w:hAnsiTheme="majorHAnsi" w:cs="Times New Roman"/>
          <w:i/>
          <w:iCs/>
          <w:sz w:val="24"/>
          <w:szCs w:val="24"/>
        </w:rPr>
        <w:t>Pengaruh Kemandirian Terhadap Interaksi Sosial Pada Remaja</w:t>
      </w:r>
      <w:r w:rsidRPr="00FB5BAC">
        <w:rPr>
          <w:rFonts w:asciiTheme="majorHAnsi" w:hAnsiTheme="majorHAnsi" w:cs="Times New Roman"/>
          <w:sz w:val="24"/>
          <w:szCs w:val="24"/>
        </w:rPr>
        <w:t>. Skripsi (tidak terbit) Universitas Katolik Soegijapranata semarang</w:t>
      </w:r>
    </w:p>
    <w:p w:rsidR="00395751" w:rsidRPr="00FB5BAC" w:rsidRDefault="00395751" w:rsidP="004B232F">
      <w:pPr>
        <w:widowControl w:val="0"/>
        <w:autoSpaceDE w:val="0"/>
        <w:autoSpaceDN w:val="0"/>
        <w:adjustRightInd w:val="0"/>
        <w:spacing w:after="0"/>
        <w:ind w:left="567" w:hanging="567"/>
        <w:jc w:val="both"/>
        <w:rPr>
          <w:rFonts w:asciiTheme="majorHAnsi" w:hAnsiTheme="majorHAnsi" w:cs="Times New Roman"/>
          <w:sz w:val="24"/>
          <w:szCs w:val="24"/>
          <w:lang w:val="en-US"/>
        </w:rPr>
      </w:pPr>
      <w:r w:rsidRPr="00FB5BAC">
        <w:rPr>
          <w:rFonts w:asciiTheme="majorHAnsi" w:hAnsiTheme="majorHAnsi" w:cs="Times New Roman"/>
          <w:sz w:val="24"/>
          <w:szCs w:val="24"/>
        </w:rPr>
        <w:t xml:space="preserve"> Allen, S &amp; Daly, K. (2007). </w:t>
      </w:r>
      <w:r w:rsidRPr="00FB5BAC">
        <w:rPr>
          <w:rFonts w:asciiTheme="majorHAnsi" w:hAnsiTheme="majorHAnsi" w:cs="Times New Roman"/>
          <w:i/>
          <w:iCs/>
          <w:sz w:val="24"/>
          <w:szCs w:val="24"/>
        </w:rPr>
        <w:t>The Effect of Father Involvement : An Updated Research Summary of the Evidence</w:t>
      </w:r>
      <w:r w:rsidRPr="00FB5BAC">
        <w:rPr>
          <w:rFonts w:asciiTheme="majorHAnsi" w:hAnsiTheme="majorHAnsi" w:cs="Times New Roman"/>
          <w:sz w:val="24"/>
          <w:szCs w:val="24"/>
        </w:rPr>
        <w:t>. Canada : University of Guelph.</w:t>
      </w:r>
    </w:p>
    <w:p w:rsidR="00395751" w:rsidRPr="00FB5BAC" w:rsidRDefault="00395751" w:rsidP="004B232F">
      <w:pPr>
        <w:widowControl w:val="0"/>
        <w:autoSpaceDE w:val="0"/>
        <w:autoSpaceDN w:val="0"/>
        <w:adjustRightInd w:val="0"/>
        <w:spacing w:after="0"/>
        <w:ind w:left="567" w:hanging="477"/>
        <w:jc w:val="both"/>
        <w:rPr>
          <w:rFonts w:asciiTheme="majorHAnsi" w:hAnsiTheme="majorHAnsi" w:cs="Times New Roman"/>
          <w:sz w:val="24"/>
          <w:szCs w:val="24"/>
          <w:lang w:val="en-US"/>
        </w:rPr>
      </w:pPr>
      <w:r w:rsidRPr="00FB5BAC">
        <w:rPr>
          <w:rFonts w:asciiTheme="majorHAnsi" w:hAnsiTheme="majorHAnsi" w:cs="Times New Roman"/>
          <w:sz w:val="24"/>
          <w:szCs w:val="24"/>
        </w:rPr>
        <w:t xml:space="preserve">Azwar, S. 2012. </w:t>
      </w:r>
      <w:r w:rsidRPr="00FB5BAC">
        <w:rPr>
          <w:rFonts w:asciiTheme="majorHAnsi" w:hAnsiTheme="majorHAnsi" w:cs="Times New Roman"/>
          <w:i/>
          <w:iCs/>
          <w:sz w:val="24"/>
          <w:szCs w:val="24"/>
        </w:rPr>
        <w:t>Reliabilitas dan Validitas</w:t>
      </w:r>
      <w:r w:rsidRPr="00FB5BAC">
        <w:rPr>
          <w:rFonts w:asciiTheme="majorHAnsi" w:hAnsiTheme="majorHAnsi" w:cs="Times New Roman"/>
          <w:sz w:val="24"/>
          <w:szCs w:val="24"/>
        </w:rPr>
        <w:t>.Yogyakarta: Pustaka Pelajar</w:t>
      </w:r>
    </w:p>
    <w:p w:rsidR="00395751" w:rsidRPr="00FB5BAC" w:rsidRDefault="00395751" w:rsidP="004B232F">
      <w:pPr>
        <w:widowControl w:val="0"/>
        <w:autoSpaceDE w:val="0"/>
        <w:autoSpaceDN w:val="0"/>
        <w:adjustRightInd w:val="0"/>
        <w:spacing w:after="0" w:line="240" w:lineRule="auto"/>
        <w:ind w:left="567" w:hanging="567"/>
        <w:jc w:val="both"/>
        <w:rPr>
          <w:rFonts w:asciiTheme="majorHAnsi" w:hAnsiTheme="majorHAnsi" w:cs="Times New Roman"/>
          <w:color w:val="000000"/>
          <w:sz w:val="24"/>
          <w:szCs w:val="24"/>
          <w:lang w:val="en-US"/>
        </w:rPr>
      </w:pPr>
      <w:r w:rsidRPr="00FB5BAC">
        <w:rPr>
          <w:rFonts w:asciiTheme="majorHAnsi" w:hAnsiTheme="majorHAnsi" w:cs="Times New Roman"/>
          <w:color w:val="000000"/>
          <w:sz w:val="24"/>
          <w:szCs w:val="24"/>
        </w:rPr>
        <w:t xml:space="preserve"> Bloir, K. 2002, </w:t>
      </w:r>
      <w:r w:rsidRPr="00FB5BAC">
        <w:rPr>
          <w:rFonts w:asciiTheme="majorHAnsi" w:hAnsiTheme="majorHAnsi" w:cs="Times New Roman"/>
          <w:i/>
          <w:color w:val="000000"/>
          <w:sz w:val="24"/>
          <w:szCs w:val="24"/>
        </w:rPr>
        <w:t>What About Dad</w:t>
      </w:r>
      <w:r w:rsidRPr="00FB5BAC">
        <w:rPr>
          <w:rFonts w:asciiTheme="majorHAnsi" w:hAnsiTheme="majorHAnsi" w:cs="Times New Roman"/>
          <w:color w:val="000000"/>
          <w:sz w:val="24"/>
          <w:szCs w:val="24"/>
        </w:rPr>
        <w:t>?. http://ohioline.osn.edn/ hygfact/5000/5155.htm/.(11/23/0)</w:t>
      </w:r>
    </w:p>
    <w:p w:rsidR="00395751" w:rsidRPr="00FB5BAC" w:rsidRDefault="00395751" w:rsidP="004B232F">
      <w:pPr>
        <w:autoSpaceDE w:val="0"/>
        <w:autoSpaceDN w:val="0"/>
        <w:adjustRightInd w:val="0"/>
        <w:spacing w:after="0" w:line="240" w:lineRule="auto"/>
        <w:ind w:left="426" w:hanging="426"/>
        <w:jc w:val="both"/>
        <w:rPr>
          <w:rFonts w:asciiTheme="majorHAnsi" w:hAnsiTheme="majorHAnsi" w:cs="Times New Roman"/>
          <w:sz w:val="24"/>
          <w:szCs w:val="24"/>
          <w:lang w:val="en-US"/>
        </w:rPr>
      </w:pPr>
      <w:r w:rsidRPr="00FB5BAC">
        <w:rPr>
          <w:rFonts w:asciiTheme="majorHAnsi" w:hAnsiTheme="majorHAnsi" w:cs="Times New Roman"/>
          <w:sz w:val="24"/>
          <w:szCs w:val="24"/>
        </w:rPr>
        <w:t xml:space="preserve"> Basri, H. (2000). </w:t>
      </w:r>
      <w:r w:rsidRPr="00FB5BAC">
        <w:rPr>
          <w:rFonts w:asciiTheme="majorHAnsi" w:hAnsiTheme="majorHAnsi" w:cs="Times New Roman"/>
          <w:i/>
          <w:iCs/>
          <w:sz w:val="24"/>
          <w:szCs w:val="24"/>
        </w:rPr>
        <w:t>Keluarga Sakinah Tinjauan Psikologi dan Agama</w:t>
      </w:r>
      <w:r w:rsidRPr="00FB5BAC">
        <w:rPr>
          <w:rFonts w:asciiTheme="majorHAnsi" w:hAnsiTheme="majorHAnsi" w:cs="Times New Roman"/>
          <w:sz w:val="24"/>
          <w:szCs w:val="24"/>
        </w:rPr>
        <w:t>.Yogyakarta : Pustaka Pelajar.</w:t>
      </w:r>
    </w:p>
    <w:p w:rsidR="00395751" w:rsidRPr="00FB5BAC" w:rsidRDefault="00395751" w:rsidP="004B232F">
      <w:pPr>
        <w:pStyle w:val="Heading3"/>
        <w:shd w:val="clear" w:color="auto" w:fill="FFFFFF"/>
        <w:spacing w:before="0" w:after="60"/>
        <w:ind w:left="709" w:right="240" w:hanging="709"/>
        <w:jc w:val="both"/>
        <w:rPr>
          <w:b w:val="0"/>
          <w:color w:val="auto"/>
          <w:sz w:val="24"/>
          <w:szCs w:val="24"/>
          <w:lang w:val="en-US"/>
        </w:rPr>
      </w:pPr>
      <w:r w:rsidRPr="00FB5BAC">
        <w:rPr>
          <w:b w:val="0"/>
          <w:color w:val="auto"/>
          <w:sz w:val="24"/>
          <w:szCs w:val="24"/>
        </w:rPr>
        <w:lastRenderedPageBreak/>
        <w:t xml:space="preserve">Carole Wade dan Carol Tavris. 2007 </w:t>
      </w:r>
      <w:r w:rsidRPr="00FB5BAC">
        <w:rPr>
          <w:b w:val="0"/>
          <w:i/>
          <w:iCs/>
          <w:color w:val="auto"/>
          <w:sz w:val="24"/>
          <w:szCs w:val="24"/>
        </w:rPr>
        <w:t>Psikologi</w:t>
      </w:r>
      <w:r w:rsidRPr="00FB5BAC">
        <w:rPr>
          <w:b w:val="0"/>
          <w:color w:val="auto"/>
          <w:sz w:val="24"/>
          <w:szCs w:val="24"/>
        </w:rPr>
        <w:t>, alih bahasa Widyasinta Jakarta: Erlangga.</w:t>
      </w:r>
    </w:p>
    <w:p w:rsidR="00395751" w:rsidRPr="00FB5BAC" w:rsidRDefault="00395751" w:rsidP="004B232F">
      <w:pPr>
        <w:pStyle w:val="Heading3"/>
        <w:shd w:val="clear" w:color="auto" w:fill="FFFFFF"/>
        <w:spacing w:before="0" w:after="60"/>
        <w:ind w:left="709" w:right="240" w:hanging="709"/>
        <w:jc w:val="both"/>
        <w:rPr>
          <w:rStyle w:val="Emphasis"/>
          <w:b w:val="0"/>
          <w:bCs w:val="0"/>
          <w:color w:val="auto"/>
          <w:sz w:val="24"/>
          <w:szCs w:val="24"/>
          <w:shd w:val="clear" w:color="auto" w:fill="FFFFFF"/>
          <w:lang w:val="en-US"/>
        </w:rPr>
      </w:pPr>
      <w:r w:rsidRPr="00FB5BAC">
        <w:rPr>
          <w:b w:val="0"/>
          <w:color w:val="auto"/>
          <w:sz w:val="24"/>
          <w:szCs w:val="24"/>
        </w:rPr>
        <w:t>Desmita,2009.</w:t>
      </w:r>
      <w:r w:rsidRPr="00FB5BAC">
        <w:rPr>
          <w:rFonts w:cs="Arial"/>
          <w:color w:val="auto"/>
          <w:sz w:val="24"/>
          <w:szCs w:val="24"/>
          <w:shd w:val="clear" w:color="auto" w:fill="FFFFFF"/>
        </w:rPr>
        <w:t> </w:t>
      </w:r>
      <w:r w:rsidRPr="00FB5BAC">
        <w:rPr>
          <w:rStyle w:val="Emphasis"/>
          <w:b w:val="0"/>
          <w:bCs w:val="0"/>
          <w:color w:val="auto"/>
          <w:sz w:val="24"/>
          <w:szCs w:val="24"/>
          <w:shd w:val="clear" w:color="auto" w:fill="FFFFFF"/>
        </w:rPr>
        <w:t>Psikologi</w:t>
      </w:r>
      <w:r w:rsidRPr="00FB5BAC">
        <w:rPr>
          <w:rStyle w:val="Emphasis"/>
          <w:b w:val="0"/>
          <w:bCs w:val="0"/>
          <w:color w:val="auto"/>
          <w:sz w:val="24"/>
          <w:szCs w:val="24"/>
          <w:shd w:val="clear" w:color="auto" w:fill="FFFFFF"/>
          <w:lang w:val="en-US"/>
        </w:rPr>
        <w:t xml:space="preserve"> </w:t>
      </w:r>
      <w:r w:rsidRPr="00FB5BAC">
        <w:rPr>
          <w:rStyle w:val="Emphasis"/>
          <w:b w:val="0"/>
          <w:bCs w:val="0"/>
          <w:color w:val="auto"/>
          <w:sz w:val="24"/>
          <w:szCs w:val="24"/>
          <w:shd w:val="clear" w:color="auto" w:fill="FFFFFF"/>
        </w:rPr>
        <w:t>Perkembangan</w:t>
      </w:r>
      <w:r w:rsidRPr="00FB5BAC">
        <w:rPr>
          <w:rStyle w:val="Emphasis"/>
          <w:b w:val="0"/>
          <w:bCs w:val="0"/>
          <w:color w:val="auto"/>
          <w:sz w:val="24"/>
          <w:szCs w:val="24"/>
          <w:shd w:val="clear" w:color="auto" w:fill="FFFFFF"/>
          <w:lang w:val="en-US"/>
        </w:rPr>
        <w:t xml:space="preserve"> </w:t>
      </w:r>
      <w:r w:rsidRPr="00FB5BAC">
        <w:rPr>
          <w:rStyle w:val="Emphasis"/>
          <w:b w:val="0"/>
          <w:bCs w:val="0"/>
          <w:color w:val="auto"/>
          <w:sz w:val="24"/>
          <w:szCs w:val="24"/>
          <w:shd w:val="clear" w:color="auto" w:fill="FFFFFF"/>
        </w:rPr>
        <w:t>Peserta Didik</w:t>
      </w:r>
      <w:r w:rsidRPr="00FB5BAC">
        <w:rPr>
          <w:color w:val="auto"/>
          <w:sz w:val="24"/>
          <w:szCs w:val="24"/>
          <w:shd w:val="clear" w:color="auto" w:fill="FFFFFF"/>
        </w:rPr>
        <w:t>. </w:t>
      </w:r>
      <w:r w:rsidRPr="00FB5BAC">
        <w:rPr>
          <w:rStyle w:val="Emphasis"/>
          <w:b w:val="0"/>
          <w:bCs w:val="0"/>
          <w:color w:val="auto"/>
          <w:sz w:val="24"/>
          <w:szCs w:val="24"/>
          <w:shd w:val="clear" w:color="auto" w:fill="FFFFFF"/>
        </w:rPr>
        <w:t>Bandung</w:t>
      </w:r>
      <w:r w:rsidRPr="00FB5BAC">
        <w:rPr>
          <w:color w:val="auto"/>
          <w:sz w:val="24"/>
          <w:szCs w:val="24"/>
          <w:shd w:val="clear" w:color="auto" w:fill="FFFFFF"/>
        </w:rPr>
        <w:t> : </w:t>
      </w:r>
      <w:r w:rsidRPr="00FB5BAC">
        <w:rPr>
          <w:rStyle w:val="Emphasis"/>
          <w:b w:val="0"/>
          <w:bCs w:val="0"/>
          <w:color w:val="auto"/>
          <w:sz w:val="24"/>
          <w:szCs w:val="24"/>
          <w:shd w:val="clear" w:color="auto" w:fill="FFFFFF"/>
        </w:rPr>
        <w:t>PTRemaja</w:t>
      </w:r>
      <w:r w:rsidRPr="00FB5BAC">
        <w:rPr>
          <w:color w:val="auto"/>
          <w:sz w:val="24"/>
          <w:szCs w:val="24"/>
          <w:shd w:val="clear" w:color="auto" w:fill="FFFFFF"/>
        </w:rPr>
        <w:t>.</w:t>
      </w:r>
      <w:r w:rsidRPr="00FB5BAC">
        <w:rPr>
          <w:rStyle w:val="Emphasis"/>
          <w:b w:val="0"/>
          <w:bCs w:val="0"/>
          <w:color w:val="auto"/>
          <w:sz w:val="24"/>
          <w:szCs w:val="24"/>
          <w:shd w:val="clear" w:color="auto" w:fill="FFFFFF"/>
        </w:rPr>
        <w:t>Rosdakarya</w:t>
      </w:r>
    </w:p>
    <w:p w:rsidR="00395751" w:rsidRPr="00FB5BAC" w:rsidRDefault="00395751" w:rsidP="004B232F">
      <w:pPr>
        <w:pStyle w:val="Heading3"/>
        <w:shd w:val="clear" w:color="auto" w:fill="FFFFFF"/>
        <w:spacing w:before="0" w:after="60"/>
        <w:ind w:left="709" w:right="240" w:hanging="709"/>
        <w:jc w:val="both"/>
        <w:rPr>
          <w:b w:val="0"/>
          <w:color w:val="auto"/>
          <w:sz w:val="24"/>
          <w:szCs w:val="24"/>
          <w:lang w:val="en-US"/>
        </w:rPr>
      </w:pPr>
      <w:r w:rsidRPr="00FB5BAC">
        <w:rPr>
          <w:b w:val="0"/>
          <w:color w:val="auto"/>
          <w:sz w:val="24"/>
          <w:szCs w:val="24"/>
        </w:rPr>
        <w:t xml:space="preserve">Dagun, M. S. (2002). </w:t>
      </w:r>
      <w:r w:rsidRPr="00FB5BAC">
        <w:rPr>
          <w:b w:val="0"/>
          <w:i/>
          <w:iCs/>
          <w:color w:val="auto"/>
          <w:sz w:val="24"/>
          <w:szCs w:val="24"/>
        </w:rPr>
        <w:t>Psikologi Keluarga</w:t>
      </w:r>
      <w:r w:rsidRPr="00FB5BAC">
        <w:rPr>
          <w:b w:val="0"/>
          <w:color w:val="auto"/>
          <w:sz w:val="24"/>
          <w:szCs w:val="24"/>
        </w:rPr>
        <w:t>. Jakarta : Rineka Cipta.</w:t>
      </w:r>
    </w:p>
    <w:p w:rsidR="00395751" w:rsidRPr="00FB5BAC" w:rsidRDefault="00395751" w:rsidP="004B232F">
      <w:pPr>
        <w:widowControl w:val="0"/>
        <w:autoSpaceDE w:val="0"/>
        <w:autoSpaceDN w:val="0"/>
        <w:adjustRightInd w:val="0"/>
        <w:spacing w:after="0" w:line="240" w:lineRule="auto"/>
        <w:ind w:left="709" w:hanging="709"/>
        <w:jc w:val="both"/>
        <w:rPr>
          <w:rFonts w:asciiTheme="majorHAnsi" w:hAnsiTheme="majorHAnsi" w:cs="Times New Roman"/>
          <w:sz w:val="24"/>
          <w:szCs w:val="24"/>
          <w:lang w:val="en-US"/>
        </w:rPr>
      </w:pPr>
      <w:r w:rsidRPr="00FB5BAC">
        <w:rPr>
          <w:rFonts w:asciiTheme="majorHAnsi" w:hAnsiTheme="majorHAnsi" w:cs="Times New Roman"/>
          <w:sz w:val="24"/>
          <w:szCs w:val="24"/>
        </w:rPr>
        <w:t xml:space="preserve">Hungu. 2007. </w:t>
      </w:r>
      <w:r w:rsidRPr="00FB5BAC">
        <w:rPr>
          <w:rFonts w:asciiTheme="majorHAnsi" w:hAnsiTheme="majorHAnsi" w:cs="Times New Roman"/>
          <w:i/>
          <w:iCs/>
          <w:sz w:val="24"/>
          <w:szCs w:val="24"/>
        </w:rPr>
        <w:t>Demografi Kesehatan Indonesia</w:t>
      </w:r>
      <w:r w:rsidRPr="00FB5BAC">
        <w:rPr>
          <w:rFonts w:asciiTheme="majorHAnsi" w:hAnsiTheme="majorHAnsi" w:cs="Times New Roman"/>
          <w:sz w:val="24"/>
          <w:szCs w:val="24"/>
        </w:rPr>
        <w:t>. Jakarta: Grasindo</w:t>
      </w:r>
    </w:p>
    <w:p w:rsidR="00395751" w:rsidRPr="00FB5BAC" w:rsidRDefault="00395751" w:rsidP="004B232F">
      <w:pPr>
        <w:spacing w:after="0" w:line="240" w:lineRule="auto"/>
        <w:ind w:left="709" w:hanging="709"/>
        <w:jc w:val="both"/>
        <w:rPr>
          <w:rFonts w:asciiTheme="majorHAnsi" w:hAnsiTheme="majorHAnsi" w:cs="Times New Roman"/>
          <w:sz w:val="24"/>
          <w:szCs w:val="24"/>
          <w:lang w:val="en-US"/>
        </w:rPr>
      </w:pPr>
      <w:r w:rsidRPr="00FB5BAC">
        <w:rPr>
          <w:rFonts w:asciiTheme="majorHAnsi" w:hAnsiTheme="majorHAnsi" w:cs="Times New Roman"/>
          <w:sz w:val="24"/>
          <w:szCs w:val="24"/>
        </w:rPr>
        <w:t xml:space="preserve">Hurlock, E.B. (1990). </w:t>
      </w:r>
      <w:r w:rsidRPr="00FB5BAC">
        <w:rPr>
          <w:rFonts w:asciiTheme="majorHAnsi" w:hAnsiTheme="majorHAnsi" w:cs="Times New Roman"/>
          <w:i/>
          <w:sz w:val="24"/>
          <w:szCs w:val="24"/>
        </w:rPr>
        <w:t xml:space="preserve">Developmental Psycolohy </w:t>
      </w:r>
      <w:r w:rsidRPr="00FB5BAC">
        <w:rPr>
          <w:rFonts w:asciiTheme="majorHAnsi" w:hAnsiTheme="majorHAnsi" w:cs="Times New Roman"/>
          <w:sz w:val="24"/>
          <w:szCs w:val="24"/>
        </w:rPr>
        <w:t>: a lifespan. Boston: McGraw Hill.</w:t>
      </w:r>
    </w:p>
    <w:p w:rsidR="00395751" w:rsidRPr="00FB5BAC" w:rsidRDefault="00395751" w:rsidP="004B232F">
      <w:pPr>
        <w:widowControl w:val="0"/>
        <w:autoSpaceDE w:val="0"/>
        <w:autoSpaceDN w:val="0"/>
        <w:adjustRightInd w:val="0"/>
        <w:spacing w:after="0" w:line="240" w:lineRule="auto"/>
        <w:ind w:left="709" w:hanging="709"/>
        <w:jc w:val="both"/>
        <w:rPr>
          <w:rFonts w:asciiTheme="majorHAnsi" w:hAnsiTheme="majorHAnsi" w:cs="Times New Roman"/>
          <w:sz w:val="24"/>
          <w:szCs w:val="24"/>
        </w:rPr>
      </w:pPr>
      <w:r w:rsidRPr="00FB5BAC">
        <w:rPr>
          <w:rFonts w:asciiTheme="majorHAnsi" w:hAnsiTheme="majorHAnsi" w:cs="Times New Roman"/>
          <w:sz w:val="24"/>
          <w:szCs w:val="24"/>
        </w:rPr>
        <w:t xml:space="preserve">Hurlock, E. B. (2006). </w:t>
      </w:r>
      <w:r w:rsidRPr="00FB5BAC">
        <w:rPr>
          <w:rFonts w:asciiTheme="majorHAnsi" w:hAnsiTheme="majorHAnsi" w:cs="Times New Roman"/>
          <w:i/>
          <w:iCs/>
          <w:sz w:val="24"/>
          <w:szCs w:val="24"/>
        </w:rPr>
        <w:t xml:space="preserve">Psikologi perkembangan suatu pendekatan sepanjang rentang kehidupan. Edisi kelima. </w:t>
      </w:r>
      <w:r w:rsidRPr="00FB5BAC">
        <w:rPr>
          <w:rFonts w:asciiTheme="majorHAnsi" w:hAnsiTheme="majorHAnsi" w:cs="Times New Roman"/>
          <w:sz w:val="24"/>
          <w:szCs w:val="24"/>
        </w:rPr>
        <w:t>Jakarta: Erlangga.</w:t>
      </w:r>
    </w:p>
    <w:p w:rsidR="00395751" w:rsidRPr="00FB5BAC" w:rsidRDefault="00395751" w:rsidP="00395751">
      <w:pPr>
        <w:spacing w:after="0"/>
        <w:rPr>
          <w:rFonts w:asciiTheme="majorHAnsi" w:hAnsiTheme="majorHAnsi" w:cs="Times New Roman"/>
          <w:b/>
          <w:sz w:val="24"/>
          <w:szCs w:val="24"/>
          <w:shd w:val="clear" w:color="auto" w:fill="FFFFFF"/>
          <w:lang w:val="en-US"/>
        </w:rPr>
      </w:pPr>
    </w:p>
    <w:p w:rsidR="004B232F" w:rsidRPr="00FB5BAC" w:rsidRDefault="004B232F" w:rsidP="004B232F">
      <w:pPr>
        <w:autoSpaceDE w:val="0"/>
        <w:autoSpaceDN w:val="0"/>
        <w:adjustRightInd w:val="0"/>
        <w:spacing w:after="0" w:line="240" w:lineRule="auto"/>
        <w:jc w:val="both"/>
        <w:rPr>
          <w:rFonts w:asciiTheme="majorHAnsi" w:hAnsiTheme="majorHAnsi" w:cs="Times New Roman"/>
          <w:i/>
          <w:sz w:val="24"/>
          <w:szCs w:val="24"/>
        </w:rPr>
      </w:pPr>
      <w:r w:rsidRPr="00FB5BAC">
        <w:rPr>
          <w:rFonts w:asciiTheme="majorHAnsi" w:hAnsiTheme="majorHAnsi" w:cs="Times New Roman"/>
          <w:sz w:val="24"/>
          <w:szCs w:val="24"/>
        </w:rPr>
        <w:t>Mutadin, Zainun. 2002</w:t>
      </w:r>
      <w:r w:rsidRPr="00FB5BAC">
        <w:rPr>
          <w:rFonts w:asciiTheme="majorHAnsi" w:hAnsiTheme="majorHAnsi" w:cs="Times New Roman"/>
          <w:i/>
          <w:iCs/>
          <w:sz w:val="24"/>
          <w:szCs w:val="24"/>
        </w:rPr>
        <w:t>. “</w:t>
      </w:r>
      <w:r w:rsidRPr="00FB5BAC">
        <w:rPr>
          <w:rFonts w:asciiTheme="majorHAnsi" w:hAnsiTheme="majorHAnsi" w:cs="Times New Roman"/>
          <w:i/>
          <w:sz w:val="24"/>
          <w:szCs w:val="24"/>
        </w:rPr>
        <w:t>Kemandirian Sebagai Kebutuhan Psikologis Pada</w:t>
      </w:r>
    </w:p>
    <w:p w:rsidR="004B232F" w:rsidRPr="00FB5BAC" w:rsidRDefault="004B232F" w:rsidP="004B232F">
      <w:pPr>
        <w:autoSpaceDE w:val="0"/>
        <w:autoSpaceDN w:val="0"/>
        <w:adjustRightInd w:val="0"/>
        <w:spacing w:after="0" w:line="240" w:lineRule="auto"/>
        <w:jc w:val="both"/>
        <w:rPr>
          <w:rFonts w:asciiTheme="majorHAnsi" w:hAnsiTheme="majorHAnsi" w:cs="Times New Roman"/>
          <w:i/>
          <w:sz w:val="24"/>
          <w:szCs w:val="24"/>
        </w:rPr>
      </w:pPr>
    </w:p>
    <w:p w:rsidR="004B232F" w:rsidRPr="00FB5BAC" w:rsidRDefault="004B232F" w:rsidP="004B232F">
      <w:pPr>
        <w:autoSpaceDE w:val="0"/>
        <w:autoSpaceDN w:val="0"/>
        <w:adjustRightInd w:val="0"/>
        <w:spacing w:after="0" w:line="240" w:lineRule="auto"/>
        <w:jc w:val="both"/>
        <w:rPr>
          <w:rFonts w:asciiTheme="majorHAnsi" w:hAnsiTheme="majorHAnsi" w:cs="Times New Roman"/>
          <w:i/>
          <w:sz w:val="24"/>
          <w:szCs w:val="24"/>
        </w:rPr>
      </w:pPr>
      <w:r w:rsidRPr="00FB5BAC">
        <w:rPr>
          <w:rFonts w:asciiTheme="majorHAnsi" w:hAnsiTheme="majorHAnsi" w:cs="Times New Roman"/>
          <w:sz w:val="24"/>
          <w:szCs w:val="24"/>
        </w:rPr>
        <w:t xml:space="preserve">Lamb  2003. </w:t>
      </w:r>
      <w:r w:rsidRPr="00FB5BAC">
        <w:rPr>
          <w:rFonts w:asciiTheme="majorHAnsi" w:hAnsiTheme="majorHAnsi" w:cs="Times New Roman"/>
          <w:i/>
          <w:sz w:val="24"/>
          <w:szCs w:val="24"/>
        </w:rPr>
        <w:t xml:space="preserve">Keberadaan Ayah Dalam Kehidupan Anak </w:t>
      </w:r>
    </w:p>
    <w:p w:rsidR="004B232F" w:rsidRPr="00FB5BAC" w:rsidRDefault="004B232F" w:rsidP="004B232F">
      <w:pPr>
        <w:tabs>
          <w:tab w:val="left" w:pos="1590"/>
        </w:tabs>
        <w:autoSpaceDE w:val="0"/>
        <w:autoSpaceDN w:val="0"/>
        <w:adjustRightInd w:val="0"/>
        <w:spacing w:after="0" w:line="240" w:lineRule="auto"/>
        <w:jc w:val="both"/>
        <w:rPr>
          <w:rFonts w:asciiTheme="majorHAnsi" w:hAnsiTheme="majorHAnsi" w:cs="Times New Roman"/>
          <w:i/>
          <w:sz w:val="24"/>
          <w:szCs w:val="24"/>
        </w:rPr>
      </w:pPr>
      <w:r w:rsidRPr="00FB5BAC">
        <w:rPr>
          <w:rFonts w:asciiTheme="majorHAnsi" w:hAnsiTheme="majorHAnsi" w:cs="Times New Roman"/>
          <w:i/>
          <w:sz w:val="24"/>
          <w:szCs w:val="24"/>
        </w:rPr>
        <w:tab/>
      </w:r>
    </w:p>
    <w:p w:rsidR="004B232F" w:rsidRPr="00FB5BAC" w:rsidRDefault="004B232F" w:rsidP="004B232F">
      <w:pPr>
        <w:autoSpaceDE w:val="0"/>
        <w:autoSpaceDN w:val="0"/>
        <w:adjustRightInd w:val="0"/>
        <w:spacing w:after="0" w:line="240" w:lineRule="auto"/>
        <w:ind w:left="990" w:hanging="990"/>
        <w:jc w:val="both"/>
        <w:rPr>
          <w:rFonts w:asciiTheme="majorHAnsi" w:hAnsiTheme="majorHAnsi" w:cs="Times New Roman"/>
          <w:sz w:val="24"/>
          <w:szCs w:val="24"/>
        </w:rPr>
      </w:pPr>
      <w:r w:rsidRPr="00FB5BAC">
        <w:rPr>
          <w:rFonts w:asciiTheme="majorHAnsi" w:hAnsiTheme="majorHAnsi" w:cs="Times New Roman"/>
          <w:sz w:val="24"/>
          <w:szCs w:val="24"/>
        </w:rPr>
        <w:t xml:space="preserve">Masrun,  Martono Martaniah, S.M. 2000. Studi Mengenai Kemandirian Pada Penduduk di Tiga Suku (Jawa, Batak dan Bugis). </w:t>
      </w:r>
      <w:r w:rsidRPr="00FB5BAC">
        <w:rPr>
          <w:rFonts w:asciiTheme="majorHAnsi" w:hAnsiTheme="majorHAnsi" w:cs="Times New Roman"/>
          <w:i/>
          <w:iCs/>
          <w:sz w:val="24"/>
          <w:szCs w:val="24"/>
        </w:rPr>
        <w:t>Laporan Penelitian</w:t>
      </w:r>
      <w:r w:rsidRPr="00FB5BAC">
        <w:rPr>
          <w:rFonts w:asciiTheme="majorHAnsi" w:hAnsiTheme="majorHAnsi" w:cs="Times New Roman"/>
          <w:sz w:val="24"/>
          <w:szCs w:val="24"/>
        </w:rPr>
        <w:t>.</w:t>
      </w:r>
    </w:p>
    <w:p w:rsidR="004B232F" w:rsidRPr="00FB5BAC" w:rsidRDefault="004B232F" w:rsidP="004B232F">
      <w:pPr>
        <w:autoSpaceDE w:val="0"/>
        <w:autoSpaceDN w:val="0"/>
        <w:adjustRightInd w:val="0"/>
        <w:spacing w:after="0" w:line="240" w:lineRule="auto"/>
        <w:ind w:left="990" w:hanging="990"/>
        <w:jc w:val="both"/>
        <w:rPr>
          <w:rFonts w:asciiTheme="majorHAnsi" w:hAnsiTheme="majorHAnsi" w:cs="Times New Roman"/>
          <w:sz w:val="24"/>
          <w:szCs w:val="24"/>
        </w:rPr>
      </w:pPr>
    </w:p>
    <w:p w:rsidR="004B232F" w:rsidRPr="00FB5BAC" w:rsidRDefault="004B232F" w:rsidP="004B232F">
      <w:pPr>
        <w:autoSpaceDE w:val="0"/>
        <w:autoSpaceDN w:val="0"/>
        <w:adjustRightInd w:val="0"/>
        <w:spacing w:after="0" w:line="240" w:lineRule="auto"/>
        <w:jc w:val="both"/>
        <w:rPr>
          <w:rFonts w:asciiTheme="majorHAnsi" w:hAnsiTheme="majorHAnsi" w:cs="Times New Roman"/>
          <w:i/>
          <w:iCs/>
          <w:sz w:val="24"/>
          <w:szCs w:val="24"/>
        </w:rPr>
      </w:pPr>
      <w:r w:rsidRPr="00FB5BAC">
        <w:rPr>
          <w:rFonts w:asciiTheme="majorHAnsi" w:hAnsiTheme="majorHAnsi" w:cs="Times New Roman"/>
          <w:sz w:val="24"/>
          <w:szCs w:val="24"/>
        </w:rPr>
        <w:t xml:space="preserve">Murniati, Nunuk P. 2004. </w:t>
      </w:r>
      <w:r w:rsidRPr="00FB5BAC">
        <w:rPr>
          <w:rFonts w:asciiTheme="majorHAnsi" w:hAnsiTheme="majorHAnsi" w:cs="Times New Roman"/>
          <w:i/>
          <w:iCs/>
          <w:sz w:val="24"/>
          <w:szCs w:val="24"/>
        </w:rPr>
        <w:t>Getar Gender: Perempuan Indonesia dalam Perspektif</w:t>
      </w:r>
    </w:p>
    <w:p w:rsidR="004B232F" w:rsidRPr="00FB5BAC" w:rsidRDefault="004B232F" w:rsidP="004B232F">
      <w:pPr>
        <w:widowControl w:val="0"/>
        <w:autoSpaceDE w:val="0"/>
        <w:autoSpaceDN w:val="0"/>
        <w:adjustRightInd w:val="0"/>
        <w:spacing w:after="0" w:line="240" w:lineRule="auto"/>
        <w:ind w:left="810"/>
        <w:jc w:val="both"/>
        <w:rPr>
          <w:rFonts w:asciiTheme="majorHAnsi" w:hAnsiTheme="majorHAnsi" w:cs="Times New Roman"/>
          <w:sz w:val="24"/>
          <w:szCs w:val="24"/>
        </w:rPr>
      </w:pPr>
      <w:r w:rsidRPr="00FB5BAC">
        <w:rPr>
          <w:rFonts w:asciiTheme="majorHAnsi" w:hAnsiTheme="majorHAnsi" w:cs="Times New Roman"/>
          <w:i/>
          <w:iCs/>
          <w:sz w:val="24"/>
          <w:szCs w:val="24"/>
        </w:rPr>
        <w:t xml:space="preserve">Sosial, Politik, Ekonomi, Hukum, dan HAM. </w:t>
      </w:r>
      <w:r w:rsidRPr="00FB5BAC">
        <w:rPr>
          <w:rFonts w:asciiTheme="majorHAnsi" w:hAnsiTheme="majorHAnsi" w:cs="Times New Roman"/>
          <w:sz w:val="24"/>
          <w:szCs w:val="24"/>
        </w:rPr>
        <w:t>Indonesiatera, Magelang.</w:t>
      </w:r>
    </w:p>
    <w:p w:rsidR="004B232F" w:rsidRPr="00FB5BAC" w:rsidRDefault="004B232F" w:rsidP="004B232F">
      <w:pPr>
        <w:widowControl w:val="0"/>
        <w:autoSpaceDE w:val="0"/>
        <w:autoSpaceDN w:val="0"/>
        <w:adjustRightInd w:val="0"/>
        <w:spacing w:after="0" w:line="240" w:lineRule="auto"/>
        <w:ind w:left="810"/>
        <w:jc w:val="both"/>
        <w:rPr>
          <w:rFonts w:asciiTheme="majorHAnsi" w:hAnsiTheme="majorHAnsi" w:cs="Times New Roman"/>
          <w:sz w:val="24"/>
          <w:szCs w:val="24"/>
        </w:rPr>
      </w:pPr>
    </w:p>
    <w:p w:rsidR="004B232F" w:rsidRPr="00FB5BAC" w:rsidRDefault="004B232F" w:rsidP="004B232F">
      <w:pPr>
        <w:widowControl w:val="0"/>
        <w:autoSpaceDE w:val="0"/>
        <w:autoSpaceDN w:val="0"/>
        <w:adjustRightInd w:val="0"/>
        <w:spacing w:after="0" w:line="240" w:lineRule="auto"/>
        <w:ind w:left="810" w:hanging="810"/>
        <w:jc w:val="both"/>
        <w:rPr>
          <w:rFonts w:asciiTheme="majorHAnsi" w:hAnsiTheme="majorHAnsi" w:cs="Times New Roman"/>
          <w:sz w:val="24"/>
          <w:szCs w:val="24"/>
        </w:rPr>
      </w:pPr>
      <w:r w:rsidRPr="00FB5BAC">
        <w:rPr>
          <w:rFonts w:asciiTheme="majorHAnsi" w:hAnsiTheme="majorHAnsi" w:cs="Times New Roman"/>
          <w:sz w:val="24"/>
          <w:szCs w:val="24"/>
        </w:rPr>
        <w:t xml:space="preserve">Marsiglio, W. (2004). </w:t>
      </w:r>
      <w:r w:rsidRPr="00FB5BAC">
        <w:rPr>
          <w:rFonts w:asciiTheme="majorHAnsi" w:hAnsiTheme="majorHAnsi" w:cs="Times New Roman"/>
          <w:i/>
          <w:sz w:val="24"/>
          <w:szCs w:val="24"/>
        </w:rPr>
        <w:t>Studying fathering trajectories</w:t>
      </w:r>
      <w:r w:rsidRPr="00FB5BAC">
        <w:rPr>
          <w:rFonts w:asciiTheme="majorHAnsi" w:hAnsiTheme="majorHAnsi" w:cs="Times New Roman"/>
          <w:sz w:val="24"/>
          <w:szCs w:val="24"/>
        </w:rPr>
        <w:t xml:space="preserve">: In-depth interviewing and sensitizing concepts. In R. Day &amp; M. Lamb (Eds.), </w:t>
      </w:r>
      <w:r w:rsidRPr="00FB5BAC">
        <w:rPr>
          <w:rFonts w:asciiTheme="majorHAnsi" w:hAnsiTheme="majorHAnsi" w:cs="Times New Roman"/>
          <w:i/>
          <w:sz w:val="24"/>
          <w:szCs w:val="24"/>
        </w:rPr>
        <w:t>Conceptualizing and measuring father involvement</w:t>
      </w:r>
      <w:r w:rsidRPr="00FB5BAC">
        <w:rPr>
          <w:rFonts w:asciiTheme="majorHAnsi" w:hAnsiTheme="majorHAnsi" w:cs="Times New Roman"/>
          <w:sz w:val="24"/>
          <w:szCs w:val="24"/>
        </w:rPr>
        <w:t>, p. 61-82. Mahwah, NJ: Lawrence Erlbaum.</w:t>
      </w:r>
    </w:p>
    <w:p w:rsidR="004B232F" w:rsidRPr="00FB5BAC" w:rsidRDefault="004B232F" w:rsidP="004B232F">
      <w:pPr>
        <w:autoSpaceDE w:val="0"/>
        <w:autoSpaceDN w:val="0"/>
        <w:adjustRightInd w:val="0"/>
        <w:spacing w:after="0" w:line="240" w:lineRule="auto"/>
        <w:jc w:val="both"/>
        <w:rPr>
          <w:rFonts w:asciiTheme="majorHAnsi" w:hAnsiTheme="majorHAnsi" w:cs="Times New Roman"/>
          <w:i/>
          <w:sz w:val="24"/>
          <w:szCs w:val="24"/>
        </w:rPr>
      </w:pPr>
    </w:p>
    <w:p w:rsidR="004B232F" w:rsidRPr="00FB5BAC" w:rsidRDefault="004B232F" w:rsidP="004B232F">
      <w:pPr>
        <w:pStyle w:val="Heading3"/>
        <w:shd w:val="clear" w:color="auto" w:fill="FFFFFF"/>
        <w:spacing w:before="0" w:after="60"/>
        <w:ind w:left="567" w:right="240" w:hanging="567"/>
        <w:jc w:val="both"/>
        <w:rPr>
          <w:b w:val="0"/>
          <w:color w:val="auto"/>
          <w:sz w:val="24"/>
          <w:szCs w:val="24"/>
          <w:shd w:val="clear" w:color="auto" w:fill="FFFFFF"/>
          <w:lang w:val="en-US"/>
        </w:rPr>
      </w:pPr>
      <w:r w:rsidRPr="00FB5BAC">
        <w:rPr>
          <w:b w:val="0"/>
          <w:color w:val="auto"/>
          <w:sz w:val="24"/>
          <w:szCs w:val="24"/>
          <w:shd w:val="clear" w:color="auto" w:fill="FFFFFF"/>
        </w:rPr>
        <w:lastRenderedPageBreak/>
        <w:t>Rini, Hildayani  dkk. 2004. Psikologi Perkembangan. Jakarta: Universitas Terbuka</w:t>
      </w:r>
    </w:p>
    <w:p w:rsidR="004B232F" w:rsidRPr="00FB5BAC" w:rsidRDefault="004B232F" w:rsidP="004B232F">
      <w:pPr>
        <w:pStyle w:val="Heading3"/>
        <w:shd w:val="clear" w:color="auto" w:fill="FFFFFF"/>
        <w:spacing w:before="0" w:after="60"/>
        <w:ind w:left="567" w:right="240" w:hanging="567"/>
        <w:jc w:val="both"/>
        <w:rPr>
          <w:b w:val="0"/>
          <w:color w:val="auto"/>
          <w:sz w:val="24"/>
          <w:szCs w:val="24"/>
          <w:shd w:val="clear" w:color="auto" w:fill="FFFFFF"/>
        </w:rPr>
      </w:pPr>
      <w:r w:rsidRPr="00FB5BAC">
        <w:rPr>
          <w:b w:val="0"/>
          <w:color w:val="auto"/>
          <w:sz w:val="24"/>
          <w:szCs w:val="24"/>
        </w:rPr>
        <w:t>Remaja</w:t>
      </w:r>
      <w:r w:rsidRPr="00FB5BAC">
        <w:rPr>
          <w:b w:val="0"/>
          <w:i/>
          <w:color w:val="auto"/>
          <w:sz w:val="24"/>
          <w:szCs w:val="24"/>
        </w:rPr>
        <w:t>.</w:t>
      </w:r>
      <w:r w:rsidRPr="00FB5BAC">
        <w:rPr>
          <w:b w:val="0"/>
          <w:color w:val="auto"/>
          <w:sz w:val="24"/>
          <w:szCs w:val="24"/>
        </w:rPr>
        <w:t>”http://www.epsikologi.com/epsi/individual_detail.asp?id=383 (diaksestanggal 18 Desember 2009)</w:t>
      </w:r>
    </w:p>
    <w:p w:rsidR="004B232F" w:rsidRPr="00FB5BAC" w:rsidRDefault="004B232F" w:rsidP="004B232F">
      <w:pPr>
        <w:pStyle w:val="Heading3"/>
        <w:shd w:val="clear" w:color="auto" w:fill="FFFFFF"/>
        <w:spacing w:before="0" w:after="60"/>
        <w:ind w:left="567" w:right="240" w:hanging="567"/>
        <w:jc w:val="both"/>
        <w:rPr>
          <w:b w:val="0"/>
          <w:color w:val="auto"/>
          <w:sz w:val="24"/>
          <w:szCs w:val="24"/>
          <w:shd w:val="clear" w:color="auto" w:fill="FFFFFF"/>
          <w:lang w:val="en-US"/>
        </w:rPr>
      </w:pPr>
      <w:r w:rsidRPr="00FB5BAC">
        <w:rPr>
          <w:b w:val="0"/>
          <w:color w:val="auto"/>
          <w:sz w:val="24"/>
          <w:szCs w:val="24"/>
        </w:rPr>
        <w:t>Sutisna, 2010</w:t>
      </w:r>
      <w:r w:rsidRPr="00FB5BAC">
        <w:rPr>
          <w:b w:val="0"/>
          <w:bCs w:val="0"/>
          <w:i/>
          <w:color w:val="auto"/>
          <w:sz w:val="24"/>
          <w:szCs w:val="24"/>
        </w:rPr>
        <w:t>Hubungan antara Sikap, Kemandirian Belajar, dan Gaya Belajar dengan Hasil Belajar Kognitif Siswa</w:t>
      </w:r>
      <w:r w:rsidRPr="00FB5BAC">
        <w:rPr>
          <w:b w:val="0"/>
          <w:color w:val="auto"/>
          <w:sz w:val="24"/>
          <w:szCs w:val="24"/>
          <w:shd w:val="clear" w:color="auto" w:fill="FFFFFF"/>
        </w:rPr>
        <w:t>Jakarta: Universitas Terbuka.</w:t>
      </w:r>
    </w:p>
    <w:p w:rsidR="004B232F" w:rsidRPr="00FB5BAC" w:rsidRDefault="004B232F" w:rsidP="004B232F">
      <w:pPr>
        <w:autoSpaceDE w:val="0"/>
        <w:autoSpaceDN w:val="0"/>
        <w:adjustRightInd w:val="0"/>
        <w:spacing w:after="0" w:line="240" w:lineRule="auto"/>
        <w:ind w:left="567" w:hanging="567"/>
        <w:rPr>
          <w:rFonts w:asciiTheme="majorHAnsi" w:hAnsiTheme="majorHAnsi"/>
          <w:sz w:val="24"/>
          <w:szCs w:val="24"/>
          <w:lang w:val="en-US"/>
        </w:rPr>
      </w:pPr>
      <w:r w:rsidRPr="00FB5BAC">
        <w:rPr>
          <w:rFonts w:asciiTheme="majorHAnsi" w:hAnsiTheme="majorHAnsi" w:cs="Times New Roman"/>
          <w:sz w:val="24"/>
          <w:szCs w:val="24"/>
        </w:rPr>
        <w:t xml:space="preserve">Shapiro. 2003. </w:t>
      </w:r>
      <w:r w:rsidRPr="00FB5BAC">
        <w:rPr>
          <w:rFonts w:asciiTheme="majorHAnsi" w:hAnsiTheme="majorHAnsi" w:cs="Times New Roman"/>
          <w:i/>
          <w:iCs/>
          <w:sz w:val="24"/>
          <w:szCs w:val="24"/>
        </w:rPr>
        <w:t>Mengajarkan Emotional Intellegence Pada Anak</w:t>
      </w:r>
      <w:r w:rsidRPr="00FB5BAC">
        <w:rPr>
          <w:rFonts w:asciiTheme="majorHAnsi" w:hAnsiTheme="majorHAnsi" w:cs="Times New Roman"/>
          <w:sz w:val="24"/>
          <w:szCs w:val="24"/>
        </w:rPr>
        <w:t>. Jakarta: PT</w:t>
      </w:r>
      <w:r w:rsidRPr="00FB5BAC">
        <w:rPr>
          <w:rFonts w:asciiTheme="majorHAnsi" w:hAnsiTheme="majorHAnsi"/>
          <w:b/>
          <w:sz w:val="24"/>
          <w:szCs w:val="24"/>
          <w:lang w:val="en-US"/>
        </w:rPr>
        <w:t xml:space="preserve"> </w:t>
      </w:r>
      <w:r w:rsidRPr="00FB5BAC">
        <w:rPr>
          <w:rFonts w:asciiTheme="majorHAnsi" w:hAnsiTheme="majorHAnsi"/>
          <w:sz w:val="24"/>
          <w:szCs w:val="24"/>
        </w:rPr>
        <w:t>Gramedia Pustaka Utama</w:t>
      </w:r>
    </w:p>
    <w:p w:rsidR="004B232F" w:rsidRPr="00FB5BAC" w:rsidRDefault="004B232F" w:rsidP="004B232F">
      <w:pPr>
        <w:autoSpaceDE w:val="0"/>
        <w:autoSpaceDN w:val="0"/>
        <w:adjustRightInd w:val="0"/>
        <w:spacing w:after="0" w:line="240" w:lineRule="auto"/>
        <w:ind w:left="567" w:hanging="567"/>
        <w:rPr>
          <w:rFonts w:asciiTheme="majorHAnsi" w:hAnsiTheme="majorHAnsi" w:cs="Times New Roman"/>
          <w:sz w:val="24"/>
          <w:szCs w:val="24"/>
        </w:rPr>
      </w:pPr>
      <w:r w:rsidRPr="00FB5BAC">
        <w:rPr>
          <w:rStyle w:val="Emphasis"/>
          <w:rFonts w:asciiTheme="majorHAnsi" w:hAnsiTheme="majorHAnsi"/>
          <w:sz w:val="24"/>
          <w:szCs w:val="24"/>
          <w:shd w:val="clear" w:color="auto" w:fill="FFFFFF"/>
        </w:rPr>
        <w:t>Papalia</w:t>
      </w:r>
      <w:r w:rsidRPr="00FB5BAC">
        <w:rPr>
          <w:rFonts w:asciiTheme="majorHAnsi" w:hAnsiTheme="majorHAnsi"/>
          <w:i/>
          <w:sz w:val="24"/>
          <w:szCs w:val="24"/>
          <w:shd w:val="clear" w:color="auto" w:fill="FFFFFF"/>
        </w:rPr>
        <w:t>,</w:t>
      </w:r>
      <w:r w:rsidRPr="00FB5BAC">
        <w:rPr>
          <w:rFonts w:asciiTheme="majorHAnsi" w:hAnsiTheme="majorHAnsi"/>
          <w:sz w:val="24"/>
          <w:szCs w:val="24"/>
          <w:shd w:val="clear" w:color="auto" w:fill="FFFFFF"/>
        </w:rPr>
        <w:t xml:space="preserve"> D.E, </w:t>
      </w:r>
      <w:r w:rsidRPr="00FB5BAC">
        <w:rPr>
          <w:rStyle w:val="Emphasis"/>
          <w:rFonts w:asciiTheme="majorHAnsi" w:hAnsiTheme="majorHAnsi"/>
          <w:sz w:val="24"/>
          <w:szCs w:val="24"/>
          <w:shd w:val="clear" w:color="auto" w:fill="FFFFFF"/>
        </w:rPr>
        <w:t>Olds</w:t>
      </w:r>
      <w:r w:rsidRPr="00FB5BAC">
        <w:rPr>
          <w:rFonts w:asciiTheme="majorHAnsi" w:hAnsiTheme="majorHAnsi"/>
          <w:sz w:val="24"/>
          <w:szCs w:val="24"/>
          <w:shd w:val="clear" w:color="auto" w:fill="FFFFFF"/>
        </w:rPr>
        <w:t>, S.W., &amp; </w:t>
      </w:r>
      <w:r w:rsidRPr="00FB5BAC">
        <w:rPr>
          <w:rStyle w:val="Emphasis"/>
          <w:rFonts w:asciiTheme="majorHAnsi" w:hAnsiTheme="majorHAnsi"/>
          <w:sz w:val="24"/>
          <w:szCs w:val="24"/>
          <w:shd w:val="clear" w:color="auto" w:fill="FFFFFF"/>
        </w:rPr>
        <w:t>Feldman</w:t>
      </w:r>
      <w:r w:rsidRPr="00FB5BAC">
        <w:rPr>
          <w:rFonts w:asciiTheme="majorHAnsi" w:hAnsiTheme="majorHAnsi"/>
          <w:sz w:val="24"/>
          <w:szCs w:val="24"/>
          <w:shd w:val="clear" w:color="auto" w:fill="FFFFFF"/>
        </w:rPr>
        <w:t>, R.D. (2004). Human Development (9th ed). New York:McGraw Hill</w:t>
      </w:r>
    </w:p>
    <w:p w:rsidR="004B232F" w:rsidRPr="00FB5BAC" w:rsidRDefault="004B232F" w:rsidP="004B232F">
      <w:pPr>
        <w:pStyle w:val="Heading3"/>
        <w:shd w:val="clear" w:color="auto" w:fill="FFFFFF"/>
        <w:spacing w:after="60"/>
        <w:ind w:left="810" w:right="240" w:hanging="810"/>
        <w:jc w:val="both"/>
        <w:rPr>
          <w:b w:val="0"/>
          <w:color w:val="auto"/>
          <w:sz w:val="24"/>
          <w:szCs w:val="24"/>
          <w:shd w:val="clear" w:color="auto" w:fill="FFFFFF"/>
        </w:rPr>
      </w:pPr>
      <w:r w:rsidRPr="00FB5BAC">
        <w:rPr>
          <w:b w:val="0"/>
          <w:color w:val="auto"/>
          <w:sz w:val="24"/>
          <w:szCs w:val="24"/>
          <w:shd w:val="clear" w:color="auto" w:fill="FFFFFF"/>
        </w:rPr>
        <w:t>Santrock, J. W. (2008) Life Span Development (</w:t>
      </w:r>
      <w:r w:rsidRPr="00FB5BAC">
        <w:rPr>
          <w:b w:val="0"/>
          <w:i/>
          <w:color w:val="auto"/>
          <w:sz w:val="24"/>
          <w:szCs w:val="24"/>
          <w:shd w:val="clear" w:color="auto" w:fill="FFFFFF"/>
        </w:rPr>
        <w:t>Perkembangan Masa Hidup</w:t>
      </w:r>
      <w:r w:rsidRPr="00FB5BAC">
        <w:rPr>
          <w:b w:val="0"/>
          <w:color w:val="auto"/>
          <w:sz w:val="24"/>
          <w:szCs w:val="24"/>
          <w:shd w:val="clear" w:color="auto" w:fill="FFFFFF"/>
        </w:rPr>
        <w:t>). Edisi Kelima. (Terjemahan). Jakarta: Penerbit Erlangga</w:t>
      </w:r>
    </w:p>
    <w:p w:rsidR="004B232F" w:rsidRPr="00FB5BAC" w:rsidRDefault="004B232F" w:rsidP="004B232F">
      <w:pPr>
        <w:autoSpaceDE w:val="0"/>
        <w:autoSpaceDN w:val="0"/>
        <w:adjustRightInd w:val="0"/>
        <w:spacing w:after="0" w:line="240" w:lineRule="auto"/>
        <w:ind w:left="851" w:hanging="851"/>
        <w:jc w:val="both"/>
        <w:rPr>
          <w:rFonts w:asciiTheme="majorHAnsi" w:hAnsiTheme="majorHAnsi" w:cs="Times New Roman"/>
          <w:sz w:val="24"/>
          <w:szCs w:val="24"/>
          <w:lang w:val="en-US"/>
        </w:rPr>
      </w:pPr>
      <w:r w:rsidRPr="00FB5BAC">
        <w:rPr>
          <w:rFonts w:asciiTheme="majorHAnsi" w:hAnsiTheme="majorHAnsi" w:cs="Times New Roman"/>
          <w:sz w:val="24"/>
          <w:szCs w:val="24"/>
        </w:rPr>
        <w:t xml:space="preserve">Steinberg. J. R. (2002). </w:t>
      </w:r>
      <w:r w:rsidRPr="00FB5BAC">
        <w:rPr>
          <w:rFonts w:asciiTheme="majorHAnsi" w:hAnsiTheme="majorHAnsi" w:cs="Times New Roman"/>
          <w:i/>
          <w:iCs/>
          <w:sz w:val="24"/>
          <w:szCs w:val="24"/>
        </w:rPr>
        <w:t>Adolescence</w:t>
      </w:r>
      <w:r w:rsidRPr="00FB5BAC">
        <w:rPr>
          <w:rFonts w:asciiTheme="majorHAnsi" w:hAnsiTheme="majorHAnsi" w:cs="Times New Roman"/>
          <w:sz w:val="24"/>
          <w:szCs w:val="24"/>
        </w:rPr>
        <w:t>: sixth edition. USA: McGraw Hill Higher Education.</w:t>
      </w:r>
    </w:p>
    <w:p w:rsidR="004B232F" w:rsidRPr="00FB5BAC" w:rsidRDefault="004B232F" w:rsidP="004B232F">
      <w:pPr>
        <w:pStyle w:val="Heading3"/>
        <w:shd w:val="clear" w:color="auto" w:fill="FFFFFF"/>
        <w:spacing w:before="0" w:after="60"/>
        <w:ind w:left="709" w:right="240" w:hanging="709"/>
        <w:jc w:val="both"/>
        <w:rPr>
          <w:b w:val="0"/>
          <w:iCs/>
          <w:color w:val="auto"/>
          <w:sz w:val="24"/>
          <w:szCs w:val="24"/>
          <w:lang w:val="en-US"/>
        </w:rPr>
      </w:pPr>
      <w:r w:rsidRPr="00FB5BAC">
        <w:rPr>
          <w:b w:val="0"/>
          <w:iCs/>
          <w:color w:val="auto"/>
          <w:sz w:val="24"/>
          <w:szCs w:val="24"/>
        </w:rPr>
        <w:t xml:space="preserve">Subliyanto, 2011. </w:t>
      </w:r>
      <w:r w:rsidRPr="00FB5BAC">
        <w:rPr>
          <w:b w:val="0"/>
          <w:i/>
          <w:iCs/>
          <w:color w:val="auto"/>
          <w:sz w:val="24"/>
          <w:szCs w:val="24"/>
        </w:rPr>
        <w:t>Kemandirian Belajar</w:t>
      </w:r>
      <w:r w:rsidRPr="00FB5BAC">
        <w:rPr>
          <w:b w:val="0"/>
          <w:iCs/>
          <w:color w:val="auto"/>
          <w:sz w:val="24"/>
          <w:szCs w:val="24"/>
        </w:rPr>
        <w:t>. Subliyanto. Blogspot.com/2011/05/</w:t>
      </w:r>
      <w:r w:rsidRPr="00FB5BAC">
        <w:rPr>
          <w:b w:val="0"/>
          <w:i/>
          <w:iCs/>
          <w:color w:val="auto"/>
          <w:sz w:val="24"/>
          <w:szCs w:val="24"/>
        </w:rPr>
        <w:t>kemandirian belajar</w:t>
      </w:r>
      <w:r w:rsidRPr="00FB5BAC">
        <w:rPr>
          <w:b w:val="0"/>
          <w:iCs/>
          <w:color w:val="auto"/>
          <w:sz w:val="24"/>
          <w:szCs w:val="24"/>
        </w:rPr>
        <w:t>.html diakses pada tanggal 10 Februari 2016</w:t>
      </w:r>
    </w:p>
    <w:p w:rsidR="004B232F" w:rsidRPr="00FB5BAC" w:rsidRDefault="004B232F" w:rsidP="004B232F">
      <w:pPr>
        <w:widowControl w:val="0"/>
        <w:autoSpaceDE w:val="0"/>
        <w:autoSpaceDN w:val="0"/>
        <w:adjustRightInd w:val="0"/>
        <w:spacing w:after="0" w:line="240" w:lineRule="auto"/>
        <w:jc w:val="both"/>
        <w:rPr>
          <w:rFonts w:asciiTheme="majorHAnsi" w:hAnsiTheme="majorHAnsi" w:cs="Times New Roman"/>
          <w:sz w:val="24"/>
          <w:szCs w:val="24"/>
          <w:shd w:val="clear" w:color="auto" w:fill="FFFFFF"/>
          <w:lang w:val="en-US"/>
        </w:rPr>
      </w:pPr>
      <w:r w:rsidRPr="00FB5BAC">
        <w:rPr>
          <w:rStyle w:val="Emphasis"/>
          <w:rFonts w:asciiTheme="majorHAnsi" w:hAnsiTheme="majorHAnsi" w:cs="Times New Roman"/>
          <w:bCs/>
          <w:sz w:val="24"/>
          <w:szCs w:val="24"/>
          <w:shd w:val="clear" w:color="auto" w:fill="FFFFFF"/>
        </w:rPr>
        <w:t>Supriyadi</w:t>
      </w:r>
      <w:r w:rsidRPr="00FB5BAC">
        <w:rPr>
          <w:rFonts w:asciiTheme="majorHAnsi" w:hAnsiTheme="majorHAnsi" w:cs="Times New Roman"/>
          <w:i/>
          <w:sz w:val="24"/>
          <w:szCs w:val="24"/>
          <w:shd w:val="clear" w:color="auto" w:fill="FFFFFF"/>
        </w:rPr>
        <w:t>.</w:t>
      </w:r>
      <w:r w:rsidRPr="00FB5BAC">
        <w:rPr>
          <w:rFonts w:asciiTheme="majorHAnsi" w:hAnsiTheme="majorHAnsi" w:cs="Times New Roman"/>
          <w:sz w:val="24"/>
          <w:szCs w:val="24"/>
          <w:shd w:val="clear" w:color="auto" w:fill="FFFFFF"/>
        </w:rPr>
        <w:t> </w:t>
      </w:r>
      <w:r w:rsidRPr="00FB5BAC">
        <w:rPr>
          <w:rStyle w:val="Emphasis"/>
          <w:rFonts w:asciiTheme="majorHAnsi" w:hAnsiTheme="majorHAnsi" w:cs="Times New Roman"/>
          <w:bCs/>
          <w:sz w:val="24"/>
          <w:szCs w:val="24"/>
          <w:shd w:val="clear" w:color="auto" w:fill="FFFFFF"/>
        </w:rPr>
        <w:t>2006</w:t>
      </w:r>
      <w:r w:rsidRPr="00FB5BAC">
        <w:rPr>
          <w:rFonts w:asciiTheme="majorHAnsi" w:hAnsiTheme="majorHAnsi" w:cs="Times New Roman"/>
          <w:sz w:val="24"/>
          <w:szCs w:val="24"/>
          <w:shd w:val="clear" w:color="auto" w:fill="FFFFFF"/>
        </w:rPr>
        <w:t xml:space="preserve">. </w:t>
      </w:r>
      <w:r w:rsidRPr="00FB5BAC">
        <w:rPr>
          <w:rFonts w:asciiTheme="majorHAnsi" w:hAnsiTheme="majorHAnsi" w:cs="Times New Roman"/>
          <w:i/>
          <w:sz w:val="24"/>
          <w:szCs w:val="24"/>
          <w:shd w:val="clear" w:color="auto" w:fill="FFFFFF"/>
        </w:rPr>
        <w:t>Psikologi Belajar</w:t>
      </w:r>
      <w:r w:rsidRPr="00FB5BAC">
        <w:rPr>
          <w:rFonts w:asciiTheme="majorHAnsi" w:hAnsiTheme="majorHAnsi" w:cs="Times New Roman"/>
          <w:sz w:val="24"/>
          <w:szCs w:val="24"/>
          <w:shd w:val="clear" w:color="auto" w:fill="FFFFFF"/>
        </w:rPr>
        <w:t>. Jakarta: Rineka Cipta. </w:t>
      </w:r>
    </w:p>
    <w:p w:rsidR="004B232F" w:rsidRPr="00FB5BAC" w:rsidRDefault="004B232F" w:rsidP="004B232F">
      <w:pPr>
        <w:widowControl w:val="0"/>
        <w:autoSpaceDE w:val="0"/>
        <w:autoSpaceDN w:val="0"/>
        <w:adjustRightInd w:val="0"/>
        <w:spacing w:after="0" w:line="240" w:lineRule="auto"/>
        <w:jc w:val="both"/>
        <w:rPr>
          <w:rFonts w:asciiTheme="majorHAnsi" w:hAnsiTheme="majorHAnsi" w:cs="Times New Roman"/>
          <w:sz w:val="24"/>
          <w:szCs w:val="24"/>
          <w:shd w:val="clear" w:color="auto" w:fill="FFFFFF"/>
          <w:lang w:val="en-US"/>
        </w:rPr>
      </w:pPr>
    </w:p>
    <w:p w:rsidR="004B232F" w:rsidRPr="00FB5BAC" w:rsidRDefault="004B232F" w:rsidP="004B232F">
      <w:pPr>
        <w:autoSpaceDE w:val="0"/>
        <w:autoSpaceDN w:val="0"/>
        <w:adjustRightInd w:val="0"/>
        <w:spacing w:after="0" w:line="240" w:lineRule="auto"/>
        <w:jc w:val="both"/>
        <w:rPr>
          <w:rFonts w:asciiTheme="majorHAnsi" w:hAnsiTheme="majorHAnsi" w:cs="Times New Roman"/>
          <w:i/>
          <w:iCs/>
          <w:sz w:val="24"/>
          <w:szCs w:val="24"/>
        </w:rPr>
      </w:pPr>
      <w:r w:rsidRPr="00FB5BAC">
        <w:rPr>
          <w:rFonts w:asciiTheme="majorHAnsi" w:hAnsiTheme="majorHAnsi" w:cs="Times New Roman"/>
          <w:sz w:val="24"/>
          <w:szCs w:val="24"/>
        </w:rPr>
        <w:t xml:space="preserve">Gunarsa, S.D. &amp; Gunarsa, Y.S.D. 2008. </w:t>
      </w:r>
      <w:r w:rsidRPr="00FB5BAC">
        <w:rPr>
          <w:rFonts w:asciiTheme="majorHAnsi" w:hAnsiTheme="majorHAnsi" w:cs="Times New Roman"/>
          <w:i/>
          <w:iCs/>
          <w:sz w:val="24"/>
          <w:szCs w:val="24"/>
        </w:rPr>
        <w:t>Psikologi Praktis: Anak, Remaja dan</w:t>
      </w:r>
    </w:p>
    <w:p w:rsidR="004B232F" w:rsidRPr="00FB5BAC" w:rsidRDefault="004B232F" w:rsidP="004B232F">
      <w:pPr>
        <w:widowControl w:val="0"/>
        <w:autoSpaceDE w:val="0"/>
        <w:autoSpaceDN w:val="0"/>
        <w:adjustRightInd w:val="0"/>
        <w:spacing w:after="0" w:line="240" w:lineRule="auto"/>
        <w:ind w:left="990" w:hanging="180"/>
        <w:jc w:val="both"/>
        <w:rPr>
          <w:rFonts w:asciiTheme="majorHAnsi" w:hAnsiTheme="majorHAnsi" w:cs="Times New Roman"/>
          <w:sz w:val="24"/>
          <w:szCs w:val="24"/>
        </w:rPr>
      </w:pPr>
      <w:r w:rsidRPr="00FB5BAC">
        <w:rPr>
          <w:rFonts w:asciiTheme="majorHAnsi" w:hAnsiTheme="majorHAnsi" w:cs="Times New Roman"/>
          <w:i/>
          <w:iCs/>
          <w:sz w:val="24"/>
          <w:szCs w:val="24"/>
        </w:rPr>
        <w:t>Keluarga</w:t>
      </w:r>
      <w:r w:rsidRPr="00FB5BAC">
        <w:rPr>
          <w:rFonts w:asciiTheme="majorHAnsi" w:hAnsiTheme="majorHAnsi" w:cs="Times New Roman"/>
          <w:sz w:val="24"/>
          <w:szCs w:val="24"/>
        </w:rPr>
        <w:t>. Jakarta: PT. BPK Gunung Mulia.</w:t>
      </w:r>
    </w:p>
    <w:p w:rsidR="004B232F" w:rsidRPr="00FB5BAC" w:rsidRDefault="004B232F" w:rsidP="004B232F">
      <w:pPr>
        <w:pStyle w:val="Heading3"/>
        <w:shd w:val="clear" w:color="auto" w:fill="FFFFFF"/>
        <w:spacing w:before="0" w:after="60"/>
        <w:ind w:left="709" w:right="240" w:hanging="709"/>
        <w:jc w:val="both"/>
        <w:rPr>
          <w:b w:val="0"/>
          <w:color w:val="auto"/>
          <w:sz w:val="24"/>
          <w:szCs w:val="24"/>
          <w:lang w:val="en-US"/>
        </w:rPr>
      </w:pPr>
      <w:r w:rsidRPr="00FB5BAC">
        <w:rPr>
          <w:b w:val="0"/>
          <w:color w:val="auto"/>
          <w:sz w:val="24"/>
          <w:szCs w:val="24"/>
        </w:rPr>
        <w:lastRenderedPageBreak/>
        <w:t>Santrock, 2011,Dalam</w:t>
      </w:r>
      <w:r w:rsidRPr="00FB5BAC">
        <w:rPr>
          <w:b w:val="0"/>
          <w:i/>
          <w:color w:val="auto"/>
          <w:sz w:val="24"/>
          <w:szCs w:val="24"/>
        </w:rPr>
        <w:t>sebuah studi terhadap ayah di awal tahun 1990-an tentang</w:t>
      </w:r>
      <w:r w:rsidRPr="00FB5BAC">
        <w:rPr>
          <w:b w:val="0"/>
          <w:color w:val="auto"/>
          <w:sz w:val="24"/>
          <w:szCs w:val="24"/>
        </w:rPr>
        <w:t xml:space="preserve"> Kemandirian Anak </w:t>
      </w:r>
    </w:p>
    <w:p w:rsidR="004B232F" w:rsidRPr="00FB5BAC" w:rsidRDefault="004B232F" w:rsidP="004B232F">
      <w:pPr>
        <w:pStyle w:val="Heading3"/>
        <w:shd w:val="clear" w:color="auto" w:fill="FFFFFF"/>
        <w:spacing w:before="0" w:after="60"/>
        <w:ind w:right="240"/>
        <w:jc w:val="both"/>
        <w:rPr>
          <w:b w:val="0"/>
          <w:color w:val="auto"/>
          <w:sz w:val="24"/>
          <w:szCs w:val="24"/>
        </w:rPr>
      </w:pPr>
      <w:r w:rsidRPr="00FB5BAC">
        <w:rPr>
          <w:b w:val="0"/>
          <w:color w:val="auto"/>
          <w:sz w:val="24"/>
          <w:szCs w:val="24"/>
        </w:rPr>
        <w:t xml:space="preserve">Santrock, J. W.(2007). </w:t>
      </w:r>
      <w:r w:rsidRPr="00FB5BAC">
        <w:rPr>
          <w:b w:val="0"/>
          <w:i/>
          <w:iCs/>
          <w:color w:val="auto"/>
          <w:sz w:val="24"/>
          <w:szCs w:val="24"/>
        </w:rPr>
        <w:t>Perkembangan Anak</w:t>
      </w:r>
      <w:r w:rsidRPr="00FB5BAC">
        <w:rPr>
          <w:b w:val="0"/>
          <w:color w:val="auto"/>
          <w:sz w:val="24"/>
          <w:szCs w:val="24"/>
        </w:rPr>
        <w:t>.Edisi 11.Jakarta: Erlangga</w:t>
      </w:r>
    </w:p>
    <w:p w:rsidR="004B232F" w:rsidRPr="00FB5BAC" w:rsidRDefault="004B232F" w:rsidP="004B232F">
      <w:pPr>
        <w:pStyle w:val="Heading3"/>
        <w:shd w:val="clear" w:color="auto" w:fill="FFFFFF"/>
        <w:spacing w:after="60"/>
        <w:ind w:left="709" w:right="240" w:hanging="709"/>
        <w:jc w:val="both"/>
        <w:rPr>
          <w:b w:val="0"/>
          <w:color w:val="auto"/>
          <w:sz w:val="24"/>
          <w:szCs w:val="24"/>
          <w:shd w:val="clear" w:color="auto" w:fill="FFFFFF"/>
          <w:lang w:val="en-US"/>
        </w:rPr>
      </w:pPr>
      <w:r w:rsidRPr="00FB5BAC">
        <w:rPr>
          <w:b w:val="0"/>
          <w:color w:val="auto"/>
          <w:sz w:val="24"/>
          <w:szCs w:val="24"/>
          <w:shd w:val="clear" w:color="auto" w:fill="FFFFFF"/>
        </w:rPr>
        <w:t xml:space="preserve">ock. John W. (2011). Life Span Development, </w:t>
      </w:r>
      <w:r w:rsidRPr="00FB5BAC">
        <w:rPr>
          <w:b w:val="0"/>
          <w:i/>
          <w:color w:val="auto"/>
          <w:sz w:val="24"/>
          <w:szCs w:val="24"/>
          <w:shd w:val="clear" w:color="auto" w:fill="FFFFFF"/>
        </w:rPr>
        <w:t>Perkembangan Masa Hidup</w:t>
      </w:r>
      <w:r w:rsidRPr="00FB5BAC">
        <w:rPr>
          <w:b w:val="0"/>
          <w:color w:val="auto"/>
          <w:sz w:val="24"/>
          <w:szCs w:val="24"/>
          <w:shd w:val="clear" w:color="auto" w:fill="FFFFFF"/>
        </w:rPr>
        <w:t>Edisi Ketigabelas jilid I (Terjemahan: Benedictine Widyasinta). Jakarta:Erlangga.</w:t>
      </w:r>
    </w:p>
    <w:p w:rsidR="004B232F" w:rsidRPr="00FB5BAC" w:rsidRDefault="004B232F" w:rsidP="004B232F">
      <w:pPr>
        <w:widowControl w:val="0"/>
        <w:autoSpaceDE w:val="0"/>
        <w:autoSpaceDN w:val="0"/>
        <w:adjustRightInd w:val="0"/>
        <w:spacing w:after="0" w:line="240" w:lineRule="auto"/>
        <w:jc w:val="both"/>
        <w:rPr>
          <w:rFonts w:asciiTheme="majorHAnsi" w:hAnsiTheme="majorHAnsi" w:cs="Times New Roman"/>
          <w:sz w:val="24"/>
          <w:szCs w:val="24"/>
        </w:rPr>
      </w:pPr>
      <w:r w:rsidRPr="00FB5BAC">
        <w:rPr>
          <w:rFonts w:asciiTheme="majorHAnsi" w:hAnsiTheme="majorHAnsi" w:cs="Times New Roman"/>
          <w:sz w:val="24"/>
          <w:szCs w:val="24"/>
        </w:rPr>
        <w:t xml:space="preserve">Sarwono, S.W. 2007. </w:t>
      </w:r>
      <w:r w:rsidRPr="00FB5BAC">
        <w:rPr>
          <w:rFonts w:asciiTheme="majorHAnsi" w:hAnsiTheme="majorHAnsi" w:cs="Times New Roman"/>
          <w:i/>
          <w:sz w:val="24"/>
          <w:szCs w:val="24"/>
        </w:rPr>
        <w:t>Psikologi Remaja, Edisi Revisi</w:t>
      </w:r>
      <w:r w:rsidRPr="00FB5BAC">
        <w:rPr>
          <w:rFonts w:asciiTheme="majorHAnsi" w:hAnsiTheme="majorHAnsi" w:cs="Times New Roman"/>
          <w:sz w:val="24"/>
          <w:szCs w:val="24"/>
        </w:rPr>
        <w:t>. Jakarta: RajaGrafindo</w:t>
      </w:r>
    </w:p>
    <w:p w:rsidR="004B232F" w:rsidRPr="00FB5BAC" w:rsidRDefault="004B232F" w:rsidP="004B232F">
      <w:pPr>
        <w:widowControl w:val="0"/>
        <w:autoSpaceDE w:val="0"/>
        <w:autoSpaceDN w:val="0"/>
        <w:adjustRightInd w:val="0"/>
        <w:spacing w:after="0" w:line="240" w:lineRule="auto"/>
        <w:ind w:left="810"/>
        <w:jc w:val="both"/>
        <w:rPr>
          <w:rFonts w:asciiTheme="majorHAnsi" w:hAnsiTheme="majorHAnsi" w:cs="Times New Roman"/>
          <w:sz w:val="24"/>
          <w:szCs w:val="24"/>
          <w:lang w:val="en-US"/>
        </w:rPr>
      </w:pPr>
      <w:r w:rsidRPr="00FB5BAC">
        <w:rPr>
          <w:rFonts w:asciiTheme="majorHAnsi" w:hAnsiTheme="majorHAnsi" w:cs="Times New Roman"/>
          <w:sz w:val="24"/>
          <w:szCs w:val="24"/>
        </w:rPr>
        <w:t>Persada</w:t>
      </w:r>
    </w:p>
    <w:p w:rsidR="004B232F" w:rsidRPr="00FB5BAC" w:rsidRDefault="004B232F" w:rsidP="004B232F">
      <w:pPr>
        <w:widowControl w:val="0"/>
        <w:autoSpaceDE w:val="0"/>
        <w:autoSpaceDN w:val="0"/>
        <w:adjustRightInd w:val="0"/>
        <w:spacing w:after="0" w:line="240" w:lineRule="auto"/>
        <w:jc w:val="both"/>
        <w:rPr>
          <w:rFonts w:asciiTheme="majorHAnsi" w:hAnsiTheme="majorHAnsi" w:cs="Times New Roman"/>
          <w:i/>
          <w:sz w:val="24"/>
          <w:szCs w:val="24"/>
        </w:rPr>
      </w:pPr>
      <w:r w:rsidRPr="00FB5BAC">
        <w:rPr>
          <w:rFonts w:asciiTheme="majorHAnsi" w:hAnsiTheme="majorHAnsi" w:cs="Times New Roman"/>
          <w:sz w:val="24"/>
          <w:szCs w:val="24"/>
        </w:rPr>
        <w:t xml:space="preserve">Syarifah, H., Widodo, P. B., &amp; Kristiana I. F. (2012). </w:t>
      </w:r>
      <w:r w:rsidRPr="00FB5BAC">
        <w:rPr>
          <w:rFonts w:asciiTheme="majorHAnsi" w:hAnsiTheme="majorHAnsi" w:cs="Times New Roman"/>
          <w:i/>
          <w:sz w:val="24"/>
          <w:szCs w:val="24"/>
        </w:rPr>
        <w:t>Hubungan antara Persepsi</w:t>
      </w:r>
    </w:p>
    <w:p w:rsidR="004B232F" w:rsidRPr="00FB5BAC" w:rsidRDefault="004B232F" w:rsidP="004B232F">
      <w:pPr>
        <w:widowControl w:val="0"/>
        <w:autoSpaceDE w:val="0"/>
        <w:autoSpaceDN w:val="0"/>
        <w:adjustRightInd w:val="0"/>
        <w:spacing w:after="0" w:line="240" w:lineRule="auto"/>
        <w:ind w:left="709"/>
        <w:jc w:val="both"/>
        <w:rPr>
          <w:rFonts w:asciiTheme="majorHAnsi" w:hAnsiTheme="majorHAnsi" w:cs="Times New Roman"/>
          <w:i/>
          <w:sz w:val="24"/>
          <w:szCs w:val="24"/>
          <w:lang w:val="en-US"/>
        </w:rPr>
      </w:pPr>
      <w:r w:rsidRPr="00FB5BAC">
        <w:rPr>
          <w:rFonts w:asciiTheme="majorHAnsi" w:hAnsiTheme="majorHAnsi" w:cs="Times New Roman"/>
          <w:i/>
          <w:sz w:val="24"/>
          <w:szCs w:val="24"/>
        </w:rPr>
        <w:t>terhadap Keterlibatan Ayah dalam Pengasuhan dengan Kematangan Emosipada Remaja.</w:t>
      </w:r>
    </w:p>
    <w:p w:rsidR="004B232F" w:rsidRPr="00FB5BAC" w:rsidRDefault="004B232F" w:rsidP="004B232F">
      <w:pPr>
        <w:widowControl w:val="0"/>
        <w:autoSpaceDE w:val="0"/>
        <w:autoSpaceDN w:val="0"/>
        <w:adjustRightInd w:val="0"/>
        <w:spacing w:after="0" w:line="240" w:lineRule="auto"/>
        <w:ind w:left="709" w:hanging="619"/>
        <w:jc w:val="both"/>
        <w:rPr>
          <w:rFonts w:asciiTheme="majorHAnsi" w:hAnsiTheme="majorHAnsi" w:cs="Times New Roman"/>
          <w:sz w:val="24"/>
          <w:szCs w:val="24"/>
          <w:lang w:val="en-US"/>
        </w:rPr>
      </w:pPr>
      <w:r w:rsidRPr="00FB5BAC">
        <w:rPr>
          <w:rFonts w:asciiTheme="majorHAnsi" w:hAnsiTheme="majorHAnsi" w:cs="Times New Roman"/>
          <w:sz w:val="24"/>
          <w:szCs w:val="24"/>
        </w:rPr>
        <w:t xml:space="preserve">Sugiyono, 2009, </w:t>
      </w:r>
      <w:r w:rsidRPr="00FB5BAC">
        <w:rPr>
          <w:rFonts w:asciiTheme="majorHAnsi" w:hAnsiTheme="majorHAnsi" w:cs="Times New Roman"/>
          <w:i/>
          <w:iCs/>
          <w:sz w:val="24"/>
          <w:szCs w:val="24"/>
        </w:rPr>
        <w:t>Metode Penelitian Kuantitatif, Kualitatif dan R&amp;D</w:t>
      </w:r>
      <w:r w:rsidRPr="00FB5BAC">
        <w:rPr>
          <w:rFonts w:asciiTheme="majorHAnsi" w:hAnsiTheme="majorHAnsi" w:cs="Times New Roman"/>
          <w:sz w:val="24"/>
          <w:szCs w:val="24"/>
        </w:rPr>
        <w:t>, Bandung : Alfabeta.</w:t>
      </w:r>
    </w:p>
    <w:p w:rsidR="004B232F" w:rsidRPr="00FB5BAC" w:rsidRDefault="004B232F" w:rsidP="004B232F">
      <w:pPr>
        <w:widowControl w:val="0"/>
        <w:autoSpaceDE w:val="0"/>
        <w:autoSpaceDN w:val="0"/>
        <w:adjustRightInd w:val="0"/>
        <w:spacing w:after="0" w:line="240" w:lineRule="auto"/>
        <w:ind w:left="709" w:hanging="810"/>
        <w:jc w:val="both"/>
        <w:rPr>
          <w:rFonts w:asciiTheme="majorHAnsi" w:hAnsiTheme="majorHAnsi" w:cs="Times New Roman"/>
          <w:sz w:val="24"/>
          <w:szCs w:val="24"/>
          <w:lang w:val="en-US"/>
        </w:rPr>
      </w:pPr>
      <w:r w:rsidRPr="00FB5BAC">
        <w:rPr>
          <w:rFonts w:asciiTheme="majorHAnsi" w:hAnsiTheme="majorHAnsi" w:cs="Times New Roman"/>
          <w:sz w:val="24"/>
          <w:szCs w:val="24"/>
          <w:lang w:val="en-US"/>
        </w:rPr>
        <w:t xml:space="preserve"> </w:t>
      </w:r>
      <w:r w:rsidRPr="00FB5BAC">
        <w:rPr>
          <w:rFonts w:asciiTheme="majorHAnsi" w:hAnsiTheme="majorHAnsi" w:cs="Times New Roman"/>
          <w:sz w:val="24"/>
          <w:szCs w:val="24"/>
        </w:rPr>
        <w:t xml:space="preserve">Yuniardi, M. S. (2009). </w:t>
      </w:r>
      <w:r w:rsidRPr="00FB5BAC">
        <w:rPr>
          <w:rFonts w:asciiTheme="majorHAnsi" w:hAnsiTheme="majorHAnsi" w:cs="Times New Roman"/>
          <w:i/>
          <w:iCs/>
          <w:sz w:val="24"/>
          <w:szCs w:val="24"/>
        </w:rPr>
        <w:t xml:space="preserve">Penerimaan Remaja Laki-Laki Dengan Perilaku Antisosial Terhadap Peran Ayahnya di Dalam Keluarga. </w:t>
      </w:r>
      <w:r w:rsidRPr="00FB5BAC">
        <w:rPr>
          <w:rFonts w:asciiTheme="majorHAnsi" w:hAnsiTheme="majorHAnsi" w:cs="Times New Roman"/>
          <w:sz w:val="24"/>
          <w:szCs w:val="24"/>
        </w:rPr>
        <w:t>Malang: UMM</w:t>
      </w:r>
    </w:p>
    <w:p w:rsidR="004B232F" w:rsidRPr="00FB5BAC" w:rsidRDefault="004B232F" w:rsidP="004B232F">
      <w:pPr>
        <w:autoSpaceDE w:val="0"/>
        <w:autoSpaceDN w:val="0"/>
        <w:adjustRightInd w:val="0"/>
        <w:spacing w:after="0" w:line="240" w:lineRule="auto"/>
        <w:jc w:val="both"/>
        <w:rPr>
          <w:rFonts w:asciiTheme="majorHAnsi" w:hAnsiTheme="majorHAnsi" w:cs="Times New Roman"/>
          <w:sz w:val="24"/>
          <w:szCs w:val="24"/>
        </w:rPr>
      </w:pPr>
      <w:r w:rsidRPr="00FB5BAC">
        <w:rPr>
          <w:rFonts w:asciiTheme="majorHAnsi" w:hAnsiTheme="majorHAnsi" w:cs="Times New Roman"/>
          <w:sz w:val="24"/>
          <w:szCs w:val="24"/>
        </w:rPr>
        <w:t>Yogyakarta: Kantor Menteri Negara dan Lingkungan Hidup Fakultas Psikologi UGM.</w:t>
      </w:r>
    </w:p>
    <w:p w:rsidR="004B232F" w:rsidRPr="00FB5BAC" w:rsidRDefault="004B232F" w:rsidP="004B232F">
      <w:pPr>
        <w:autoSpaceDE w:val="0"/>
        <w:autoSpaceDN w:val="0"/>
        <w:adjustRightInd w:val="0"/>
        <w:spacing w:after="0" w:line="240" w:lineRule="auto"/>
        <w:jc w:val="both"/>
        <w:rPr>
          <w:rFonts w:asciiTheme="majorHAnsi" w:hAnsiTheme="majorHAnsi" w:cs="Times New Roman"/>
          <w:sz w:val="24"/>
          <w:szCs w:val="24"/>
        </w:rPr>
      </w:pPr>
    </w:p>
    <w:p w:rsidR="00B83270" w:rsidRPr="00FB5BAC" w:rsidRDefault="00B83270" w:rsidP="00B83270">
      <w:pPr>
        <w:spacing w:after="0"/>
        <w:jc w:val="both"/>
        <w:rPr>
          <w:rFonts w:asciiTheme="majorHAnsi" w:hAnsiTheme="majorHAnsi" w:cs="Times New Roman"/>
          <w:sz w:val="24"/>
          <w:szCs w:val="24"/>
          <w:lang w:val="en-US"/>
        </w:rPr>
      </w:pPr>
    </w:p>
    <w:p w:rsidR="00B83270" w:rsidRPr="00FB5BAC" w:rsidRDefault="00B83270" w:rsidP="00B83270">
      <w:pPr>
        <w:jc w:val="both"/>
        <w:rPr>
          <w:rFonts w:asciiTheme="majorHAnsi" w:eastAsia="Times New Roman" w:hAnsiTheme="majorHAnsi" w:cs="Times New Roman"/>
          <w:sz w:val="24"/>
          <w:szCs w:val="24"/>
          <w:lang w:val="en-US"/>
        </w:rPr>
      </w:pPr>
    </w:p>
    <w:p w:rsidR="00B83270" w:rsidRPr="00FB5BAC" w:rsidRDefault="00B83270" w:rsidP="00B83270">
      <w:pPr>
        <w:jc w:val="both"/>
        <w:rPr>
          <w:rFonts w:asciiTheme="majorHAnsi" w:eastAsia="Times New Roman" w:hAnsiTheme="majorHAnsi" w:cs="Times New Roman"/>
          <w:sz w:val="24"/>
          <w:szCs w:val="24"/>
          <w:lang w:val="en-US"/>
        </w:rPr>
      </w:pPr>
    </w:p>
    <w:p w:rsidR="00B83270" w:rsidRPr="00B83270" w:rsidRDefault="00B83270" w:rsidP="00B83270">
      <w:pPr>
        <w:jc w:val="both"/>
        <w:rPr>
          <w:rFonts w:ascii="Times New Roman" w:hAnsi="Times New Roman" w:cs="Times New Roman"/>
          <w:sz w:val="24"/>
          <w:szCs w:val="24"/>
          <w:lang w:val="en-US"/>
        </w:rPr>
      </w:pPr>
    </w:p>
    <w:p w:rsidR="00D43928" w:rsidRPr="00BF73E8" w:rsidRDefault="00D43928" w:rsidP="00B83270">
      <w:pPr>
        <w:spacing w:after="0"/>
        <w:ind w:firstLine="360"/>
        <w:jc w:val="both"/>
        <w:rPr>
          <w:rFonts w:ascii="Times New Roman" w:eastAsia="Times New Roman" w:hAnsi="Times New Roman" w:cs="Times New Roman"/>
          <w:sz w:val="24"/>
          <w:szCs w:val="24"/>
          <w:lang w:val="en-US"/>
        </w:rPr>
      </w:pPr>
    </w:p>
    <w:p w:rsidR="00EC0DCE" w:rsidRPr="008E5F2A" w:rsidRDefault="00EC0DCE" w:rsidP="00B83270">
      <w:pPr>
        <w:jc w:val="both"/>
        <w:rPr>
          <w:rFonts w:asciiTheme="majorHAnsi" w:hAnsiTheme="majorHAnsi" w:cs="Times New Roman"/>
          <w:sz w:val="24"/>
          <w:szCs w:val="24"/>
          <w:lang w:val="en-US"/>
        </w:rPr>
      </w:pPr>
    </w:p>
    <w:p w:rsidR="00EC44CB" w:rsidRPr="00EF60D1" w:rsidRDefault="00EC44CB" w:rsidP="00B83270">
      <w:pPr>
        <w:jc w:val="both"/>
        <w:rPr>
          <w:rFonts w:asciiTheme="majorHAnsi" w:hAnsiTheme="majorHAnsi"/>
          <w:sz w:val="24"/>
          <w:szCs w:val="24"/>
          <w:lang w:val="en-US"/>
        </w:rPr>
      </w:pPr>
    </w:p>
    <w:p w:rsidR="00EC44CB" w:rsidRPr="00EF60D1" w:rsidRDefault="00EC44CB" w:rsidP="00B83270">
      <w:pPr>
        <w:autoSpaceDE w:val="0"/>
        <w:autoSpaceDN w:val="0"/>
        <w:adjustRightInd w:val="0"/>
        <w:ind w:left="360"/>
        <w:jc w:val="both"/>
        <w:rPr>
          <w:rFonts w:asciiTheme="majorHAnsi" w:hAnsiTheme="majorHAnsi" w:cs="Times New Roman"/>
          <w:sz w:val="24"/>
          <w:szCs w:val="24"/>
          <w:lang w:val="en-US"/>
        </w:rPr>
      </w:pPr>
    </w:p>
    <w:p w:rsidR="00EC44CB" w:rsidRPr="00EF60D1" w:rsidRDefault="00EC44CB" w:rsidP="00554FAC">
      <w:pPr>
        <w:autoSpaceDE w:val="0"/>
        <w:autoSpaceDN w:val="0"/>
        <w:adjustRightInd w:val="0"/>
        <w:spacing w:after="0"/>
        <w:jc w:val="both"/>
        <w:rPr>
          <w:rFonts w:asciiTheme="majorHAnsi" w:hAnsiTheme="majorHAnsi" w:cs="Times New Roman"/>
          <w:sz w:val="24"/>
          <w:szCs w:val="24"/>
          <w:lang w:val="en-US"/>
        </w:rPr>
      </w:pPr>
    </w:p>
    <w:p w:rsidR="00EC44CB" w:rsidRPr="00EF60D1" w:rsidRDefault="005674F2" w:rsidP="00B83270">
      <w:pPr>
        <w:autoSpaceDE w:val="0"/>
        <w:autoSpaceDN w:val="0"/>
        <w:adjustRightInd w:val="0"/>
        <w:spacing w:after="0"/>
        <w:ind w:firstLine="360"/>
        <w:jc w:val="both"/>
        <w:rPr>
          <w:rFonts w:asciiTheme="majorHAnsi" w:hAnsiTheme="majorHAnsi" w:cs="Times New Roman"/>
          <w:sz w:val="24"/>
          <w:szCs w:val="24"/>
          <w:lang w:val="en-US"/>
        </w:rPr>
      </w:pPr>
      <w:r w:rsidRPr="00EF60D1">
        <w:rPr>
          <w:rFonts w:asciiTheme="majorHAnsi" w:hAnsiTheme="majorHAnsi" w:cs="Times New Roman"/>
          <w:sz w:val="24"/>
          <w:szCs w:val="24"/>
          <w:lang w:val="en-US"/>
        </w:rPr>
        <w:lastRenderedPageBreak/>
        <w:t xml:space="preserve"> </w:t>
      </w:r>
    </w:p>
    <w:p w:rsidR="00EC44CB" w:rsidRPr="00EF60D1" w:rsidRDefault="00EC44CB" w:rsidP="00B83270">
      <w:pPr>
        <w:ind w:firstLine="360"/>
        <w:jc w:val="both"/>
        <w:rPr>
          <w:rFonts w:asciiTheme="majorHAnsi" w:hAnsiTheme="majorHAnsi"/>
          <w:sz w:val="24"/>
          <w:szCs w:val="24"/>
          <w:lang w:val="en-US"/>
        </w:rPr>
      </w:pPr>
    </w:p>
    <w:p w:rsidR="00EA6087" w:rsidRPr="00EF60D1" w:rsidRDefault="00EA6087" w:rsidP="00B83270">
      <w:pPr>
        <w:spacing w:after="0"/>
        <w:ind w:firstLine="426"/>
        <w:jc w:val="both"/>
        <w:rPr>
          <w:rFonts w:asciiTheme="majorHAnsi" w:hAnsiTheme="majorHAnsi" w:cs="Times New Roman"/>
          <w:sz w:val="24"/>
          <w:szCs w:val="24"/>
          <w:lang w:val="en-US"/>
        </w:rPr>
      </w:pPr>
    </w:p>
    <w:p w:rsidR="00EC44CB" w:rsidRPr="00EF60D1" w:rsidRDefault="00EC44CB" w:rsidP="00B83270">
      <w:pPr>
        <w:spacing w:after="0"/>
        <w:ind w:firstLine="426"/>
        <w:jc w:val="both"/>
        <w:rPr>
          <w:rFonts w:asciiTheme="majorHAnsi" w:hAnsiTheme="majorHAnsi" w:cs="Times New Roman"/>
          <w:sz w:val="24"/>
          <w:szCs w:val="24"/>
          <w:lang w:val="en-US"/>
        </w:rPr>
      </w:pPr>
    </w:p>
    <w:sectPr w:rsidR="00EC44CB" w:rsidRPr="00EF60D1" w:rsidSect="008C039B">
      <w:type w:val="continuous"/>
      <w:pgSz w:w="11906" w:h="16838" w:code="9"/>
      <w:pgMar w:top="1440" w:right="1440" w:bottom="1440" w:left="1440" w:header="709" w:footer="709"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237C" w:rsidRDefault="00FB237C" w:rsidP="00224FFC">
      <w:pPr>
        <w:spacing w:after="0" w:line="240" w:lineRule="auto"/>
      </w:pPr>
      <w:r>
        <w:separator/>
      </w:r>
    </w:p>
  </w:endnote>
  <w:endnote w:type="continuationSeparator" w:id="1">
    <w:p w:rsidR="00FB237C" w:rsidRDefault="00FB237C" w:rsidP="00224F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AE0" w:rsidRDefault="00CC3AE0">
    <w:pPr>
      <w:pStyle w:val="Footer"/>
      <w:jc w:val="right"/>
    </w:pPr>
  </w:p>
  <w:p w:rsidR="00CC3AE0" w:rsidRPr="00813801" w:rsidRDefault="00CC3AE0">
    <w:pPr>
      <w:pStyle w:val="Footer"/>
      <w:rPr>
        <w:rFonts w:asciiTheme="majorBidi" w:hAnsiTheme="majorBidi" w:cstheme="majorBidi"/>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237C" w:rsidRDefault="00FB237C" w:rsidP="00224FFC">
      <w:pPr>
        <w:spacing w:after="0" w:line="240" w:lineRule="auto"/>
      </w:pPr>
      <w:r>
        <w:separator/>
      </w:r>
    </w:p>
  </w:footnote>
  <w:footnote w:type="continuationSeparator" w:id="1">
    <w:p w:rsidR="00FB237C" w:rsidRDefault="00FB237C" w:rsidP="00224F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038D5"/>
    <w:multiLevelType w:val="hybridMultilevel"/>
    <w:tmpl w:val="852C7D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221245"/>
    <w:multiLevelType w:val="hybridMultilevel"/>
    <w:tmpl w:val="1C7E9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A63FFF"/>
    <w:multiLevelType w:val="hybridMultilevel"/>
    <w:tmpl w:val="091860D8"/>
    <w:lvl w:ilvl="0" w:tplc="125C949E">
      <w:start w:val="1"/>
      <w:numFmt w:val="lowerLetter"/>
      <w:lvlText w:val="%1."/>
      <w:lvlJc w:val="left"/>
      <w:pPr>
        <w:ind w:left="948" w:hanging="360"/>
      </w:pPr>
      <w:rPr>
        <w:rFonts w:hint="default"/>
      </w:rPr>
    </w:lvl>
    <w:lvl w:ilvl="1" w:tplc="04090019" w:tentative="1">
      <w:start w:val="1"/>
      <w:numFmt w:val="lowerLetter"/>
      <w:lvlText w:val="%2."/>
      <w:lvlJc w:val="left"/>
      <w:pPr>
        <w:ind w:left="1668" w:hanging="360"/>
      </w:pPr>
    </w:lvl>
    <w:lvl w:ilvl="2" w:tplc="0409001B" w:tentative="1">
      <w:start w:val="1"/>
      <w:numFmt w:val="lowerRoman"/>
      <w:lvlText w:val="%3."/>
      <w:lvlJc w:val="right"/>
      <w:pPr>
        <w:ind w:left="2388" w:hanging="180"/>
      </w:pPr>
    </w:lvl>
    <w:lvl w:ilvl="3" w:tplc="0409000F" w:tentative="1">
      <w:start w:val="1"/>
      <w:numFmt w:val="decimal"/>
      <w:lvlText w:val="%4."/>
      <w:lvlJc w:val="left"/>
      <w:pPr>
        <w:ind w:left="3108" w:hanging="360"/>
      </w:pPr>
    </w:lvl>
    <w:lvl w:ilvl="4" w:tplc="04090019" w:tentative="1">
      <w:start w:val="1"/>
      <w:numFmt w:val="lowerLetter"/>
      <w:lvlText w:val="%5."/>
      <w:lvlJc w:val="left"/>
      <w:pPr>
        <w:ind w:left="3828" w:hanging="360"/>
      </w:pPr>
    </w:lvl>
    <w:lvl w:ilvl="5" w:tplc="0409001B" w:tentative="1">
      <w:start w:val="1"/>
      <w:numFmt w:val="lowerRoman"/>
      <w:lvlText w:val="%6."/>
      <w:lvlJc w:val="right"/>
      <w:pPr>
        <w:ind w:left="4548" w:hanging="180"/>
      </w:pPr>
    </w:lvl>
    <w:lvl w:ilvl="6" w:tplc="0409000F" w:tentative="1">
      <w:start w:val="1"/>
      <w:numFmt w:val="decimal"/>
      <w:lvlText w:val="%7."/>
      <w:lvlJc w:val="left"/>
      <w:pPr>
        <w:ind w:left="5268" w:hanging="360"/>
      </w:pPr>
    </w:lvl>
    <w:lvl w:ilvl="7" w:tplc="04090019" w:tentative="1">
      <w:start w:val="1"/>
      <w:numFmt w:val="lowerLetter"/>
      <w:lvlText w:val="%8."/>
      <w:lvlJc w:val="left"/>
      <w:pPr>
        <w:ind w:left="5988" w:hanging="360"/>
      </w:pPr>
    </w:lvl>
    <w:lvl w:ilvl="8" w:tplc="0409001B" w:tentative="1">
      <w:start w:val="1"/>
      <w:numFmt w:val="lowerRoman"/>
      <w:lvlText w:val="%9."/>
      <w:lvlJc w:val="right"/>
      <w:pPr>
        <w:ind w:left="6708" w:hanging="180"/>
      </w:pPr>
    </w:lvl>
  </w:abstractNum>
  <w:abstractNum w:abstractNumId="3">
    <w:nsid w:val="148A2327"/>
    <w:multiLevelType w:val="hybridMultilevel"/>
    <w:tmpl w:val="F06E50D8"/>
    <w:lvl w:ilvl="0" w:tplc="48090019">
      <w:start w:val="1"/>
      <w:numFmt w:val="lowerLetter"/>
      <w:lvlText w:val="%1."/>
      <w:lvlJc w:val="left"/>
      <w:pPr>
        <w:ind w:left="720" w:hanging="360"/>
      </w:pPr>
      <w:rPr>
        <w:rFonts w:hint="default"/>
        <w:i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nsid w:val="1BD86685"/>
    <w:multiLevelType w:val="hybridMultilevel"/>
    <w:tmpl w:val="8546661E"/>
    <w:lvl w:ilvl="0" w:tplc="4809000F">
      <w:start w:val="1"/>
      <w:numFmt w:val="decimal"/>
      <w:lvlText w:val="%1."/>
      <w:lvlJc w:val="left"/>
      <w:pPr>
        <w:ind w:left="1440" w:hanging="360"/>
      </w:p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5">
    <w:nsid w:val="2276514C"/>
    <w:multiLevelType w:val="multilevel"/>
    <w:tmpl w:val="09F8B2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517163A"/>
    <w:multiLevelType w:val="hybridMultilevel"/>
    <w:tmpl w:val="58BC806E"/>
    <w:lvl w:ilvl="0" w:tplc="48090015">
      <w:start w:val="1"/>
      <w:numFmt w:val="upperLetter"/>
      <w:lvlText w:val="%1."/>
      <w:lvlJc w:val="left"/>
      <w:pPr>
        <w:ind w:left="720" w:hanging="360"/>
      </w:pPr>
      <w:rPr>
        <w:rFonts w:hint="default"/>
      </w:rPr>
    </w:lvl>
    <w:lvl w:ilvl="1" w:tplc="48090019">
      <w:start w:val="1"/>
      <w:numFmt w:val="lowerLetter"/>
      <w:lvlText w:val="%2."/>
      <w:lvlJc w:val="left"/>
      <w:pPr>
        <w:ind w:left="1440" w:hanging="360"/>
      </w:pPr>
    </w:lvl>
    <w:lvl w:ilvl="2" w:tplc="8BFA746A">
      <w:start w:val="1"/>
      <w:numFmt w:val="decimal"/>
      <w:lvlText w:val="%3."/>
      <w:lvlJc w:val="right"/>
      <w:pPr>
        <w:ind w:left="2160" w:hanging="180"/>
      </w:pPr>
      <w:rPr>
        <w:rFonts w:ascii="Times New Roman" w:eastAsiaTheme="minorHAnsi" w:hAnsi="Times New Roman" w:cs="Times New Roman"/>
      </w:r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nsid w:val="2AF114B5"/>
    <w:multiLevelType w:val="hybridMultilevel"/>
    <w:tmpl w:val="85A0C41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nsid w:val="2B533D5C"/>
    <w:multiLevelType w:val="hybridMultilevel"/>
    <w:tmpl w:val="9B0808A2"/>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nsid w:val="30555ADD"/>
    <w:multiLevelType w:val="hybridMultilevel"/>
    <w:tmpl w:val="2D78E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272F9F"/>
    <w:multiLevelType w:val="hybridMultilevel"/>
    <w:tmpl w:val="2D6E1D90"/>
    <w:lvl w:ilvl="0" w:tplc="9E64E69E">
      <w:start w:val="1"/>
      <w:numFmt w:val="upperLetter"/>
      <w:lvlText w:val="%1."/>
      <w:lvlJc w:val="left"/>
      <w:pPr>
        <w:ind w:left="720" w:hanging="360"/>
      </w:pPr>
      <w:rPr>
        <w:rFonts w:hint="default"/>
        <w:b/>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5B4660D"/>
    <w:multiLevelType w:val="hybridMultilevel"/>
    <w:tmpl w:val="04C68DA2"/>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nsid w:val="3C2A5D9A"/>
    <w:multiLevelType w:val="hybridMultilevel"/>
    <w:tmpl w:val="64E62008"/>
    <w:lvl w:ilvl="0" w:tplc="79261156">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3">
    <w:nsid w:val="3CDB4E96"/>
    <w:multiLevelType w:val="hybridMultilevel"/>
    <w:tmpl w:val="224E4B20"/>
    <w:lvl w:ilvl="0" w:tplc="4809000F">
      <w:start w:val="1"/>
      <w:numFmt w:val="decimal"/>
      <w:lvlText w:val="%1."/>
      <w:lvlJc w:val="left"/>
      <w:pPr>
        <w:ind w:left="1440" w:hanging="360"/>
      </w:pPr>
      <w:rPr>
        <w:i w:val="0"/>
      </w:r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14">
    <w:nsid w:val="3D16273A"/>
    <w:multiLevelType w:val="hybridMultilevel"/>
    <w:tmpl w:val="9E9C7606"/>
    <w:lvl w:ilvl="0" w:tplc="BA4A2EE6">
      <w:start w:val="1"/>
      <w:numFmt w:val="upperLetter"/>
      <w:lvlText w:val="%1."/>
      <w:lvlJc w:val="left"/>
      <w:pPr>
        <w:ind w:left="644" w:hanging="360"/>
      </w:pPr>
      <w:rPr>
        <w:rFonts w:hint="default"/>
      </w:rPr>
    </w:lvl>
    <w:lvl w:ilvl="1" w:tplc="48090019" w:tentative="1">
      <w:start w:val="1"/>
      <w:numFmt w:val="lowerLetter"/>
      <w:lvlText w:val="%2."/>
      <w:lvlJc w:val="left"/>
      <w:pPr>
        <w:ind w:left="1364" w:hanging="360"/>
      </w:p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abstractNum w:abstractNumId="15">
    <w:nsid w:val="441938CD"/>
    <w:multiLevelType w:val="hybridMultilevel"/>
    <w:tmpl w:val="C0287728"/>
    <w:lvl w:ilvl="0" w:tplc="4809000F">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6">
    <w:nsid w:val="4688046B"/>
    <w:multiLevelType w:val="hybridMultilevel"/>
    <w:tmpl w:val="F6F25C5C"/>
    <w:lvl w:ilvl="0" w:tplc="91BC4A48">
      <w:start w:val="1"/>
      <w:numFmt w:val="lowerLetter"/>
      <w:lvlText w:val="%1."/>
      <w:lvlJc w:val="left"/>
      <w:pPr>
        <w:ind w:left="720" w:hanging="360"/>
      </w:pPr>
      <w:rPr>
        <w:rFonts w:asciiTheme="majorHAnsi" w:eastAsiaTheme="minorHAnsi" w:hAnsiTheme="majorHAnsi" w:cs="Times New Roman"/>
        <w:i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nsid w:val="4F17749D"/>
    <w:multiLevelType w:val="hybridMultilevel"/>
    <w:tmpl w:val="8ACAED0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nsid w:val="54504C5F"/>
    <w:multiLevelType w:val="hybridMultilevel"/>
    <w:tmpl w:val="80167172"/>
    <w:lvl w:ilvl="0" w:tplc="A62EDE80">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9">
    <w:nsid w:val="570A67CB"/>
    <w:multiLevelType w:val="hybridMultilevel"/>
    <w:tmpl w:val="64627066"/>
    <w:lvl w:ilvl="0" w:tplc="569AA74A">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7910B56"/>
    <w:multiLevelType w:val="hybridMultilevel"/>
    <w:tmpl w:val="6C22DB5A"/>
    <w:lvl w:ilvl="0" w:tplc="BCCA040E">
      <w:start w:val="1"/>
      <w:numFmt w:val="upperLetter"/>
      <w:lvlText w:val="%1."/>
      <w:lvlJc w:val="left"/>
      <w:pPr>
        <w:ind w:left="1080" w:hanging="360"/>
      </w:pPr>
      <w:rPr>
        <w:rFonts w:hint="default"/>
        <w:b/>
      </w:rPr>
    </w:lvl>
    <w:lvl w:ilvl="1" w:tplc="48090019" w:tentative="1">
      <w:start w:val="1"/>
      <w:numFmt w:val="lowerLetter"/>
      <w:lvlText w:val="%2."/>
      <w:lvlJc w:val="left"/>
      <w:pPr>
        <w:ind w:left="1800" w:hanging="360"/>
      </w:pPr>
    </w:lvl>
    <w:lvl w:ilvl="2" w:tplc="4809001B">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1">
    <w:nsid w:val="5BC13FA5"/>
    <w:multiLevelType w:val="hybridMultilevel"/>
    <w:tmpl w:val="A36260EE"/>
    <w:lvl w:ilvl="0" w:tplc="2740235E">
      <w:start w:val="1"/>
      <w:numFmt w:val="decimal"/>
      <w:lvlText w:val="%1."/>
      <w:lvlJc w:val="left"/>
      <w:pPr>
        <w:ind w:left="1080" w:hanging="360"/>
      </w:pPr>
      <w:rPr>
        <w:rFonts w:asciiTheme="majorHAnsi" w:eastAsiaTheme="minorHAnsi" w:hAnsiTheme="majorHAnsi" w:cstheme="minorBidi"/>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2">
    <w:nsid w:val="664116B0"/>
    <w:multiLevelType w:val="hybridMultilevel"/>
    <w:tmpl w:val="94A2A870"/>
    <w:lvl w:ilvl="0" w:tplc="E12E58F8">
      <w:start w:val="1"/>
      <w:numFmt w:val="decimal"/>
      <w:lvlText w:val="%1."/>
      <w:lvlJc w:val="left"/>
      <w:pPr>
        <w:ind w:left="720" w:hanging="360"/>
      </w:pPr>
      <w:rPr>
        <w:rFonts w:asciiTheme="majorBidi" w:hAnsiTheme="majorBidi" w:cstheme="majorBidi" w:hint="default"/>
        <w:i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nsid w:val="69D01E83"/>
    <w:multiLevelType w:val="hybridMultilevel"/>
    <w:tmpl w:val="E26CEBFC"/>
    <w:lvl w:ilvl="0" w:tplc="F06E400E">
      <w:start w:val="1"/>
      <w:numFmt w:val="decimal"/>
      <w:lvlText w:val="%1."/>
      <w:lvlJc w:val="left"/>
      <w:pPr>
        <w:ind w:left="1080" w:hanging="360"/>
      </w:pPr>
      <w:rPr>
        <w:rFonts w:hint="default"/>
      </w:rPr>
    </w:lvl>
    <w:lvl w:ilvl="1" w:tplc="48090019">
      <w:start w:val="1"/>
      <w:numFmt w:val="lowerLetter"/>
      <w:lvlText w:val="%2."/>
      <w:lvlJc w:val="left"/>
      <w:pPr>
        <w:ind w:left="1800" w:hanging="360"/>
      </w:pPr>
    </w:lvl>
    <w:lvl w:ilvl="2" w:tplc="4809001B">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4">
    <w:nsid w:val="6BFF7227"/>
    <w:multiLevelType w:val="hybridMultilevel"/>
    <w:tmpl w:val="D0E4312E"/>
    <w:lvl w:ilvl="0" w:tplc="379CA396">
      <w:start w:val="1"/>
      <w:numFmt w:val="decimal"/>
      <w:lvlText w:val="%1."/>
      <w:lvlJc w:val="left"/>
      <w:pPr>
        <w:ind w:left="720" w:hanging="360"/>
      </w:pPr>
      <w:rPr>
        <w:rFonts w:asciiTheme="majorBidi" w:hAnsiTheme="majorBidi" w:cstheme="majorBidi" w:hint="default"/>
        <w:b w:val="0"/>
        <w:i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nsid w:val="6FBA05F8"/>
    <w:multiLevelType w:val="hybridMultilevel"/>
    <w:tmpl w:val="4CA84D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1297860"/>
    <w:multiLevelType w:val="hybridMultilevel"/>
    <w:tmpl w:val="C8005C2C"/>
    <w:lvl w:ilvl="0" w:tplc="98822AB6">
      <w:start w:val="1"/>
      <w:numFmt w:val="lowerLetter"/>
      <w:lvlText w:val="%1."/>
      <w:lvlJc w:val="left"/>
      <w:pPr>
        <w:ind w:left="720" w:hanging="360"/>
      </w:pPr>
      <w:rPr>
        <w:rFonts w:hint="default"/>
        <w:i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7">
    <w:nsid w:val="72271DD9"/>
    <w:multiLevelType w:val="hybridMultilevel"/>
    <w:tmpl w:val="65FAC0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855B24"/>
    <w:multiLevelType w:val="hybridMultilevel"/>
    <w:tmpl w:val="61F0B848"/>
    <w:lvl w:ilvl="0" w:tplc="2C2A8FB2">
      <w:start w:val="1"/>
      <w:numFmt w:val="decimal"/>
      <w:lvlText w:val="%1."/>
      <w:lvlJc w:val="left"/>
      <w:pPr>
        <w:ind w:left="1080" w:hanging="360"/>
      </w:pPr>
      <w:rPr>
        <w:rFonts w:hint="default"/>
        <w:i w:val="0"/>
      </w:rPr>
    </w:lvl>
    <w:lvl w:ilvl="1" w:tplc="48090019">
      <w:start w:val="1"/>
      <w:numFmt w:val="lowerLetter"/>
      <w:lvlText w:val="%2."/>
      <w:lvlJc w:val="left"/>
      <w:pPr>
        <w:ind w:left="1800" w:hanging="360"/>
      </w:pPr>
    </w:lvl>
    <w:lvl w:ilvl="2" w:tplc="4809001B">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9">
    <w:nsid w:val="77886187"/>
    <w:multiLevelType w:val="hybridMultilevel"/>
    <w:tmpl w:val="8AF6768C"/>
    <w:lvl w:ilvl="0" w:tplc="6BCA7F96">
      <w:start w:val="1"/>
      <w:numFmt w:val="decimal"/>
      <w:lvlText w:val="%1."/>
      <w:lvlJc w:val="left"/>
      <w:pPr>
        <w:ind w:left="1080" w:hanging="360"/>
      </w:pPr>
      <w:rPr>
        <w:rFonts w:asciiTheme="majorHAnsi" w:eastAsiaTheme="minorHAnsi" w:hAnsiTheme="majorHAnsi" w:cstheme="minorBidi"/>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0">
    <w:nsid w:val="7A6C5F72"/>
    <w:multiLevelType w:val="hybridMultilevel"/>
    <w:tmpl w:val="1F9C0D32"/>
    <w:lvl w:ilvl="0" w:tplc="A21A4F8A">
      <w:start w:val="1"/>
      <w:numFmt w:val="upperLetter"/>
      <w:lvlText w:val="%1."/>
      <w:lvlJc w:val="left"/>
      <w:pPr>
        <w:ind w:left="-66" w:hanging="360"/>
      </w:pPr>
      <w:rPr>
        <w:rFonts w:hint="default"/>
        <w:b/>
      </w:rPr>
    </w:lvl>
    <w:lvl w:ilvl="1" w:tplc="48090019">
      <w:start w:val="1"/>
      <w:numFmt w:val="lowerLetter"/>
      <w:lvlText w:val="%2."/>
      <w:lvlJc w:val="left"/>
      <w:pPr>
        <w:ind w:left="654" w:hanging="360"/>
      </w:pPr>
    </w:lvl>
    <w:lvl w:ilvl="2" w:tplc="4809001B">
      <w:start w:val="1"/>
      <w:numFmt w:val="lowerRoman"/>
      <w:lvlText w:val="%3."/>
      <w:lvlJc w:val="right"/>
      <w:pPr>
        <w:ind w:left="1374" w:hanging="180"/>
      </w:pPr>
    </w:lvl>
    <w:lvl w:ilvl="3" w:tplc="4809000F" w:tentative="1">
      <w:start w:val="1"/>
      <w:numFmt w:val="decimal"/>
      <w:lvlText w:val="%4."/>
      <w:lvlJc w:val="left"/>
      <w:pPr>
        <w:ind w:left="2094" w:hanging="360"/>
      </w:pPr>
    </w:lvl>
    <w:lvl w:ilvl="4" w:tplc="48090019" w:tentative="1">
      <w:start w:val="1"/>
      <w:numFmt w:val="lowerLetter"/>
      <w:lvlText w:val="%5."/>
      <w:lvlJc w:val="left"/>
      <w:pPr>
        <w:ind w:left="2814" w:hanging="360"/>
      </w:pPr>
    </w:lvl>
    <w:lvl w:ilvl="5" w:tplc="4809001B" w:tentative="1">
      <w:start w:val="1"/>
      <w:numFmt w:val="lowerRoman"/>
      <w:lvlText w:val="%6."/>
      <w:lvlJc w:val="right"/>
      <w:pPr>
        <w:ind w:left="3534" w:hanging="180"/>
      </w:pPr>
    </w:lvl>
    <w:lvl w:ilvl="6" w:tplc="4809000F" w:tentative="1">
      <w:start w:val="1"/>
      <w:numFmt w:val="decimal"/>
      <w:lvlText w:val="%7."/>
      <w:lvlJc w:val="left"/>
      <w:pPr>
        <w:ind w:left="4254" w:hanging="360"/>
      </w:pPr>
    </w:lvl>
    <w:lvl w:ilvl="7" w:tplc="48090019" w:tentative="1">
      <w:start w:val="1"/>
      <w:numFmt w:val="lowerLetter"/>
      <w:lvlText w:val="%8."/>
      <w:lvlJc w:val="left"/>
      <w:pPr>
        <w:ind w:left="4974" w:hanging="360"/>
      </w:pPr>
    </w:lvl>
    <w:lvl w:ilvl="8" w:tplc="4809001B" w:tentative="1">
      <w:start w:val="1"/>
      <w:numFmt w:val="lowerRoman"/>
      <w:lvlText w:val="%9."/>
      <w:lvlJc w:val="right"/>
      <w:pPr>
        <w:ind w:left="5694" w:hanging="180"/>
      </w:pPr>
    </w:lvl>
  </w:abstractNum>
  <w:abstractNum w:abstractNumId="31">
    <w:nsid w:val="7AC47602"/>
    <w:multiLevelType w:val="hybridMultilevel"/>
    <w:tmpl w:val="BF64EE0E"/>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2">
    <w:nsid w:val="7B25039F"/>
    <w:multiLevelType w:val="hybridMultilevel"/>
    <w:tmpl w:val="5622DBB2"/>
    <w:lvl w:ilvl="0" w:tplc="4809000F">
      <w:start w:val="1"/>
      <w:numFmt w:val="decimal"/>
      <w:lvlText w:val="%1."/>
      <w:lvlJc w:val="left"/>
      <w:pPr>
        <w:ind w:left="1080" w:hanging="360"/>
      </w:pPr>
      <w:rPr>
        <w:rFonts w:hint="default"/>
        <w:sz w:val="22"/>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3">
    <w:nsid w:val="7EBB137A"/>
    <w:multiLevelType w:val="hybridMultilevel"/>
    <w:tmpl w:val="500C598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10"/>
  </w:num>
  <w:num w:numId="2">
    <w:abstractNumId w:val="19"/>
  </w:num>
  <w:num w:numId="3">
    <w:abstractNumId w:val="15"/>
  </w:num>
  <w:num w:numId="4">
    <w:abstractNumId w:val="4"/>
  </w:num>
  <w:num w:numId="5">
    <w:abstractNumId w:val="24"/>
  </w:num>
  <w:num w:numId="6">
    <w:abstractNumId w:val="26"/>
  </w:num>
  <w:num w:numId="7">
    <w:abstractNumId w:val="13"/>
  </w:num>
  <w:num w:numId="8">
    <w:abstractNumId w:val="2"/>
  </w:num>
  <w:num w:numId="9">
    <w:abstractNumId w:val="22"/>
  </w:num>
  <w:num w:numId="10">
    <w:abstractNumId w:val="3"/>
  </w:num>
  <w:num w:numId="11">
    <w:abstractNumId w:val="18"/>
  </w:num>
  <w:num w:numId="12">
    <w:abstractNumId w:val="30"/>
  </w:num>
  <w:num w:numId="13">
    <w:abstractNumId w:val="23"/>
  </w:num>
  <w:num w:numId="14">
    <w:abstractNumId w:val="17"/>
  </w:num>
  <w:num w:numId="15">
    <w:abstractNumId w:val="16"/>
  </w:num>
  <w:num w:numId="16">
    <w:abstractNumId w:val="28"/>
  </w:num>
  <w:num w:numId="17">
    <w:abstractNumId w:val="7"/>
  </w:num>
  <w:num w:numId="18">
    <w:abstractNumId w:val="32"/>
  </w:num>
  <w:num w:numId="19">
    <w:abstractNumId w:val="6"/>
  </w:num>
  <w:num w:numId="20">
    <w:abstractNumId w:val="20"/>
  </w:num>
  <w:num w:numId="21">
    <w:abstractNumId w:val="8"/>
  </w:num>
  <w:num w:numId="22">
    <w:abstractNumId w:val="31"/>
  </w:num>
  <w:num w:numId="23">
    <w:abstractNumId w:val="33"/>
  </w:num>
  <w:num w:numId="24">
    <w:abstractNumId w:val="14"/>
  </w:num>
  <w:num w:numId="25">
    <w:abstractNumId w:val="5"/>
  </w:num>
  <w:num w:numId="26">
    <w:abstractNumId w:val="29"/>
  </w:num>
  <w:num w:numId="27">
    <w:abstractNumId w:val="21"/>
  </w:num>
  <w:num w:numId="28">
    <w:abstractNumId w:val="11"/>
  </w:num>
  <w:num w:numId="29">
    <w:abstractNumId w:val="9"/>
  </w:num>
  <w:num w:numId="30">
    <w:abstractNumId w:val="1"/>
  </w:num>
  <w:num w:numId="31">
    <w:abstractNumId w:val="25"/>
  </w:num>
  <w:num w:numId="32">
    <w:abstractNumId w:val="27"/>
  </w:num>
  <w:num w:numId="33">
    <w:abstractNumId w:val="12"/>
  </w:num>
  <w:num w:numId="34">
    <w:abstractNumId w:val="0"/>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40C14"/>
    <w:rsid w:val="00010DDF"/>
    <w:rsid w:val="0002749B"/>
    <w:rsid w:val="00041FB4"/>
    <w:rsid w:val="00052AE4"/>
    <w:rsid w:val="000662DF"/>
    <w:rsid w:val="000711D5"/>
    <w:rsid w:val="00071928"/>
    <w:rsid w:val="0008064D"/>
    <w:rsid w:val="000A04E9"/>
    <w:rsid w:val="000E45D6"/>
    <w:rsid w:val="000F615B"/>
    <w:rsid w:val="00100981"/>
    <w:rsid w:val="00113E50"/>
    <w:rsid w:val="001149B7"/>
    <w:rsid w:val="001206D1"/>
    <w:rsid w:val="001207CF"/>
    <w:rsid w:val="0013381F"/>
    <w:rsid w:val="00136554"/>
    <w:rsid w:val="00136A9A"/>
    <w:rsid w:val="00151A43"/>
    <w:rsid w:val="00156863"/>
    <w:rsid w:val="001676CC"/>
    <w:rsid w:val="0017251B"/>
    <w:rsid w:val="00172D71"/>
    <w:rsid w:val="00176336"/>
    <w:rsid w:val="001A67DE"/>
    <w:rsid w:val="001A7C20"/>
    <w:rsid w:val="001B7EA6"/>
    <w:rsid w:val="001C17B1"/>
    <w:rsid w:val="001D1DDE"/>
    <w:rsid w:val="001D4131"/>
    <w:rsid w:val="001E1264"/>
    <w:rsid w:val="00224FFC"/>
    <w:rsid w:val="002300DA"/>
    <w:rsid w:val="0023102D"/>
    <w:rsid w:val="002340CA"/>
    <w:rsid w:val="00234A66"/>
    <w:rsid w:val="00237139"/>
    <w:rsid w:val="00241928"/>
    <w:rsid w:val="00250F94"/>
    <w:rsid w:val="00252B67"/>
    <w:rsid w:val="002739BA"/>
    <w:rsid w:val="00295BF7"/>
    <w:rsid w:val="002A3F8E"/>
    <w:rsid w:val="002B086E"/>
    <w:rsid w:val="002B2A60"/>
    <w:rsid w:val="002B40AE"/>
    <w:rsid w:val="00315885"/>
    <w:rsid w:val="00330FC0"/>
    <w:rsid w:val="00337399"/>
    <w:rsid w:val="0034234E"/>
    <w:rsid w:val="00356AA5"/>
    <w:rsid w:val="00362E9B"/>
    <w:rsid w:val="003652D0"/>
    <w:rsid w:val="0037213C"/>
    <w:rsid w:val="0038178A"/>
    <w:rsid w:val="003905CE"/>
    <w:rsid w:val="00395751"/>
    <w:rsid w:val="003A03FC"/>
    <w:rsid w:val="003A50BC"/>
    <w:rsid w:val="003B337B"/>
    <w:rsid w:val="003B37B8"/>
    <w:rsid w:val="003B6F12"/>
    <w:rsid w:val="003C1BA9"/>
    <w:rsid w:val="003E2D63"/>
    <w:rsid w:val="003E3342"/>
    <w:rsid w:val="00403788"/>
    <w:rsid w:val="00410F5C"/>
    <w:rsid w:val="00413498"/>
    <w:rsid w:val="00434D9F"/>
    <w:rsid w:val="004354F2"/>
    <w:rsid w:val="0043601F"/>
    <w:rsid w:val="00436273"/>
    <w:rsid w:val="00443A4A"/>
    <w:rsid w:val="0044468A"/>
    <w:rsid w:val="00470935"/>
    <w:rsid w:val="004816DA"/>
    <w:rsid w:val="00495AB1"/>
    <w:rsid w:val="004A5B8F"/>
    <w:rsid w:val="004B232F"/>
    <w:rsid w:val="004B610A"/>
    <w:rsid w:val="004C0CCD"/>
    <w:rsid w:val="004D6CBD"/>
    <w:rsid w:val="004F2D0D"/>
    <w:rsid w:val="004F796E"/>
    <w:rsid w:val="004F7F99"/>
    <w:rsid w:val="00515674"/>
    <w:rsid w:val="00534C11"/>
    <w:rsid w:val="00544A00"/>
    <w:rsid w:val="0054783D"/>
    <w:rsid w:val="00554FAC"/>
    <w:rsid w:val="00557F8B"/>
    <w:rsid w:val="00562832"/>
    <w:rsid w:val="005674F2"/>
    <w:rsid w:val="00571A78"/>
    <w:rsid w:val="005738AA"/>
    <w:rsid w:val="00573BDC"/>
    <w:rsid w:val="00574359"/>
    <w:rsid w:val="0058677F"/>
    <w:rsid w:val="00595082"/>
    <w:rsid w:val="005C47E1"/>
    <w:rsid w:val="005F0136"/>
    <w:rsid w:val="005F2DD1"/>
    <w:rsid w:val="005F780A"/>
    <w:rsid w:val="00623C2D"/>
    <w:rsid w:val="00634B79"/>
    <w:rsid w:val="006364A0"/>
    <w:rsid w:val="00643461"/>
    <w:rsid w:val="00662EB8"/>
    <w:rsid w:val="00686776"/>
    <w:rsid w:val="00691521"/>
    <w:rsid w:val="006A60F3"/>
    <w:rsid w:val="006B0FD2"/>
    <w:rsid w:val="006C49AB"/>
    <w:rsid w:val="007068E9"/>
    <w:rsid w:val="0071019E"/>
    <w:rsid w:val="00710A17"/>
    <w:rsid w:val="00711161"/>
    <w:rsid w:val="00722235"/>
    <w:rsid w:val="00750681"/>
    <w:rsid w:val="00753490"/>
    <w:rsid w:val="0078294F"/>
    <w:rsid w:val="00797AF2"/>
    <w:rsid w:val="007A5126"/>
    <w:rsid w:val="00804B2E"/>
    <w:rsid w:val="00813801"/>
    <w:rsid w:val="00840C14"/>
    <w:rsid w:val="008518D6"/>
    <w:rsid w:val="00862AB5"/>
    <w:rsid w:val="00873D9E"/>
    <w:rsid w:val="00892D7C"/>
    <w:rsid w:val="008A15B6"/>
    <w:rsid w:val="008A530F"/>
    <w:rsid w:val="008B0F78"/>
    <w:rsid w:val="008C039B"/>
    <w:rsid w:val="008C105F"/>
    <w:rsid w:val="008C770A"/>
    <w:rsid w:val="008E5F2A"/>
    <w:rsid w:val="009015C9"/>
    <w:rsid w:val="0090362A"/>
    <w:rsid w:val="009319FA"/>
    <w:rsid w:val="00932DB1"/>
    <w:rsid w:val="00940484"/>
    <w:rsid w:val="00962F34"/>
    <w:rsid w:val="00981572"/>
    <w:rsid w:val="0098473C"/>
    <w:rsid w:val="009A084A"/>
    <w:rsid w:val="009B6F2B"/>
    <w:rsid w:val="009C157D"/>
    <w:rsid w:val="009C28C1"/>
    <w:rsid w:val="009D4198"/>
    <w:rsid w:val="009D54E1"/>
    <w:rsid w:val="009E38B7"/>
    <w:rsid w:val="009E3955"/>
    <w:rsid w:val="00A106FA"/>
    <w:rsid w:val="00A1103B"/>
    <w:rsid w:val="00A36BED"/>
    <w:rsid w:val="00A4143C"/>
    <w:rsid w:val="00A46B3E"/>
    <w:rsid w:val="00A5173E"/>
    <w:rsid w:val="00A54139"/>
    <w:rsid w:val="00A700D6"/>
    <w:rsid w:val="00A73CC7"/>
    <w:rsid w:val="00A8781D"/>
    <w:rsid w:val="00A90840"/>
    <w:rsid w:val="00A925C1"/>
    <w:rsid w:val="00AD18C7"/>
    <w:rsid w:val="00AE52DC"/>
    <w:rsid w:val="00AF25F0"/>
    <w:rsid w:val="00AF3D4A"/>
    <w:rsid w:val="00B203EC"/>
    <w:rsid w:val="00B271D3"/>
    <w:rsid w:val="00B31DB5"/>
    <w:rsid w:val="00B60204"/>
    <w:rsid w:val="00B610AB"/>
    <w:rsid w:val="00B64D22"/>
    <w:rsid w:val="00B82CCB"/>
    <w:rsid w:val="00B83270"/>
    <w:rsid w:val="00BA04EB"/>
    <w:rsid w:val="00BA0E14"/>
    <w:rsid w:val="00BC6389"/>
    <w:rsid w:val="00BD7E47"/>
    <w:rsid w:val="00BE270A"/>
    <w:rsid w:val="00BE7AFA"/>
    <w:rsid w:val="00BF18A2"/>
    <w:rsid w:val="00BF20F3"/>
    <w:rsid w:val="00BF22CF"/>
    <w:rsid w:val="00BF73E8"/>
    <w:rsid w:val="00C0421B"/>
    <w:rsid w:val="00C06364"/>
    <w:rsid w:val="00C11D33"/>
    <w:rsid w:val="00C22A89"/>
    <w:rsid w:val="00C30D3A"/>
    <w:rsid w:val="00C46536"/>
    <w:rsid w:val="00C63AEC"/>
    <w:rsid w:val="00C74876"/>
    <w:rsid w:val="00C77EE4"/>
    <w:rsid w:val="00C85B38"/>
    <w:rsid w:val="00C90290"/>
    <w:rsid w:val="00C97BCB"/>
    <w:rsid w:val="00CA2DE2"/>
    <w:rsid w:val="00CC3AE0"/>
    <w:rsid w:val="00CE45DA"/>
    <w:rsid w:val="00CE5E88"/>
    <w:rsid w:val="00CF03B8"/>
    <w:rsid w:val="00D43928"/>
    <w:rsid w:val="00D54B60"/>
    <w:rsid w:val="00D65649"/>
    <w:rsid w:val="00DC5963"/>
    <w:rsid w:val="00DD0B19"/>
    <w:rsid w:val="00DE0BF0"/>
    <w:rsid w:val="00DE5BF7"/>
    <w:rsid w:val="00DE7445"/>
    <w:rsid w:val="00DF6713"/>
    <w:rsid w:val="00E008D8"/>
    <w:rsid w:val="00E06F7B"/>
    <w:rsid w:val="00E202FE"/>
    <w:rsid w:val="00E317E8"/>
    <w:rsid w:val="00E34D3B"/>
    <w:rsid w:val="00E52F0A"/>
    <w:rsid w:val="00E53FE5"/>
    <w:rsid w:val="00E6578A"/>
    <w:rsid w:val="00E66D1A"/>
    <w:rsid w:val="00E826B4"/>
    <w:rsid w:val="00EA6087"/>
    <w:rsid w:val="00EC0DCE"/>
    <w:rsid w:val="00EC1562"/>
    <w:rsid w:val="00EC44CB"/>
    <w:rsid w:val="00EC64C3"/>
    <w:rsid w:val="00ED0F69"/>
    <w:rsid w:val="00ED3547"/>
    <w:rsid w:val="00EE3DC3"/>
    <w:rsid w:val="00EF60D1"/>
    <w:rsid w:val="00F1489C"/>
    <w:rsid w:val="00F1623B"/>
    <w:rsid w:val="00F36740"/>
    <w:rsid w:val="00F40962"/>
    <w:rsid w:val="00F545DE"/>
    <w:rsid w:val="00F70B8A"/>
    <w:rsid w:val="00F9148D"/>
    <w:rsid w:val="00F95CB1"/>
    <w:rsid w:val="00FA3AD0"/>
    <w:rsid w:val="00FA6EEB"/>
    <w:rsid w:val="00FB237C"/>
    <w:rsid w:val="00FB5BAC"/>
    <w:rsid w:val="00FC568D"/>
    <w:rsid w:val="00FC6D39"/>
    <w:rsid w:val="00FD069C"/>
  </w:rsids>
  <m:mathPr>
    <m:mathFont m:val="Cambria Math"/>
    <m:brkBin m:val="before"/>
    <m:brkBinSub m:val="--"/>
    <m:smallFrac m:val="off"/>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2DF"/>
  </w:style>
  <w:style w:type="paragraph" w:styleId="Heading1">
    <w:name w:val="heading 1"/>
    <w:basedOn w:val="Normal"/>
    <w:next w:val="Normal"/>
    <w:link w:val="Heading1Char"/>
    <w:qFormat/>
    <w:rsid w:val="00434D9F"/>
    <w:pPr>
      <w:keepNext/>
      <w:spacing w:after="0" w:line="480" w:lineRule="auto"/>
      <w:jc w:val="center"/>
      <w:outlineLvl w:val="0"/>
    </w:pPr>
    <w:rPr>
      <w:rFonts w:ascii="Book Antiqua" w:eastAsia="Times New Roman" w:hAnsi="Book Antiqua" w:cs="Times New Roman"/>
      <w:b/>
      <w:sz w:val="24"/>
      <w:szCs w:val="24"/>
      <w:lang w:val="sv-SE"/>
    </w:rPr>
  </w:style>
  <w:style w:type="paragraph" w:styleId="Heading3">
    <w:name w:val="heading 3"/>
    <w:basedOn w:val="Normal"/>
    <w:next w:val="Normal"/>
    <w:link w:val="Heading3Char"/>
    <w:uiPriority w:val="9"/>
    <w:unhideWhenUsed/>
    <w:qFormat/>
    <w:rsid w:val="0039575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24FFC"/>
    <w:pPr>
      <w:spacing w:after="0" w:line="240" w:lineRule="auto"/>
    </w:pPr>
    <w:rPr>
      <w:sz w:val="20"/>
      <w:szCs w:val="20"/>
    </w:rPr>
  </w:style>
  <w:style w:type="character" w:customStyle="1" w:styleId="FootnoteTextChar">
    <w:name w:val="Footnote Text Char"/>
    <w:basedOn w:val="DefaultParagraphFont"/>
    <w:link w:val="FootnoteText"/>
    <w:uiPriority w:val="99"/>
    <w:rsid w:val="00224FFC"/>
    <w:rPr>
      <w:sz w:val="20"/>
      <w:szCs w:val="20"/>
    </w:rPr>
  </w:style>
  <w:style w:type="character" w:styleId="FootnoteReference">
    <w:name w:val="footnote reference"/>
    <w:basedOn w:val="DefaultParagraphFont"/>
    <w:uiPriority w:val="99"/>
    <w:semiHidden/>
    <w:unhideWhenUsed/>
    <w:rsid w:val="00224FFC"/>
    <w:rPr>
      <w:vertAlign w:val="superscript"/>
    </w:rPr>
  </w:style>
  <w:style w:type="paragraph" w:styleId="ListParagraph">
    <w:name w:val="List Paragraph"/>
    <w:basedOn w:val="Normal"/>
    <w:link w:val="ListParagraphChar"/>
    <w:uiPriority w:val="34"/>
    <w:qFormat/>
    <w:rsid w:val="001E1264"/>
    <w:pPr>
      <w:ind w:left="720"/>
      <w:contextualSpacing/>
    </w:pPr>
  </w:style>
  <w:style w:type="table" w:styleId="TableGrid">
    <w:name w:val="Table Grid"/>
    <w:basedOn w:val="TableNormal"/>
    <w:uiPriority w:val="59"/>
    <w:rsid w:val="000A04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138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3801"/>
  </w:style>
  <w:style w:type="paragraph" w:styleId="Footer">
    <w:name w:val="footer"/>
    <w:basedOn w:val="Normal"/>
    <w:link w:val="FooterChar"/>
    <w:uiPriority w:val="99"/>
    <w:unhideWhenUsed/>
    <w:rsid w:val="008138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3801"/>
  </w:style>
  <w:style w:type="paragraph" w:styleId="NoSpacing">
    <w:name w:val="No Spacing"/>
    <w:uiPriority w:val="1"/>
    <w:qFormat/>
    <w:rsid w:val="00804B2E"/>
    <w:pPr>
      <w:spacing w:after="0" w:line="240" w:lineRule="auto"/>
    </w:pPr>
  </w:style>
  <w:style w:type="character" w:customStyle="1" w:styleId="Heading1Char">
    <w:name w:val="Heading 1 Char"/>
    <w:basedOn w:val="DefaultParagraphFont"/>
    <w:link w:val="Heading1"/>
    <w:rsid w:val="00434D9F"/>
    <w:rPr>
      <w:rFonts w:ascii="Book Antiqua" w:eastAsia="Times New Roman" w:hAnsi="Book Antiqua" w:cs="Times New Roman"/>
      <w:b/>
      <w:sz w:val="24"/>
      <w:szCs w:val="24"/>
      <w:lang w:val="sv-SE"/>
    </w:rPr>
  </w:style>
  <w:style w:type="paragraph" w:customStyle="1" w:styleId="Default">
    <w:name w:val="Default"/>
    <w:rsid w:val="00434D9F"/>
    <w:pPr>
      <w:autoSpaceDE w:val="0"/>
      <w:autoSpaceDN w:val="0"/>
      <w:adjustRightInd w:val="0"/>
      <w:spacing w:after="0" w:line="240" w:lineRule="auto"/>
    </w:pPr>
    <w:rPr>
      <w:rFonts w:ascii="Calibri" w:eastAsiaTheme="minorEastAsia" w:hAnsi="Calibri" w:cs="Calibri"/>
      <w:color w:val="000000"/>
      <w:sz w:val="24"/>
      <w:szCs w:val="24"/>
      <w:lang w:val="en-US" w:eastAsia="zh-CN"/>
    </w:rPr>
  </w:style>
  <w:style w:type="character" w:customStyle="1" w:styleId="apple-converted-space">
    <w:name w:val="apple-converted-space"/>
    <w:basedOn w:val="DefaultParagraphFont"/>
    <w:rsid w:val="00434D9F"/>
  </w:style>
  <w:style w:type="character" w:customStyle="1" w:styleId="hps">
    <w:name w:val="hps"/>
    <w:basedOn w:val="DefaultParagraphFont"/>
    <w:rsid w:val="00434D9F"/>
  </w:style>
  <w:style w:type="paragraph" w:styleId="BalloonText">
    <w:name w:val="Balloon Text"/>
    <w:basedOn w:val="Normal"/>
    <w:link w:val="BalloonTextChar"/>
    <w:uiPriority w:val="99"/>
    <w:semiHidden/>
    <w:unhideWhenUsed/>
    <w:rsid w:val="00434D9F"/>
    <w:pPr>
      <w:spacing w:after="0" w:line="240" w:lineRule="auto"/>
    </w:pPr>
    <w:rPr>
      <w:rFonts w:ascii="Tahoma" w:eastAsiaTheme="minorEastAsia" w:hAnsi="Tahoma" w:cs="Tahoma"/>
      <w:sz w:val="16"/>
      <w:szCs w:val="16"/>
      <w:lang w:val="en-US" w:eastAsia="zh-CN"/>
    </w:rPr>
  </w:style>
  <w:style w:type="character" w:customStyle="1" w:styleId="BalloonTextChar">
    <w:name w:val="Balloon Text Char"/>
    <w:basedOn w:val="DefaultParagraphFont"/>
    <w:link w:val="BalloonText"/>
    <w:uiPriority w:val="99"/>
    <w:semiHidden/>
    <w:rsid w:val="00434D9F"/>
    <w:rPr>
      <w:rFonts w:ascii="Tahoma" w:eastAsiaTheme="minorEastAsia" w:hAnsi="Tahoma" w:cs="Tahoma"/>
      <w:sz w:val="16"/>
      <w:szCs w:val="16"/>
      <w:lang w:val="en-US" w:eastAsia="zh-CN"/>
    </w:rPr>
  </w:style>
  <w:style w:type="paragraph" w:styleId="Quote">
    <w:name w:val="Quote"/>
    <w:basedOn w:val="Normal"/>
    <w:next w:val="Normal"/>
    <w:link w:val="QuoteChar"/>
    <w:uiPriority w:val="29"/>
    <w:qFormat/>
    <w:rsid w:val="00434D9F"/>
    <w:rPr>
      <w:i/>
      <w:iCs/>
      <w:color w:val="000000" w:themeColor="text1"/>
    </w:rPr>
  </w:style>
  <w:style w:type="character" w:customStyle="1" w:styleId="QuoteChar">
    <w:name w:val="Quote Char"/>
    <w:basedOn w:val="DefaultParagraphFont"/>
    <w:link w:val="Quote"/>
    <w:uiPriority w:val="29"/>
    <w:rsid w:val="00434D9F"/>
    <w:rPr>
      <w:i/>
      <w:iCs/>
      <w:color w:val="000000" w:themeColor="text1"/>
    </w:rPr>
  </w:style>
  <w:style w:type="paragraph" w:styleId="BodyText">
    <w:name w:val="Body Text"/>
    <w:basedOn w:val="Normal"/>
    <w:link w:val="BodyTextChar"/>
    <w:rsid w:val="00434D9F"/>
    <w:pPr>
      <w:spacing w:after="0" w:line="240" w:lineRule="auto"/>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434D9F"/>
    <w:rPr>
      <w:rFonts w:ascii="Times New Roman" w:eastAsia="Times New Roman" w:hAnsi="Times New Roman" w:cs="Times New Roman"/>
      <w:sz w:val="24"/>
      <w:szCs w:val="24"/>
      <w:lang w:val="en-US"/>
    </w:rPr>
  </w:style>
  <w:style w:type="paragraph" w:styleId="BodyTextIndent2">
    <w:name w:val="Body Text Indent 2"/>
    <w:basedOn w:val="Normal"/>
    <w:link w:val="BodyTextIndent2Char"/>
    <w:uiPriority w:val="99"/>
    <w:semiHidden/>
    <w:unhideWhenUsed/>
    <w:rsid w:val="00434D9F"/>
    <w:pPr>
      <w:spacing w:after="120" w:line="480" w:lineRule="auto"/>
      <w:ind w:left="360"/>
    </w:pPr>
    <w:rPr>
      <w:rFonts w:eastAsiaTheme="minorEastAsia"/>
      <w:lang w:val="en-US" w:eastAsia="zh-CN"/>
    </w:rPr>
  </w:style>
  <w:style w:type="character" w:customStyle="1" w:styleId="BodyTextIndent2Char">
    <w:name w:val="Body Text Indent 2 Char"/>
    <w:basedOn w:val="DefaultParagraphFont"/>
    <w:link w:val="BodyTextIndent2"/>
    <w:uiPriority w:val="99"/>
    <w:semiHidden/>
    <w:rsid w:val="00434D9F"/>
    <w:rPr>
      <w:rFonts w:eastAsiaTheme="minorEastAsia"/>
      <w:lang w:val="en-US" w:eastAsia="zh-CN"/>
    </w:rPr>
  </w:style>
  <w:style w:type="paragraph" w:styleId="BodyText3">
    <w:name w:val="Body Text 3"/>
    <w:basedOn w:val="Normal"/>
    <w:link w:val="BodyText3Char"/>
    <w:uiPriority w:val="99"/>
    <w:semiHidden/>
    <w:unhideWhenUsed/>
    <w:rsid w:val="00434D9F"/>
    <w:pPr>
      <w:spacing w:after="120"/>
    </w:pPr>
    <w:rPr>
      <w:rFonts w:eastAsiaTheme="minorEastAsia"/>
      <w:sz w:val="16"/>
      <w:szCs w:val="16"/>
      <w:lang w:val="en-US" w:eastAsia="zh-CN"/>
    </w:rPr>
  </w:style>
  <w:style w:type="character" w:customStyle="1" w:styleId="BodyText3Char">
    <w:name w:val="Body Text 3 Char"/>
    <w:basedOn w:val="DefaultParagraphFont"/>
    <w:link w:val="BodyText3"/>
    <w:uiPriority w:val="99"/>
    <w:semiHidden/>
    <w:rsid w:val="00434D9F"/>
    <w:rPr>
      <w:rFonts w:eastAsiaTheme="minorEastAsia"/>
      <w:sz w:val="16"/>
      <w:szCs w:val="16"/>
      <w:lang w:val="en-US" w:eastAsia="zh-CN"/>
    </w:rPr>
  </w:style>
  <w:style w:type="paragraph" w:styleId="DocumentMap">
    <w:name w:val="Document Map"/>
    <w:basedOn w:val="Normal"/>
    <w:link w:val="DocumentMapChar"/>
    <w:uiPriority w:val="99"/>
    <w:semiHidden/>
    <w:unhideWhenUsed/>
    <w:rsid w:val="00434D9F"/>
    <w:pPr>
      <w:spacing w:after="0" w:line="240" w:lineRule="auto"/>
    </w:pPr>
    <w:rPr>
      <w:rFonts w:ascii="Tahoma" w:eastAsiaTheme="minorEastAsia" w:hAnsi="Tahoma" w:cs="Tahoma"/>
      <w:sz w:val="16"/>
      <w:szCs w:val="16"/>
      <w:lang w:val="en-US" w:eastAsia="zh-CN"/>
    </w:rPr>
  </w:style>
  <w:style w:type="character" w:customStyle="1" w:styleId="DocumentMapChar">
    <w:name w:val="Document Map Char"/>
    <w:basedOn w:val="DefaultParagraphFont"/>
    <w:link w:val="DocumentMap"/>
    <w:uiPriority w:val="99"/>
    <w:semiHidden/>
    <w:rsid w:val="00434D9F"/>
    <w:rPr>
      <w:rFonts w:ascii="Tahoma" w:eastAsiaTheme="minorEastAsia" w:hAnsi="Tahoma" w:cs="Tahoma"/>
      <w:sz w:val="16"/>
      <w:szCs w:val="16"/>
      <w:lang w:val="en-US" w:eastAsia="zh-CN"/>
    </w:rPr>
  </w:style>
  <w:style w:type="character" w:styleId="Hyperlink">
    <w:name w:val="Hyperlink"/>
    <w:basedOn w:val="DefaultParagraphFont"/>
    <w:uiPriority w:val="99"/>
    <w:unhideWhenUsed/>
    <w:rsid w:val="004F7F99"/>
    <w:rPr>
      <w:color w:val="0000FF" w:themeColor="hyperlink"/>
      <w:u w:val="single"/>
    </w:rPr>
  </w:style>
  <w:style w:type="paragraph" w:styleId="HTMLPreformatted">
    <w:name w:val="HTML Preformatted"/>
    <w:basedOn w:val="Normal"/>
    <w:link w:val="HTMLPreformattedChar"/>
    <w:uiPriority w:val="99"/>
    <w:unhideWhenUsed/>
    <w:rsid w:val="0012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SG" w:eastAsia="en-SG"/>
    </w:rPr>
  </w:style>
  <w:style w:type="character" w:customStyle="1" w:styleId="HTMLPreformattedChar">
    <w:name w:val="HTML Preformatted Char"/>
    <w:basedOn w:val="DefaultParagraphFont"/>
    <w:link w:val="HTMLPreformatted"/>
    <w:uiPriority w:val="99"/>
    <w:rsid w:val="001207CF"/>
    <w:rPr>
      <w:rFonts w:ascii="Courier New" w:eastAsia="Times New Roman" w:hAnsi="Courier New" w:cs="Courier New"/>
      <w:sz w:val="20"/>
      <w:szCs w:val="20"/>
      <w:lang w:val="en-SG" w:eastAsia="en-SG"/>
    </w:rPr>
  </w:style>
  <w:style w:type="character" w:customStyle="1" w:styleId="ListParagraphChar">
    <w:name w:val="List Paragraph Char"/>
    <w:link w:val="ListParagraph"/>
    <w:uiPriority w:val="34"/>
    <w:locked/>
    <w:rsid w:val="00691521"/>
  </w:style>
  <w:style w:type="character" w:customStyle="1" w:styleId="Heading3Char">
    <w:name w:val="Heading 3 Char"/>
    <w:basedOn w:val="DefaultParagraphFont"/>
    <w:link w:val="Heading3"/>
    <w:uiPriority w:val="9"/>
    <w:rsid w:val="00395751"/>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39575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24FFC"/>
    <w:pPr>
      <w:spacing w:after="0" w:line="240" w:lineRule="auto"/>
    </w:pPr>
    <w:rPr>
      <w:sz w:val="20"/>
      <w:szCs w:val="20"/>
    </w:rPr>
  </w:style>
  <w:style w:type="character" w:customStyle="1" w:styleId="FootnoteTextChar">
    <w:name w:val="Footnote Text Char"/>
    <w:basedOn w:val="DefaultParagraphFont"/>
    <w:link w:val="FootnoteText"/>
    <w:uiPriority w:val="99"/>
    <w:rsid w:val="00224FFC"/>
    <w:rPr>
      <w:sz w:val="20"/>
      <w:szCs w:val="20"/>
    </w:rPr>
  </w:style>
  <w:style w:type="character" w:styleId="FootnoteReference">
    <w:name w:val="footnote reference"/>
    <w:basedOn w:val="DefaultParagraphFont"/>
    <w:uiPriority w:val="99"/>
    <w:semiHidden/>
    <w:unhideWhenUsed/>
    <w:rsid w:val="00224FFC"/>
    <w:rPr>
      <w:vertAlign w:val="superscript"/>
    </w:rPr>
  </w:style>
  <w:style w:type="paragraph" w:styleId="ListParagraph">
    <w:name w:val="List Paragraph"/>
    <w:basedOn w:val="Normal"/>
    <w:uiPriority w:val="34"/>
    <w:qFormat/>
    <w:rsid w:val="001E1264"/>
    <w:pPr>
      <w:ind w:left="720"/>
      <w:contextualSpacing/>
    </w:pPr>
  </w:style>
  <w:style w:type="table" w:styleId="TableGrid">
    <w:name w:val="Table Grid"/>
    <w:basedOn w:val="TableNormal"/>
    <w:uiPriority w:val="59"/>
    <w:rsid w:val="000A04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138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3801"/>
  </w:style>
  <w:style w:type="paragraph" w:styleId="Footer">
    <w:name w:val="footer"/>
    <w:basedOn w:val="Normal"/>
    <w:link w:val="FooterChar"/>
    <w:uiPriority w:val="99"/>
    <w:unhideWhenUsed/>
    <w:rsid w:val="008138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3801"/>
  </w:style>
</w:styles>
</file>

<file path=word/webSettings.xml><?xml version="1.0" encoding="utf-8"?>
<w:webSettings xmlns:r="http://schemas.openxmlformats.org/officeDocument/2006/relationships" xmlns:w="http://schemas.openxmlformats.org/wordprocessingml/2006/main">
  <w:divs>
    <w:div w:id="1399549913">
      <w:bodyDiv w:val="1"/>
      <w:marLeft w:val="0"/>
      <w:marRight w:val="0"/>
      <w:marTop w:val="0"/>
      <w:marBottom w:val="0"/>
      <w:divBdr>
        <w:top w:val="none" w:sz="0" w:space="0" w:color="auto"/>
        <w:left w:val="none" w:sz="0" w:space="0" w:color="auto"/>
        <w:bottom w:val="none" w:sz="0" w:space="0" w:color="auto"/>
        <w:right w:val="none" w:sz="0" w:space="0" w:color="auto"/>
      </w:divBdr>
    </w:div>
    <w:div w:id="1662613848">
      <w:bodyDiv w:val="1"/>
      <w:marLeft w:val="0"/>
      <w:marRight w:val="0"/>
      <w:marTop w:val="0"/>
      <w:marBottom w:val="0"/>
      <w:divBdr>
        <w:top w:val="none" w:sz="0" w:space="0" w:color="auto"/>
        <w:left w:val="none" w:sz="0" w:space="0" w:color="auto"/>
        <w:bottom w:val="none" w:sz="0" w:space="0" w:color="auto"/>
        <w:right w:val="none" w:sz="0" w:space="0" w:color="auto"/>
      </w:divBdr>
      <w:divsChild>
        <w:div w:id="614794480">
          <w:marLeft w:val="0"/>
          <w:marRight w:val="0"/>
          <w:marTop w:val="0"/>
          <w:marBottom w:val="0"/>
          <w:divBdr>
            <w:top w:val="none" w:sz="0" w:space="0" w:color="auto"/>
            <w:left w:val="none" w:sz="0" w:space="0" w:color="auto"/>
            <w:bottom w:val="none" w:sz="0" w:space="0" w:color="auto"/>
            <w:right w:val="none" w:sz="0" w:space="0" w:color="auto"/>
          </w:divBdr>
          <w:divsChild>
            <w:div w:id="59908229">
              <w:marLeft w:val="0"/>
              <w:marRight w:val="0"/>
              <w:marTop w:val="0"/>
              <w:marBottom w:val="0"/>
              <w:divBdr>
                <w:top w:val="none" w:sz="0" w:space="0" w:color="auto"/>
                <w:left w:val="none" w:sz="0" w:space="0" w:color="auto"/>
                <w:bottom w:val="none" w:sz="0" w:space="0" w:color="auto"/>
                <w:right w:val="none" w:sz="0" w:space="0" w:color="auto"/>
              </w:divBdr>
              <w:divsChild>
                <w:div w:id="119442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371022">
      <w:bodyDiv w:val="1"/>
      <w:marLeft w:val="0"/>
      <w:marRight w:val="0"/>
      <w:marTop w:val="0"/>
      <w:marBottom w:val="0"/>
      <w:divBdr>
        <w:top w:val="none" w:sz="0" w:space="0" w:color="auto"/>
        <w:left w:val="none" w:sz="0" w:space="0" w:color="auto"/>
        <w:bottom w:val="none" w:sz="0" w:space="0" w:color="auto"/>
        <w:right w:val="none" w:sz="0" w:space="0" w:color="auto"/>
      </w:divBdr>
      <w:divsChild>
        <w:div w:id="2122911838">
          <w:marLeft w:val="0"/>
          <w:marRight w:val="0"/>
          <w:marTop w:val="0"/>
          <w:marBottom w:val="0"/>
          <w:divBdr>
            <w:top w:val="none" w:sz="0" w:space="0" w:color="auto"/>
            <w:left w:val="none" w:sz="0" w:space="0" w:color="auto"/>
            <w:bottom w:val="none" w:sz="0" w:space="0" w:color="auto"/>
            <w:right w:val="none" w:sz="0" w:space="0" w:color="auto"/>
          </w:divBdr>
          <w:divsChild>
            <w:div w:id="1609191476">
              <w:marLeft w:val="0"/>
              <w:marRight w:val="0"/>
              <w:marTop w:val="0"/>
              <w:marBottom w:val="0"/>
              <w:divBdr>
                <w:top w:val="none" w:sz="0" w:space="0" w:color="auto"/>
                <w:left w:val="none" w:sz="0" w:space="0" w:color="auto"/>
                <w:bottom w:val="none" w:sz="0" w:space="0" w:color="auto"/>
                <w:right w:val="none" w:sz="0" w:space="0" w:color="auto"/>
              </w:divBdr>
              <w:divsChild>
                <w:div w:id="106325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hbalhidayatlubis@gmail.co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32166-5252-42BE-824C-35106F584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11</Pages>
  <Words>4260</Words>
  <Characters>24288</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Khairuddin</dc:creator>
  <cp:lastModifiedBy>LENOVO</cp:lastModifiedBy>
  <cp:revision>15</cp:revision>
  <cp:lastPrinted>2017-05-23T08:19:00Z</cp:lastPrinted>
  <dcterms:created xsi:type="dcterms:W3CDTF">2018-10-17T01:27:00Z</dcterms:created>
  <dcterms:modified xsi:type="dcterms:W3CDTF">2018-10-18T01:38:00Z</dcterms:modified>
</cp:coreProperties>
</file>